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7E57" w14:textId="77777777" w:rsidR="00C07063" w:rsidRDefault="00C070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CFCC730" w14:textId="77777777" w:rsidR="00C07063" w:rsidRDefault="00C070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07063" w14:paraId="49CEDB3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87278BF" w14:textId="77777777" w:rsidR="00C07063" w:rsidRDefault="00C07063">
            <w:pPr>
              <w:pStyle w:val="ConsPlusNormal"/>
              <w:outlineLvl w:val="0"/>
            </w:pPr>
            <w:r>
              <w:t>3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A8EF80D" w14:textId="77777777" w:rsidR="00C07063" w:rsidRDefault="00C07063">
            <w:pPr>
              <w:pStyle w:val="ConsPlusNormal"/>
              <w:jc w:val="right"/>
              <w:outlineLvl w:val="0"/>
            </w:pPr>
            <w:r>
              <w:t>N 48-ЗРХ</w:t>
            </w:r>
          </w:p>
        </w:tc>
      </w:tr>
    </w:tbl>
    <w:p w14:paraId="1FBBEA27" w14:textId="77777777" w:rsidR="00C07063" w:rsidRDefault="00C07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129D9B" w14:textId="77777777" w:rsidR="00C07063" w:rsidRDefault="00C07063">
      <w:pPr>
        <w:pStyle w:val="ConsPlusNormal"/>
        <w:jc w:val="both"/>
      </w:pPr>
    </w:p>
    <w:p w14:paraId="70350910" w14:textId="77777777" w:rsidR="00C07063" w:rsidRDefault="00C07063">
      <w:pPr>
        <w:pStyle w:val="ConsPlusTitle"/>
        <w:jc w:val="center"/>
      </w:pPr>
      <w:r>
        <w:t>ЗАКОН</w:t>
      </w:r>
    </w:p>
    <w:p w14:paraId="3DA9AF23" w14:textId="77777777" w:rsidR="00C07063" w:rsidRDefault="00C07063">
      <w:pPr>
        <w:pStyle w:val="ConsPlusTitle"/>
        <w:jc w:val="center"/>
      </w:pPr>
      <w:r>
        <w:t>РЕСПУБЛИКИ ХАКАСИЯ</w:t>
      </w:r>
    </w:p>
    <w:p w14:paraId="31B0A32A" w14:textId="77777777" w:rsidR="00C07063" w:rsidRDefault="00C07063">
      <w:pPr>
        <w:pStyle w:val="ConsPlusTitle"/>
        <w:jc w:val="center"/>
      </w:pPr>
    </w:p>
    <w:p w14:paraId="607046BE" w14:textId="77777777" w:rsidR="00C07063" w:rsidRDefault="00C07063">
      <w:pPr>
        <w:pStyle w:val="ConsPlusTitle"/>
        <w:jc w:val="center"/>
      </w:pPr>
      <w:r>
        <w:t>О КОНТРОЛЕ ЗА СООТВЕТСТВИЕМ РАСХОДОВ ЛИЦ, ЗАМЕЩАЮЩИХ</w:t>
      </w:r>
    </w:p>
    <w:p w14:paraId="4E56C19C" w14:textId="77777777" w:rsidR="00C07063" w:rsidRDefault="00C07063">
      <w:pPr>
        <w:pStyle w:val="ConsPlusTitle"/>
        <w:jc w:val="center"/>
      </w:pPr>
      <w:r>
        <w:t>ГОСУДАРСТВЕННЫЕ ДОЛЖНОСТИ РЕСПУБЛИКИ ХАКАСИЯ, И ИНЫХ</w:t>
      </w:r>
    </w:p>
    <w:p w14:paraId="714E6EA9" w14:textId="77777777" w:rsidR="00C07063" w:rsidRDefault="00C07063">
      <w:pPr>
        <w:pStyle w:val="ConsPlusTitle"/>
        <w:jc w:val="center"/>
      </w:pPr>
      <w:r>
        <w:t>ЛИЦ ИХ ДОХОДАМ</w:t>
      </w:r>
    </w:p>
    <w:p w14:paraId="68F8464C" w14:textId="77777777" w:rsidR="00C07063" w:rsidRDefault="00C07063">
      <w:pPr>
        <w:pStyle w:val="ConsPlusNormal"/>
        <w:jc w:val="both"/>
      </w:pPr>
    </w:p>
    <w:p w14:paraId="17ADCA06" w14:textId="77777777" w:rsidR="00C07063" w:rsidRDefault="00C07063">
      <w:pPr>
        <w:pStyle w:val="ConsPlusNormal"/>
        <w:jc w:val="right"/>
      </w:pPr>
      <w:r>
        <w:t>Принят</w:t>
      </w:r>
    </w:p>
    <w:p w14:paraId="012BF7B0" w14:textId="77777777" w:rsidR="00C07063" w:rsidRDefault="00C07063">
      <w:pPr>
        <w:pStyle w:val="ConsPlusNormal"/>
        <w:jc w:val="right"/>
      </w:pPr>
      <w:r>
        <w:t>Верховным Советом</w:t>
      </w:r>
    </w:p>
    <w:p w14:paraId="0EC9D490" w14:textId="77777777" w:rsidR="00C07063" w:rsidRDefault="00C07063">
      <w:pPr>
        <w:pStyle w:val="ConsPlusNormal"/>
        <w:jc w:val="right"/>
      </w:pPr>
      <w:r>
        <w:t>Республики Хакасия</w:t>
      </w:r>
    </w:p>
    <w:p w14:paraId="6FEC3F93" w14:textId="77777777" w:rsidR="00C07063" w:rsidRDefault="00C07063">
      <w:pPr>
        <w:pStyle w:val="ConsPlusNormal"/>
        <w:jc w:val="right"/>
      </w:pPr>
      <w:r>
        <w:t>22 мая 2013 года</w:t>
      </w:r>
    </w:p>
    <w:p w14:paraId="554FD6A3" w14:textId="77777777" w:rsidR="00C07063" w:rsidRDefault="00C070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063" w14:paraId="5F09B6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008E" w14:textId="77777777" w:rsidR="00C07063" w:rsidRDefault="00C070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44385" w14:textId="77777777" w:rsidR="00C07063" w:rsidRDefault="00C070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3F0994" w14:textId="77777777" w:rsidR="00C07063" w:rsidRDefault="00C07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5F3872" w14:textId="77777777" w:rsidR="00C07063" w:rsidRDefault="00C0706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61056AC4" w14:textId="77777777" w:rsidR="00C07063" w:rsidRDefault="00C07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5" w:history="1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 xml:space="preserve">, от 11.03.2015 </w:t>
            </w:r>
            <w:hyperlink r:id="rId6" w:history="1">
              <w:r>
                <w:rPr>
                  <w:color w:val="0000FF"/>
                </w:rPr>
                <w:t>N 17-ЗРХ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>,</w:t>
            </w:r>
          </w:p>
          <w:p w14:paraId="27DDDD10" w14:textId="77777777" w:rsidR="00C07063" w:rsidRDefault="00C07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8" w:history="1">
              <w:r>
                <w:rPr>
                  <w:color w:val="0000FF"/>
                </w:rPr>
                <w:t>N 102-ЗРХ</w:t>
              </w:r>
            </w:hyperlink>
            <w:r>
              <w:rPr>
                <w:color w:val="392C69"/>
              </w:rPr>
              <w:t xml:space="preserve">, от 10.12.2018 </w:t>
            </w:r>
            <w:hyperlink r:id="rId9" w:history="1">
              <w:r>
                <w:rPr>
                  <w:color w:val="0000FF"/>
                </w:rPr>
                <w:t>N 69-ЗРХ</w:t>
              </w:r>
            </w:hyperlink>
            <w:r>
              <w:rPr>
                <w:color w:val="392C69"/>
              </w:rPr>
              <w:t xml:space="preserve">, от 09.06.2020 </w:t>
            </w:r>
            <w:hyperlink r:id="rId10" w:history="1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>,</w:t>
            </w:r>
          </w:p>
          <w:p w14:paraId="05766BF5" w14:textId="77777777" w:rsidR="00C07063" w:rsidRDefault="00C070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1" w:history="1">
              <w:r>
                <w:rPr>
                  <w:color w:val="0000FF"/>
                </w:rPr>
                <w:t>N 95-ЗРХ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851E0" w14:textId="77777777" w:rsidR="00C07063" w:rsidRDefault="00C07063">
            <w:pPr>
              <w:spacing w:after="1" w:line="0" w:lineRule="atLeast"/>
            </w:pPr>
          </w:p>
        </w:tc>
      </w:tr>
    </w:tbl>
    <w:p w14:paraId="12B96135" w14:textId="77777777" w:rsidR="00C07063" w:rsidRDefault="00C07063">
      <w:pPr>
        <w:pStyle w:val="ConsPlusNormal"/>
        <w:jc w:val="both"/>
      </w:pPr>
    </w:p>
    <w:p w14:paraId="6CD2D9B6" w14:textId="77777777" w:rsidR="00C07063" w:rsidRDefault="00C07063">
      <w:pPr>
        <w:pStyle w:val="ConsPlusTitle"/>
        <w:ind w:firstLine="540"/>
        <w:jc w:val="both"/>
        <w:outlineLvl w:val="1"/>
      </w:pPr>
      <w:r>
        <w:t>Статья 1</w:t>
      </w:r>
    </w:p>
    <w:p w14:paraId="6FF70271" w14:textId="77777777" w:rsidR="00C07063" w:rsidRDefault="00C0706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063" w14:paraId="748144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9578" w14:textId="77777777" w:rsidR="00C07063" w:rsidRDefault="00C070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1681" w14:textId="77777777" w:rsidR="00C07063" w:rsidRDefault="00C070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401AB9" w14:textId="77777777" w:rsidR="00C07063" w:rsidRDefault="00C07063">
            <w:pPr>
              <w:pStyle w:val="ConsPlusNormal"/>
              <w:jc w:val="both"/>
            </w:pPr>
            <w:r>
              <w:rPr>
                <w:color w:val="392C69"/>
              </w:rPr>
              <w:t>Обязанность, предусмотренная частью 1 статьи 1, возникает в отношении сделок, совершенных с 1 января 2012 года (</w:t>
            </w:r>
            <w:hyperlink w:anchor="P92" w:history="1">
              <w:r>
                <w:rPr>
                  <w:color w:val="0000FF"/>
                </w:rPr>
                <w:t>часть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E61B" w14:textId="77777777" w:rsidR="00C07063" w:rsidRDefault="00C07063">
            <w:pPr>
              <w:spacing w:after="1" w:line="0" w:lineRule="atLeast"/>
            </w:pPr>
          </w:p>
        </w:tc>
      </w:tr>
    </w:tbl>
    <w:p w14:paraId="1E2B8A74" w14:textId="77777777" w:rsidR="00C07063" w:rsidRDefault="00C07063">
      <w:pPr>
        <w:pStyle w:val="ConsPlusNormal"/>
        <w:spacing w:before="280"/>
        <w:ind w:firstLine="540"/>
        <w:jc w:val="both"/>
      </w:pPr>
      <w:bookmarkStart w:id="0" w:name="P24"/>
      <w:bookmarkEnd w:id="0"/>
      <w:r>
        <w:t>1.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обязаны:</w:t>
      </w:r>
    </w:p>
    <w:p w14:paraId="076B5119" w14:textId="77777777" w:rsidR="00C07063" w:rsidRDefault="00C07063">
      <w:pPr>
        <w:pStyle w:val="ConsPlusNormal"/>
        <w:jc w:val="both"/>
      </w:pPr>
      <w:r>
        <w:t xml:space="preserve">(в ред. Законов Республики Хакасия от 11.03.2015 </w:t>
      </w:r>
      <w:hyperlink r:id="rId12" w:history="1">
        <w:r>
          <w:rPr>
            <w:color w:val="0000FF"/>
          </w:rPr>
          <w:t>N 17-ЗРХ</w:t>
        </w:r>
      </w:hyperlink>
      <w:r>
        <w:t xml:space="preserve">, от 21.12.2020 </w:t>
      </w:r>
      <w:hyperlink r:id="rId13" w:history="1">
        <w:r>
          <w:rPr>
            <w:color w:val="0000FF"/>
          </w:rPr>
          <w:t>N 95-ЗРХ</w:t>
        </w:r>
      </w:hyperlink>
      <w:r>
        <w:t>)</w:t>
      </w:r>
    </w:p>
    <w:p w14:paraId="3B12CE1A" w14:textId="77777777" w:rsidR="00C07063" w:rsidRDefault="00C07063">
      <w:pPr>
        <w:pStyle w:val="ConsPlusNormal"/>
        <w:spacing w:before="220"/>
        <w:ind w:firstLine="540"/>
        <w:jc w:val="both"/>
      </w:pPr>
      <w:bookmarkStart w:id="1" w:name="P26"/>
      <w:bookmarkEnd w:id="1"/>
      <w:r>
        <w:t>1) лица, замещающие государственные должности Республики Хакасия;</w:t>
      </w:r>
    </w:p>
    <w:p w14:paraId="5B7980C1" w14:textId="77777777" w:rsidR="00C07063" w:rsidRDefault="00C07063">
      <w:pPr>
        <w:pStyle w:val="ConsPlusNormal"/>
        <w:spacing w:before="220"/>
        <w:ind w:firstLine="540"/>
        <w:jc w:val="both"/>
      </w:pPr>
      <w:bookmarkStart w:id="2" w:name="P27"/>
      <w:bookmarkEnd w:id="2"/>
      <w:r>
        <w:t>2) лица, замещающие муниципальные должности в Республике Хакасия;</w:t>
      </w:r>
    </w:p>
    <w:p w14:paraId="5F4D46A0" w14:textId="77777777" w:rsidR="00C07063" w:rsidRDefault="00C070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14:paraId="329B5226" w14:textId="77777777" w:rsidR="00C07063" w:rsidRDefault="00C07063">
      <w:pPr>
        <w:pStyle w:val="ConsPlusNormal"/>
        <w:spacing w:before="220"/>
        <w:ind w:firstLine="540"/>
        <w:jc w:val="both"/>
      </w:pPr>
      <w:bookmarkStart w:id="3" w:name="P29"/>
      <w:bookmarkEnd w:id="3"/>
      <w:r>
        <w:t>3) лица, замещающие должности государственной гражданской службы Республики Хакасия,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BAB5679" w14:textId="77777777" w:rsidR="00C07063" w:rsidRDefault="00C07063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Хакасия от 11.03.2015 N 17-ЗРХ)</w:t>
      </w:r>
    </w:p>
    <w:p w14:paraId="47210B31" w14:textId="77777777" w:rsidR="00C07063" w:rsidRDefault="00C07063">
      <w:pPr>
        <w:pStyle w:val="ConsPlusNormal"/>
        <w:spacing w:before="220"/>
        <w:ind w:firstLine="540"/>
        <w:jc w:val="both"/>
      </w:pPr>
      <w:bookmarkStart w:id="4" w:name="P31"/>
      <w:bookmarkEnd w:id="4"/>
      <w:r>
        <w:lastRenderedPageBreak/>
        <w:t>4) лица, замещающие должности муниципальной службы в Республике Хакасия,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9B72938" w14:textId="77777777" w:rsidR="00C07063" w:rsidRDefault="00C07063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Хакасия от 11.03.2015 N 17-ЗРХ)</w:t>
      </w:r>
    </w:p>
    <w:p w14:paraId="62B5420D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1(1). Сведения, предусмотренные </w:t>
      </w:r>
      <w:hyperlink w:anchor="P24" w:history="1">
        <w:r>
          <w:rPr>
            <w:color w:val="0000FF"/>
          </w:rPr>
          <w:t>частью 1</w:t>
        </w:r>
      </w:hyperlink>
      <w: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характера, </w:t>
      </w:r>
      <w:hyperlink r:id="rId17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14:paraId="5EB3DE76" w14:textId="77777777" w:rsidR="00C07063" w:rsidRDefault="00C07063">
      <w:pPr>
        <w:pStyle w:val="ConsPlusNormal"/>
        <w:jc w:val="both"/>
      </w:pPr>
      <w:r>
        <w:t xml:space="preserve">(часть 1(1)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Хакасия от 11.03.2015 N 17-ЗРХ)</w:t>
      </w:r>
    </w:p>
    <w:p w14:paraId="356A4ABB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Хакасия от 11.03.2015 N 17-ЗРХ.</w:t>
      </w:r>
    </w:p>
    <w:p w14:paraId="49C1B70F" w14:textId="77777777" w:rsidR="00C07063" w:rsidRDefault="00C07063">
      <w:pPr>
        <w:pStyle w:val="ConsPlusNormal"/>
        <w:spacing w:before="220"/>
        <w:ind w:firstLine="540"/>
        <w:jc w:val="both"/>
      </w:pPr>
      <w:r>
        <w:t>3. Сведения о расходах представляются:</w:t>
      </w:r>
    </w:p>
    <w:p w14:paraId="27988D19" w14:textId="77777777" w:rsidR="00C07063" w:rsidRDefault="00C07063">
      <w:pPr>
        <w:pStyle w:val="ConsPlusNormal"/>
        <w:spacing w:before="220"/>
        <w:ind w:firstLine="540"/>
        <w:jc w:val="both"/>
      </w:pPr>
      <w:bookmarkStart w:id="5" w:name="P37"/>
      <w:bookmarkEnd w:id="5"/>
      <w:r>
        <w:t>1) лицом, замещающим государственную должность Республики Хакасия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 (далее - Первый заместитель Главы Республики Хакасия - Председателя Правительства Республики Хакасия), заместителя Главы Республики Хакасия - Председателя Правительства Республики Хакасия, министра Республики Хакасия, председателя государственного комитета Республики Хакасия, а также лицом, замещающим должность государственной гражданской службы Республики Хакасия, назначение на которую и освобождение от которой осуществляются Главой Республики Хакасия - Председателем Правительства Республики Хакасия, - в уполномоченный Правительством Республики Хакасия исполнительный орган государственной власти Республики Хакасия (далее - уполномоченный государственный орган Республики Хакасия);</w:t>
      </w:r>
    </w:p>
    <w:p w14:paraId="2269B8F9" w14:textId="77777777" w:rsidR="00C07063" w:rsidRDefault="00C07063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Хакасия от 09.06.2020 N 19-ЗРХ)</w:t>
      </w:r>
    </w:p>
    <w:p w14:paraId="4CE9E779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2) лицом, замещающим государственную должность Республики Хакасия, не указанную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настоящей части, - в государственный орган Республики Хакасия, в котором оно осуществляет полномочия по этой должности;</w:t>
      </w:r>
    </w:p>
    <w:p w14:paraId="4461DD94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3) лицами, замещающими должности, указанные в </w:t>
      </w:r>
      <w:hyperlink w:anchor="P27" w:history="1">
        <w:r>
          <w:rPr>
            <w:color w:val="0000FF"/>
          </w:rPr>
          <w:t>пункте 2 части 1</w:t>
        </w:r>
      </w:hyperlink>
      <w:r>
        <w:t xml:space="preserve"> настоящей статьи, - Главе Республики Хакасия - Председателю Правительства Республики Хакасия через уполномоченный Правительством Республики Хакасия исполнительный орган государственной власти Республики Хакасия, осуществляющий полномочия органа по профилактике коррупционных и иных правонарушений в Республике Хакасия;</w:t>
      </w:r>
    </w:p>
    <w:p w14:paraId="797E61AF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4) лицами, замещающими должности, указанные в </w:t>
      </w:r>
      <w:hyperlink w:anchor="P29" w:history="1">
        <w:r>
          <w:rPr>
            <w:color w:val="0000FF"/>
          </w:rPr>
          <w:t>пункте 3 части 1</w:t>
        </w:r>
      </w:hyperlink>
      <w:r>
        <w:t xml:space="preserve"> настоящей статьи, - в государственный орган Республики Хакасия по месту замещения должности государственной гражданской службы Республики Хакасия;</w:t>
      </w:r>
    </w:p>
    <w:p w14:paraId="00767E80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5) лицами, замещающими должности, указанные в </w:t>
      </w:r>
      <w:hyperlink w:anchor="P31" w:history="1">
        <w:r>
          <w:rPr>
            <w:color w:val="0000FF"/>
          </w:rPr>
          <w:t>пункте 4 части 1</w:t>
        </w:r>
      </w:hyperlink>
      <w:r>
        <w:t xml:space="preserve"> настоящей статьи, - в уполномоченный соответствующим муниципальным правовым актом орган местного самоуправления.</w:t>
      </w:r>
    </w:p>
    <w:p w14:paraId="5CDF94CB" w14:textId="77777777" w:rsidR="00C07063" w:rsidRDefault="00C07063">
      <w:pPr>
        <w:pStyle w:val="ConsPlusNormal"/>
        <w:jc w:val="both"/>
      </w:pPr>
      <w:r>
        <w:t xml:space="preserve">(часть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Хакасия от 20.12.2017 N 102-ЗРХ)</w:t>
      </w:r>
    </w:p>
    <w:p w14:paraId="085C149B" w14:textId="77777777" w:rsidR="00C07063" w:rsidRDefault="00C07063">
      <w:pPr>
        <w:pStyle w:val="ConsPlusNormal"/>
        <w:jc w:val="both"/>
      </w:pPr>
    </w:p>
    <w:p w14:paraId="4F8F299E" w14:textId="77777777" w:rsidR="00C07063" w:rsidRDefault="00C07063">
      <w:pPr>
        <w:pStyle w:val="ConsPlusTitle"/>
        <w:ind w:firstLine="540"/>
        <w:jc w:val="both"/>
        <w:outlineLvl w:val="1"/>
      </w:pPr>
      <w:r>
        <w:t>Статья 1(1)</w:t>
      </w:r>
    </w:p>
    <w:p w14:paraId="423C6BCA" w14:textId="77777777" w:rsidR="00C07063" w:rsidRDefault="00C07063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Хакасия от 10.12.2018 N 69-ЗРХ)</w:t>
      </w:r>
    </w:p>
    <w:p w14:paraId="22FFF29C" w14:textId="77777777" w:rsidR="00C07063" w:rsidRDefault="00C07063">
      <w:pPr>
        <w:pStyle w:val="ConsPlusNormal"/>
        <w:jc w:val="both"/>
      </w:pPr>
    </w:p>
    <w:p w14:paraId="500B166C" w14:textId="77777777" w:rsidR="00C07063" w:rsidRDefault="00C07063">
      <w:pPr>
        <w:pStyle w:val="ConsPlusNormal"/>
        <w:ind w:firstLine="540"/>
        <w:jc w:val="both"/>
      </w:pPr>
      <w:r>
        <w:lastRenderedPageBreak/>
        <w:t xml:space="preserve">Контроль за расходами лиц, замещавших (занимавших) должности,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Закона, и освобожденных от государственных должностей Республики Хакасия, муниципальных должностей в Республике Хакасия либо уволенных с государственной гражданской службы Республики Хакасия, муниципальной службы в Республике Хакасия (далее - лица, замещавшие (занимавшие) должности), а также супруг (супругов) и несовершеннолетних детей лиц, замещавших (занимавших) должности, осуществляется в порядке и по основаниям, установленным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14:paraId="54681F93" w14:textId="77777777" w:rsidR="00C07063" w:rsidRDefault="00C07063">
      <w:pPr>
        <w:pStyle w:val="ConsPlusNormal"/>
        <w:jc w:val="both"/>
      </w:pPr>
    </w:p>
    <w:p w14:paraId="39902B49" w14:textId="77777777" w:rsidR="00C07063" w:rsidRDefault="00C07063">
      <w:pPr>
        <w:pStyle w:val="ConsPlusTitle"/>
        <w:ind w:firstLine="540"/>
        <w:jc w:val="both"/>
        <w:outlineLvl w:val="1"/>
      </w:pPr>
      <w:r>
        <w:t>Статья 2</w:t>
      </w:r>
    </w:p>
    <w:p w14:paraId="6AD96409" w14:textId="77777777" w:rsidR="00C07063" w:rsidRDefault="00C07063">
      <w:pPr>
        <w:pStyle w:val="ConsPlusNormal"/>
        <w:jc w:val="both"/>
      </w:pPr>
    </w:p>
    <w:p w14:paraId="30DFA947" w14:textId="77777777" w:rsidR="00C07063" w:rsidRDefault="00C07063">
      <w:pPr>
        <w:pStyle w:val="ConsPlusNormal"/>
        <w:ind w:firstLine="540"/>
        <w:jc w:val="both"/>
      </w:pPr>
      <w:r>
        <w:t xml:space="preserve">1. Решение об осуществлении контроля за расходами по основаниям, установленным </w:t>
      </w:r>
      <w:hyperlink r:id="rId24" w:history="1">
        <w:r>
          <w:rPr>
            <w:color w:val="0000FF"/>
          </w:rPr>
          <w:t>частью 1 статьи 4</w:t>
        </w:r>
      </w:hyperlink>
      <w:r>
        <w:t xml:space="preserve">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в отношении лиц, указанных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Закона, принимается Главой Республики Хакасия - Председателем Правительства Республики Хакасия либо уполномоченным им должностным лицом.</w:t>
      </w:r>
    </w:p>
    <w:p w14:paraId="0F6DD3F3" w14:textId="77777777" w:rsidR="00C07063" w:rsidRDefault="00C0706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Хакасия от 10.12.2018 N 69-ЗРХ)</w:t>
      </w:r>
    </w:p>
    <w:p w14:paraId="0368CBE0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2. Решение об осуществлении контроля за расходами лиц, указанных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Закона, а также за расходами их супруг (супругов) и несовершеннолетних детей принимается отдельно в отношении каждого такого лица в течение пяти дней с момента поступления соответствующей информации, указанной в </w:t>
      </w:r>
      <w:hyperlink r:id="rId27" w:history="1">
        <w:r>
          <w:rPr>
            <w:color w:val="0000FF"/>
          </w:rPr>
          <w:t>части 1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и после его принятия в течение дня направляется в государственный орган Республики Хакасия, уполномоченный на осуществление контроля за расходами. Решение оформляется в письменной форме с указанием даты принятия такого решения.</w:t>
      </w:r>
    </w:p>
    <w:p w14:paraId="6662057F" w14:textId="77777777" w:rsidR="00C07063" w:rsidRDefault="00C07063">
      <w:pPr>
        <w:pStyle w:val="ConsPlusNormal"/>
        <w:jc w:val="both"/>
      </w:pPr>
    </w:p>
    <w:p w14:paraId="5979D105" w14:textId="77777777" w:rsidR="00C07063" w:rsidRDefault="00C07063">
      <w:pPr>
        <w:pStyle w:val="ConsPlusTitle"/>
        <w:ind w:firstLine="540"/>
        <w:jc w:val="both"/>
        <w:outlineLvl w:val="1"/>
      </w:pPr>
      <w:r>
        <w:t>Статья 3</w:t>
      </w:r>
    </w:p>
    <w:p w14:paraId="31549EA2" w14:textId="77777777" w:rsidR="00C07063" w:rsidRDefault="00C07063">
      <w:pPr>
        <w:pStyle w:val="ConsPlusNormal"/>
        <w:jc w:val="both"/>
      </w:pPr>
    </w:p>
    <w:p w14:paraId="16568352" w14:textId="77777777" w:rsidR="00C07063" w:rsidRDefault="00C07063">
      <w:pPr>
        <w:pStyle w:val="ConsPlusNormal"/>
        <w:ind w:firstLine="540"/>
        <w:jc w:val="both"/>
      </w:pPr>
      <w:bookmarkStart w:id="6" w:name="P58"/>
      <w:bookmarkEnd w:id="6"/>
      <w:r>
        <w:t xml:space="preserve">1. Контроль за расходами лиц, замещающих государственные должности Республики Хакасия Первого заместителя Главы Республики Хакасия - Председателя Правительства Республики Хакасия, заместителя Главы Республики Хакасия - Председателя Правительства Республики Хакасия, заместителя Главы Республики Хакасия - Председателя Правительства Республики Хакасия - министра Республики Хакасия, постоянного представителя Республики Хакасия - заместителя Главы Республики Хакасия - Председателя Правительства Республики Хакасия, министра Республики Хакасия, председателя государственного комитета Республики Хакасия, Уполномоченного по правам человека в Республике Хакасия, Уполномоченного по правам ребенка в Республике Хакасия, председателя Избирательной комиссии Республики Хакасия, председателя Контрольно-счетной палаты Республики Хакасия, заместителя председателя Избирательной комиссии Республики Хакасия, заместителя председателя - аудитора Контрольно-счетной палаты Республики Хакасия, секретаря Избирательной комиссии Республики Хакасия, аудитора Контрольно-счетной палаты Республики Хакасия, председателя территориальной избирательной комиссии Республики Хакасия, лиц, замещающих муниципальные должности в Республике Хакасия, лиц, замещающих должности государственной гражданской службы Республики Хакасия, назначение на которые и освобождение от которых осуществляются Главой Республики Хакасия - Председателем Правительства Республики Хакасия, лиц, указанных в </w:t>
      </w:r>
      <w:hyperlink w:anchor="P31" w:history="1">
        <w:r>
          <w:rPr>
            <w:color w:val="0000FF"/>
          </w:rPr>
          <w:t>пункте 4 части 1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уполномоченным Правительством Республики Хакасия исполнительным органом государственной власти Республики Хакасия, осуществляющим полномочия органа по профилактике коррупционных и иных правонарушений в Республике Хакасия.</w:t>
      </w:r>
    </w:p>
    <w:p w14:paraId="0FF8ABCC" w14:textId="77777777" w:rsidR="00C07063" w:rsidRDefault="00C07063">
      <w:pPr>
        <w:pStyle w:val="ConsPlusNormal"/>
        <w:jc w:val="both"/>
      </w:pPr>
      <w:r>
        <w:t xml:space="preserve">(в ред. Законов Республики Хакасия от 14.04.2014 </w:t>
      </w:r>
      <w:hyperlink r:id="rId28" w:history="1">
        <w:r>
          <w:rPr>
            <w:color w:val="0000FF"/>
          </w:rPr>
          <w:t>N 22-ЗРХ</w:t>
        </w:r>
      </w:hyperlink>
      <w:r>
        <w:t xml:space="preserve">, от 11.03.2015 </w:t>
      </w:r>
      <w:hyperlink r:id="rId29" w:history="1">
        <w:r>
          <w:rPr>
            <w:color w:val="0000FF"/>
          </w:rPr>
          <w:t>N 17-ЗРХ</w:t>
        </w:r>
      </w:hyperlink>
      <w:r>
        <w:t xml:space="preserve">, от 05.02.2016 </w:t>
      </w:r>
      <w:hyperlink r:id="rId30" w:history="1">
        <w:r>
          <w:rPr>
            <w:color w:val="0000FF"/>
          </w:rPr>
          <w:t>N 07-ЗРХ</w:t>
        </w:r>
      </w:hyperlink>
      <w:r>
        <w:t xml:space="preserve">, от 20.12.2017 </w:t>
      </w:r>
      <w:hyperlink r:id="rId31" w:history="1">
        <w:r>
          <w:rPr>
            <w:color w:val="0000FF"/>
          </w:rPr>
          <w:t>N 102-ЗРХ</w:t>
        </w:r>
      </w:hyperlink>
      <w:r>
        <w:t xml:space="preserve">, от 09.06.2020 </w:t>
      </w:r>
      <w:hyperlink r:id="rId32" w:history="1">
        <w:r>
          <w:rPr>
            <w:color w:val="0000FF"/>
          </w:rPr>
          <w:t>N 19-ЗРХ</w:t>
        </w:r>
      </w:hyperlink>
      <w:r>
        <w:t>)</w:t>
      </w:r>
    </w:p>
    <w:p w14:paraId="51E35DC4" w14:textId="77777777" w:rsidR="00C07063" w:rsidRDefault="00C07063">
      <w:pPr>
        <w:pStyle w:val="ConsPlusNormal"/>
        <w:spacing w:before="220"/>
        <w:ind w:firstLine="540"/>
        <w:jc w:val="both"/>
      </w:pPr>
      <w:r>
        <w:lastRenderedPageBreak/>
        <w:t xml:space="preserve">2. Контроль за расходами лиц, замещающих государственные должности Республики Хакасия, не указанных в </w:t>
      </w:r>
      <w:hyperlink w:anchor="P58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государственным органом Республики Хакасия, в котором они осуществляют полномочия по этой должности.</w:t>
      </w:r>
    </w:p>
    <w:p w14:paraId="1A910BEF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3. Контроль за расходами лиц, указанных в </w:t>
      </w:r>
      <w:hyperlink w:anchor="P29" w:history="1">
        <w:r>
          <w:rPr>
            <w:color w:val="0000FF"/>
          </w:rPr>
          <w:t>пункте 3 части 1 статьи 1</w:t>
        </w:r>
      </w:hyperlink>
      <w:r>
        <w:t xml:space="preserve"> настоящего Закона, а также за расходами их супруг (супругов) и несовершеннолетних детей осуществляется подразделением государственного органа Республики Хакасия по месту замещения должности государственной гражданской службы Республики Хакасия либо должностным лицом указанного органа, ответственным за работу по профилактике коррупционных и иных правонарушений.</w:t>
      </w:r>
    </w:p>
    <w:p w14:paraId="4983A099" w14:textId="77777777" w:rsidR="00C07063" w:rsidRDefault="00C07063">
      <w:pPr>
        <w:pStyle w:val="ConsPlusNormal"/>
        <w:jc w:val="both"/>
      </w:pPr>
    </w:p>
    <w:p w14:paraId="59B4E014" w14:textId="77777777" w:rsidR="00C07063" w:rsidRDefault="00C07063">
      <w:pPr>
        <w:pStyle w:val="ConsPlusTitle"/>
        <w:ind w:firstLine="540"/>
        <w:jc w:val="both"/>
        <w:outlineLvl w:val="1"/>
      </w:pPr>
      <w:r>
        <w:t>Статья 3(1)</w:t>
      </w:r>
    </w:p>
    <w:p w14:paraId="0B053895" w14:textId="77777777" w:rsidR="00C07063" w:rsidRDefault="00C07063">
      <w:pPr>
        <w:pStyle w:val="ConsPlusNormal"/>
        <w:ind w:firstLine="540"/>
        <w:jc w:val="both"/>
      </w:pPr>
      <w:r>
        <w:t xml:space="preserve">(введена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от 14.04.2014 N 22-ЗРХ)</w:t>
      </w:r>
    </w:p>
    <w:p w14:paraId="62587362" w14:textId="77777777" w:rsidR="00C07063" w:rsidRDefault="00C07063">
      <w:pPr>
        <w:pStyle w:val="ConsPlusNormal"/>
        <w:jc w:val="both"/>
      </w:pPr>
    </w:p>
    <w:p w14:paraId="764F6CD6" w14:textId="77777777" w:rsidR="00C07063" w:rsidRDefault="00C07063">
      <w:pPr>
        <w:pStyle w:val="ConsPlusNormal"/>
        <w:ind w:firstLine="540"/>
        <w:jc w:val="both"/>
      </w:pPr>
      <w:bookmarkStart w:id="7" w:name="P66"/>
      <w:bookmarkEnd w:id="7"/>
      <w:r>
        <w:t xml:space="preserve">1.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9" w:history="1">
        <w:r>
          <w:rPr>
            <w:color w:val="0000FF"/>
          </w:rPr>
          <w:t>3 части 1 статьи 1</w:t>
        </w:r>
      </w:hyperlink>
      <w:r>
        <w:t xml:space="preserve"> настоящего Закона, и их супругов за три последних года, предшествующих отчетному периоду, размещаются структурным подразделением уполномоченного государственного органа Республики Хакасия и кадровыми службами государственных органов Республики Хакасия в информационно-телекоммуникационной сети "Интернет" на официальных сайтах государственных органов Республики Хакасия и предоставляются для опубликования общероссийским или республиканским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14:paraId="600F3FB5" w14:textId="77777777" w:rsidR="00C07063" w:rsidRDefault="00C07063">
      <w:pPr>
        <w:pStyle w:val="ConsPlusNormal"/>
        <w:jc w:val="both"/>
      </w:pPr>
      <w:r>
        <w:t xml:space="preserve">(в ред. Законов Республики Хакасия от 11.03.2015 </w:t>
      </w:r>
      <w:hyperlink r:id="rId34" w:history="1">
        <w:r>
          <w:rPr>
            <w:color w:val="0000FF"/>
          </w:rPr>
          <w:t>N 17-ЗРХ</w:t>
        </w:r>
      </w:hyperlink>
      <w:r>
        <w:t xml:space="preserve">, от 05.02.2016 </w:t>
      </w:r>
      <w:hyperlink r:id="rId35" w:history="1">
        <w:r>
          <w:rPr>
            <w:color w:val="0000FF"/>
          </w:rPr>
          <w:t>N 07-ЗРХ</w:t>
        </w:r>
      </w:hyperlink>
      <w:r>
        <w:t xml:space="preserve">, от 20.12.2017 </w:t>
      </w:r>
      <w:hyperlink r:id="rId36" w:history="1">
        <w:r>
          <w:rPr>
            <w:color w:val="0000FF"/>
          </w:rPr>
          <w:t>N 102-ЗРХ</w:t>
        </w:r>
      </w:hyperlink>
      <w:r>
        <w:t xml:space="preserve">, от 09.06.2020 </w:t>
      </w:r>
      <w:hyperlink r:id="rId37" w:history="1">
        <w:r>
          <w:rPr>
            <w:color w:val="0000FF"/>
          </w:rPr>
          <w:t>N 19-ЗРХ</w:t>
        </w:r>
      </w:hyperlink>
      <w:r>
        <w:t xml:space="preserve">, от 21.12.2020 </w:t>
      </w:r>
      <w:hyperlink r:id="rId38" w:history="1">
        <w:r>
          <w:rPr>
            <w:color w:val="0000FF"/>
          </w:rPr>
          <w:t>N 95-ЗРХ</w:t>
        </w:r>
      </w:hyperlink>
      <w:r>
        <w:t>)</w:t>
      </w:r>
    </w:p>
    <w:p w14:paraId="440BE73C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2. В размещаемых на официальных сайтах государственных органов Республики Хакасия и предоставляемых общероссийским или республиканским средствам массовой информации для опубликования сведениях об источниках получения средств,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запрещается указывать:</w:t>
      </w:r>
    </w:p>
    <w:p w14:paraId="17B2B287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1) иные сведения, кроме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14:paraId="3D77B4B1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2) персональные данные супруг (супругов) лиц,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14:paraId="345BC75D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3)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их супруг (супругов);</w:t>
      </w:r>
    </w:p>
    <w:p w14:paraId="3FFC0530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его супруге (супругу), несовершеннолетним детям на праве собственности;</w:t>
      </w:r>
    </w:p>
    <w:p w14:paraId="425FEA70" w14:textId="77777777" w:rsidR="00C07063" w:rsidRDefault="00C07063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14:paraId="74B1A905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3. Сведения об источниках получения средств,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за весь период замещения лицом, указанным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должностей, замещение которых влечет за собой размещение таких сведений, находятся на официальном сайте того государственного органа Республики Хакасия, в котором он замещает должность, и ежегодно обновляются в течение 14 рабочих дней со дня истечения срока, установленного для их подачи.</w:t>
      </w:r>
    </w:p>
    <w:p w14:paraId="5EAE18F4" w14:textId="77777777" w:rsidR="00C07063" w:rsidRDefault="00C07063">
      <w:pPr>
        <w:pStyle w:val="ConsPlusNormal"/>
        <w:spacing w:before="220"/>
        <w:ind w:firstLine="540"/>
        <w:jc w:val="both"/>
      </w:pPr>
      <w:r>
        <w:lastRenderedPageBreak/>
        <w:t xml:space="preserve">3(1). Размещение на официальных сайтах сведений,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14:paraId="58003775" w14:textId="77777777" w:rsidR="00C07063" w:rsidRDefault="00C07063">
      <w:pPr>
        <w:pStyle w:val="ConsPlusNormal"/>
        <w:spacing w:before="220"/>
        <w:ind w:firstLine="540"/>
        <w:jc w:val="both"/>
      </w:pPr>
      <w:r>
        <w:t>1) представленных лицами, замещающими государственные должности Республики Хакасия в исполнительных органах государственной власти Республики Хакасия, государственными гражданскими служащими Республики Хакасия, назначение на должности которых и освобождение от должностей которых осуществляются Главой Республики Хакасия - Председателем Правительства Республики Хакасия, обеспечивается структурным подразделением уполномоченного государственного органа Республики Хакасия;</w:t>
      </w:r>
    </w:p>
    <w:p w14:paraId="1B5C7626" w14:textId="77777777" w:rsidR="00C07063" w:rsidRDefault="00C07063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09.06.2020 N 19-ЗРХ)</w:t>
      </w:r>
    </w:p>
    <w:p w14:paraId="452D3FD5" w14:textId="77777777" w:rsidR="00C07063" w:rsidRDefault="00C07063">
      <w:pPr>
        <w:pStyle w:val="ConsPlusNormal"/>
        <w:spacing w:before="220"/>
        <w:ind w:firstLine="540"/>
        <w:jc w:val="both"/>
      </w:pPr>
      <w:r>
        <w:t>2) представленных лицами, замещающими иные государственные должности Республики Хакасия, государственными гражданскими служащими Республики Хакасия, замещающими должности в органах государственной власти Республики Хакасия и государственных органах Республики Хакасия, обеспечивается кадровыми службами по месту замещения должности.</w:t>
      </w:r>
    </w:p>
    <w:p w14:paraId="73F6B8C6" w14:textId="77777777" w:rsidR="00C07063" w:rsidRDefault="00C07063">
      <w:pPr>
        <w:pStyle w:val="ConsPlusNormal"/>
        <w:jc w:val="both"/>
      </w:pPr>
      <w:r>
        <w:t xml:space="preserve">(часть 3(1)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Хакасия от 05.02.2016 N 07-ЗРХ)</w:t>
      </w:r>
    </w:p>
    <w:p w14:paraId="5B1B816F" w14:textId="77777777" w:rsidR="00C07063" w:rsidRDefault="00C07063">
      <w:pPr>
        <w:pStyle w:val="ConsPlusNormal"/>
        <w:spacing w:before="220"/>
        <w:ind w:firstLine="540"/>
        <w:jc w:val="both"/>
      </w:pPr>
      <w:r>
        <w:t>4. Структурное подразделение уполномоченного государственного органа Республики Хакасия и кадровые службы государственных органов Республики Хакасия:</w:t>
      </w:r>
    </w:p>
    <w:p w14:paraId="494162C1" w14:textId="77777777" w:rsidR="00C07063" w:rsidRDefault="00C07063">
      <w:pPr>
        <w:pStyle w:val="ConsPlusNormal"/>
        <w:jc w:val="both"/>
      </w:pPr>
      <w:r>
        <w:t xml:space="preserve">(в ред. Законов Республики Хакасия от 05.02.2016 </w:t>
      </w:r>
      <w:hyperlink r:id="rId41" w:history="1">
        <w:r>
          <w:rPr>
            <w:color w:val="0000FF"/>
          </w:rPr>
          <w:t>N 07-ЗРХ</w:t>
        </w:r>
      </w:hyperlink>
      <w:r>
        <w:t xml:space="preserve">, от 20.12.2017 </w:t>
      </w:r>
      <w:hyperlink r:id="rId42" w:history="1">
        <w:r>
          <w:rPr>
            <w:color w:val="0000FF"/>
          </w:rPr>
          <w:t>N 102-ЗРХ</w:t>
        </w:r>
      </w:hyperlink>
      <w:r>
        <w:t>)</w:t>
      </w:r>
    </w:p>
    <w:p w14:paraId="6C766160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1) в течение трех рабочих дней со дня поступления запроса от общероссийского или республиканского средства массовой информации сообщают о нем лицу, указанному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в отношении которого поступил запрос;</w:t>
      </w:r>
    </w:p>
    <w:p w14:paraId="148282DC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</w:t>
      </w:r>
      <w:hyperlink w:anchor="P66" w:history="1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сайте.</w:t>
      </w:r>
    </w:p>
    <w:p w14:paraId="6DE2E372" w14:textId="77777777" w:rsidR="00C07063" w:rsidRDefault="00C07063">
      <w:pPr>
        <w:pStyle w:val="ConsPlusNormal"/>
        <w:spacing w:before="220"/>
        <w:ind w:firstLine="540"/>
        <w:jc w:val="both"/>
      </w:pPr>
      <w:r>
        <w:t>5. Государственные гражданские служащие структурного подразделения уполномоченного государственного органа Республики Хакасия и кадровых служб государственных органов Республики Хакасия несут в соответствии с законодательством Российской Федерации ответственность за несоблюдение требований настоящей статьи, а также за разглашение сведений, отнесенных к государственной тайне или являющихся конфиденциальными.</w:t>
      </w:r>
    </w:p>
    <w:p w14:paraId="343C8F17" w14:textId="77777777" w:rsidR="00C07063" w:rsidRDefault="00C07063">
      <w:pPr>
        <w:pStyle w:val="ConsPlusNormal"/>
        <w:jc w:val="both"/>
      </w:pPr>
      <w:r>
        <w:t xml:space="preserve">(в ред. Законов Республики Хакасия от 05.02.2016 </w:t>
      </w:r>
      <w:hyperlink r:id="rId43" w:history="1">
        <w:r>
          <w:rPr>
            <w:color w:val="0000FF"/>
          </w:rPr>
          <w:t>N 07-ЗРХ</w:t>
        </w:r>
      </w:hyperlink>
      <w:r>
        <w:t xml:space="preserve">, от 20.12.2017 </w:t>
      </w:r>
      <w:hyperlink r:id="rId44" w:history="1">
        <w:r>
          <w:rPr>
            <w:color w:val="0000FF"/>
          </w:rPr>
          <w:t>N 102-ЗРХ</w:t>
        </w:r>
      </w:hyperlink>
      <w:r>
        <w:t>)</w:t>
      </w:r>
    </w:p>
    <w:p w14:paraId="124A36CE" w14:textId="77777777" w:rsidR="00C07063" w:rsidRDefault="00C07063">
      <w:pPr>
        <w:pStyle w:val="ConsPlusNormal"/>
        <w:spacing w:before="220"/>
        <w:ind w:firstLine="540"/>
        <w:jc w:val="both"/>
      </w:pPr>
      <w:r>
        <w:t xml:space="preserve">6.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</w:t>
      </w:r>
      <w:hyperlink w:anchor="P2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31" w:history="1">
        <w:r>
          <w:rPr>
            <w:color w:val="0000FF"/>
          </w:rPr>
          <w:t>4 части 1 статьи 1</w:t>
        </w:r>
      </w:hyperlink>
      <w:r>
        <w:t xml:space="preserve"> настоящего Закона, и их супругов за три последних года, предшествующих отчетному периоду, в информационно-телекоммуникационной сети "Интернет" на официальных сайтах органов местного самоуправления, а также порядок предоставления таких сведений по запросам средств массовой информации устанавливаются муниципальными правовыми актами в соответствии с нормативными правовыми актами Президента Российской Федерации.</w:t>
      </w:r>
    </w:p>
    <w:p w14:paraId="44254152" w14:textId="77777777" w:rsidR="00C07063" w:rsidRDefault="00C07063">
      <w:pPr>
        <w:pStyle w:val="ConsPlusNormal"/>
        <w:jc w:val="both"/>
      </w:pPr>
      <w:r>
        <w:t xml:space="preserve">(в ред. Законов Республики Хакасия от 11.03.2015 </w:t>
      </w:r>
      <w:hyperlink r:id="rId45" w:history="1">
        <w:r>
          <w:rPr>
            <w:color w:val="0000FF"/>
          </w:rPr>
          <w:t>N 17-ЗРХ</w:t>
        </w:r>
      </w:hyperlink>
      <w:r>
        <w:t xml:space="preserve">, от 21.12.2020 </w:t>
      </w:r>
      <w:hyperlink r:id="rId46" w:history="1">
        <w:r>
          <w:rPr>
            <w:color w:val="0000FF"/>
          </w:rPr>
          <w:t>N 95-ЗРХ</w:t>
        </w:r>
      </w:hyperlink>
      <w:r>
        <w:t>)</w:t>
      </w:r>
    </w:p>
    <w:p w14:paraId="6447C160" w14:textId="77777777" w:rsidR="00C07063" w:rsidRDefault="00C07063">
      <w:pPr>
        <w:pStyle w:val="ConsPlusNormal"/>
        <w:jc w:val="both"/>
      </w:pPr>
    </w:p>
    <w:p w14:paraId="2FD270DE" w14:textId="77777777" w:rsidR="00C07063" w:rsidRDefault="00C07063">
      <w:pPr>
        <w:pStyle w:val="ConsPlusTitle"/>
        <w:ind w:firstLine="540"/>
        <w:jc w:val="both"/>
        <w:outlineLvl w:val="1"/>
      </w:pPr>
      <w:r>
        <w:t>Статья 4</w:t>
      </w:r>
    </w:p>
    <w:p w14:paraId="3740CB31" w14:textId="77777777" w:rsidR="00C07063" w:rsidRDefault="00C07063">
      <w:pPr>
        <w:pStyle w:val="ConsPlusNormal"/>
        <w:jc w:val="both"/>
      </w:pPr>
    </w:p>
    <w:p w14:paraId="4BBFE8C6" w14:textId="77777777" w:rsidR="00C07063" w:rsidRDefault="00C07063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14:paraId="1C51C2D5" w14:textId="77777777" w:rsidR="00C07063" w:rsidRDefault="00C07063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2. Обязанность, предусмотренная </w:t>
      </w:r>
      <w:hyperlink w:anchor="P24" w:history="1">
        <w:r>
          <w:rPr>
            <w:color w:val="0000FF"/>
          </w:rPr>
          <w:t>частью 1 статьи 1</w:t>
        </w:r>
      </w:hyperlink>
      <w:r>
        <w:t xml:space="preserve"> настоящего Закона, возникает в отношении сделок, совершенных с 1 января 2012 года.</w:t>
      </w:r>
    </w:p>
    <w:p w14:paraId="07AC2320" w14:textId="77777777" w:rsidR="00C07063" w:rsidRDefault="00C07063">
      <w:pPr>
        <w:pStyle w:val="ConsPlusNormal"/>
        <w:jc w:val="both"/>
      </w:pPr>
    </w:p>
    <w:p w14:paraId="71CC2983" w14:textId="77777777" w:rsidR="00C07063" w:rsidRDefault="00C07063">
      <w:pPr>
        <w:pStyle w:val="ConsPlusNormal"/>
        <w:jc w:val="right"/>
      </w:pPr>
      <w:r>
        <w:t>Временно исполняющий обязанности</w:t>
      </w:r>
    </w:p>
    <w:p w14:paraId="40616AD8" w14:textId="77777777" w:rsidR="00C07063" w:rsidRDefault="00C07063">
      <w:pPr>
        <w:pStyle w:val="ConsPlusNormal"/>
        <w:jc w:val="right"/>
      </w:pPr>
      <w:r>
        <w:t>Главы Республики Хакасия -</w:t>
      </w:r>
    </w:p>
    <w:p w14:paraId="744CBBCE" w14:textId="77777777" w:rsidR="00C07063" w:rsidRDefault="00C07063">
      <w:pPr>
        <w:pStyle w:val="ConsPlusNormal"/>
        <w:jc w:val="right"/>
      </w:pPr>
      <w:r>
        <w:t>Председателя Правительства</w:t>
      </w:r>
    </w:p>
    <w:p w14:paraId="3ECDB7C9" w14:textId="77777777" w:rsidR="00C07063" w:rsidRDefault="00C07063">
      <w:pPr>
        <w:pStyle w:val="ConsPlusNormal"/>
        <w:jc w:val="right"/>
      </w:pPr>
      <w:r>
        <w:t>Республики Хакасия</w:t>
      </w:r>
    </w:p>
    <w:p w14:paraId="75106DDD" w14:textId="77777777" w:rsidR="00C07063" w:rsidRDefault="00C07063">
      <w:pPr>
        <w:pStyle w:val="ConsPlusNormal"/>
        <w:jc w:val="right"/>
      </w:pPr>
      <w:r>
        <w:t>В.М.ЗИМИН</w:t>
      </w:r>
    </w:p>
    <w:p w14:paraId="12539AF1" w14:textId="77777777" w:rsidR="00C07063" w:rsidRDefault="00C07063">
      <w:pPr>
        <w:pStyle w:val="ConsPlusNormal"/>
      </w:pPr>
      <w:r>
        <w:t>Абакан</w:t>
      </w:r>
    </w:p>
    <w:p w14:paraId="2C6BD982" w14:textId="77777777" w:rsidR="00C07063" w:rsidRDefault="00C07063">
      <w:pPr>
        <w:pStyle w:val="ConsPlusNormal"/>
        <w:spacing w:before="220"/>
      </w:pPr>
      <w:r>
        <w:t>3 июня 2013 года</w:t>
      </w:r>
    </w:p>
    <w:p w14:paraId="40840E6B" w14:textId="77777777" w:rsidR="00C07063" w:rsidRDefault="00C07063">
      <w:pPr>
        <w:pStyle w:val="ConsPlusNormal"/>
        <w:spacing w:before="220"/>
      </w:pPr>
      <w:r>
        <w:t>N 48-ЗРХ</w:t>
      </w:r>
    </w:p>
    <w:p w14:paraId="2529EF92" w14:textId="77777777" w:rsidR="00C07063" w:rsidRDefault="00C07063">
      <w:pPr>
        <w:pStyle w:val="ConsPlusNormal"/>
        <w:jc w:val="both"/>
      </w:pPr>
    </w:p>
    <w:p w14:paraId="54D87F91" w14:textId="77777777" w:rsidR="00C07063" w:rsidRDefault="00C07063">
      <w:pPr>
        <w:pStyle w:val="ConsPlusNormal"/>
        <w:jc w:val="both"/>
      </w:pPr>
    </w:p>
    <w:p w14:paraId="10A2BB1D" w14:textId="77777777" w:rsidR="00C07063" w:rsidRDefault="00C07063">
      <w:pPr>
        <w:pStyle w:val="ConsPlusNormal"/>
        <w:jc w:val="both"/>
      </w:pPr>
    </w:p>
    <w:p w14:paraId="4DF10E6B" w14:textId="77777777" w:rsidR="00C07063" w:rsidRDefault="00C07063">
      <w:pPr>
        <w:pStyle w:val="ConsPlusNormal"/>
        <w:jc w:val="both"/>
      </w:pPr>
    </w:p>
    <w:p w14:paraId="33C2F244" w14:textId="77777777" w:rsidR="00C07063" w:rsidRDefault="00C07063">
      <w:pPr>
        <w:pStyle w:val="ConsPlusNormal"/>
        <w:jc w:val="both"/>
      </w:pPr>
    </w:p>
    <w:p w14:paraId="58D4FAE9" w14:textId="77777777" w:rsidR="00C07063" w:rsidRDefault="00C07063">
      <w:pPr>
        <w:pStyle w:val="ConsPlusNormal"/>
        <w:jc w:val="right"/>
        <w:outlineLvl w:val="0"/>
      </w:pPr>
      <w:r>
        <w:t>Приложение</w:t>
      </w:r>
    </w:p>
    <w:p w14:paraId="7DAA9F2C" w14:textId="77777777" w:rsidR="00C07063" w:rsidRDefault="00C07063">
      <w:pPr>
        <w:pStyle w:val="ConsPlusNormal"/>
        <w:jc w:val="right"/>
      </w:pPr>
      <w:r>
        <w:t>к Закону Республики Хакасия</w:t>
      </w:r>
    </w:p>
    <w:p w14:paraId="15A955B8" w14:textId="77777777" w:rsidR="00C07063" w:rsidRDefault="00C07063">
      <w:pPr>
        <w:pStyle w:val="ConsPlusNormal"/>
        <w:jc w:val="right"/>
      </w:pPr>
      <w:r>
        <w:t>"О контроле за соответствием</w:t>
      </w:r>
    </w:p>
    <w:p w14:paraId="1C4A3BB4" w14:textId="77777777" w:rsidR="00C07063" w:rsidRDefault="00C07063">
      <w:pPr>
        <w:pStyle w:val="ConsPlusNormal"/>
        <w:jc w:val="right"/>
      </w:pPr>
      <w:r>
        <w:t>расходов лиц, замещающих</w:t>
      </w:r>
    </w:p>
    <w:p w14:paraId="66E12348" w14:textId="77777777" w:rsidR="00C07063" w:rsidRDefault="00C07063">
      <w:pPr>
        <w:pStyle w:val="ConsPlusNormal"/>
        <w:jc w:val="right"/>
      </w:pPr>
      <w:r>
        <w:t>государственные должности</w:t>
      </w:r>
    </w:p>
    <w:p w14:paraId="66137884" w14:textId="77777777" w:rsidR="00C07063" w:rsidRDefault="00C07063">
      <w:pPr>
        <w:pStyle w:val="ConsPlusNormal"/>
        <w:jc w:val="right"/>
      </w:pPr>
      <w:r>
        <w:t>Республики Хакасия, и иных</w:t>
      </w:r>
    </w:p>
    <w:p w14:paraId="1403475B" w14:textId="77777777" w:rsidR="00C07063" w:rsidRDefault="00C07063">
      <w:pPr>
        <w:pStyle w:val="ConsPlusNormal"/>
        <w:jc w:val="right"/>
      </w:pPr>
      <w:r>
        <w:t>лиц их доходам"</w:t>
      </w:r>
    </w:p>
    <w:p w14:paraId="5CD53B02" w14:textId="77777777" w:rsidR="00C07063" w:rsidRDefault="00C07063">
      <w:pPr>
        <w:pStyle w:val="ConsPlusNormal"/>
        <w:jc w:val="both"/>
      </w:pPr>
    </w:p>
    <w:p w14:paraId="7B45AA78" w14:textId="77777777" w:rsidR="00C07063" w:rsidRDefault="00C07063">
      <w:pPr>
        <w:pStyle w:val="ConsPlusNormal"/>
        <w:jc w:val="right"/>
      </w:pPr>
      <w:r>
        <w:t>(Форма)</w:t>
      </w:r>
    </w:p>
    <w:p w14:paraId="3AA9A944" w14:textId="77777777" w:rsidR="00C07063" w:rsidRDefault="00C07063">
      <w:pPr>
        <w:pStyle w:val="ConsPlusNormal"/>
        <w:jc w:val="both"/>
      </w:pPr>
    </w:p>
    <w:p w14:paraId="19CF704B" w14:textId="77777777" w:rsidR="00C07063" w:rsidRDefault="00C07063">
      <w:pPr>
        <w:pStyle w:val="ConsPlusNormal"/>
        <w:jc w:val="center"/>
      </w:pPr>
      <w:r>
        <w:t>СПРАВКА</w:t>
      </w:r>
    </w:p>
    <w:p w14:paraId="4613B7E0" w14:textId="77777777" w:rsidR="00C07063" w:rsidRDefault="00C07063">
      <w:pPr>
        <w:pStyle w:val="ConsPlusNormal"/>
        <w:jc w:val="center"/>
      </w:pPr>
      <w:r>
        <w:t>О РАСХОДАХ ЛИЦА, ЗАМЕЩАЮЩЕГО ГОСУДАРСТВЕННУЮ</w:t>
      </w:r>
    </w:p>
    <w:p w14:paraId="7D81E2EA" w14:textId="77777777" w:rsidR="00C07063" w:rsidRDefault="00C07063">
      <w:pPr>
        <w:pStyle w:val="ConsPlusNormal"/>
        <w:jc w:val="center"/>
      </w:pPr>
      <w:r>
        <w:t>ДОЛЖНОСТЬ РЕСПУБЛИКИ ХАКАСИЯ, ИНОГО ЛИЦА ПО КАЖДОЙ</w:t>
      </w:r>
    </w:p>
    <w:p w14:paraId="7AEB2357" w14:textId="77777777" w:rsidR="00C07063" w:rsidRDefault="00C07063">
      <w:pPr>
        <w:pStyle w:val="ConsPlusNormal"/>
        <w:jc w:val="center"/>
      </w:pPr>
      <w:r>
        <w:t>СДЕЛКЕ ПО ПРИОБРЕТЕНИЮ ЗЕМЕЛЬНОГО УЧАСТКА,</w:t>
      </w:r>
    </w:p>
    <w:p w14:paraId="29B7B605" w14:textId="77777777" w:rsidR="00C07063" w:rsidRDefault="00C07063">
      <w:pPr>
        <w:pStyle w:val="ConsPlusNormal"/>
        <w:jc w:val="center"/>
      </w:pPr>
      <w:r>
        <w:t>ДРУГОГО ОБЪЕКТА НЕДВИЖИМОСТИ, ТРАНСПОРТНОГО СРЕДСТВА,</w:t>
      </w:r>
    </w:p>
    <w:p w14:paraId="07CEA993" w14:textId="77777777" w:rsidR="00C07063" w:rsidRDefault="00C07063">
      <w:pPr>
        <w:pStyle w:val="ConsPlusNormal"/>
        <w:jc w:val="center"/>
      </w:pPr>
      <w:r>
        <w:t>ЦЕННЫХ БУМАГ, АКЦИЙ (ДОЛЕЙ УЧАСТИЯ, ПАЕВ В УСТАВНЫХ</w:t>
      </w:r>
    </w:p>
    <w:p w14:paraId="1E4C1205" w14:textId="77777777" w:rsidR="00C07063" w:rsidRDefault="00C07063">
      <w:pPr>
        <w:pStyle w:val="ConsPlusNormal"/>
        <w:jc w:val="center"/>
      </w:pPr>
      <w:r>
        <w:t>(СКЛАДОЧНЫХ) КАПИТАЛАХ ОРГАНИЗАЦИЙ) И ОБ</w:t>
      </w:r>
    </w:p>
    <w:p w14:paraId="675C0455" w14:textId="77777777" w:rsidR="00C07063" w:rsidRDefault="00C07063">
      <w:pPr>
        <w:pStyle w:val="ConsPlusNormal"/>
        <w:jc w:val="center"/>
      </w:pPr>
      <w:r>
        <w:t>ИСТОЧНИКАХ ПОЛУЧЕНИЯ СРЕДСТВ, ЗА СЧЕТ</w:t>
      </w:r>
    </w:p>
    <w:p w14:paraId="501F2BC3" w14:textId="77777777" w:rsidR="00C07063" w:rsidRDefault="00C07063">
      <w:pPr>
        <w:pStyle w:val="ConsPlusNormal"/>
        <w:jc w:val="center"/>
      </w:pPr>
      <w:r>
        <w:t>КОТОРЫХ СОВЕРШЕНА УКАЗАННАЯ СДЕЛКА</w:t>
      </w:r>
    </w:p>
    <w:p w14:paraId="56DEAD7B" w14:textId="77777777" w:rsidR="00C07063" w:rsidRDefault="00C07063">
      <w:pPr>
        <w:pStyle w:val="ConsPlusNormal"/>
        <w:jc w:val="both"/>
      </w:pPr>
    </w:p>
    <w:p w14:paraId="37B23920" w14:textId="77777777" w:rsidR="00C07063" w:rsidRDefault="00C07063">
      <w:pPr>
        <w:pStyle w:val="ConsPlusNormal"/>
        <w:ind w:firstLine="540"/>
        <w:jc w:val="both"/>
      </w:pPr>
      <w:r>
        <w:t xml:space="preserve">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Хакасия от 11.03.2015 N 17-ЗРХ.</w:t>
      </w:r>
    </w:p>
    <w:p w14:paraId="4B465A9D" w14:textId="77777777" w:rsidR="00C07063" w:rsidRDefault="00C07063">
      <w:pPr>
        <w:pStyle w:val="ConsPlusNormal"/>
        <w:jc w:val="both"/>
      </w:pPr>
    </w:p>
    <w:p w14:paraId="650F18A4" w14:textId="77777777" w:rsidR="00C07063" w:rsidRDefault="00C07063">
      <w:pPr>
        <w:pStyle w:val="ConsPlusNormal"/>
        <w:jc w:val="both"/>
      </w:pPr>
    </w:p>
    <w:p w14:paraId="0F314318" w14:textId="77777777" w:rsidR="00C07063" w:rsidRDefault="00C07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689300" w14:textId="77777777" w:rsidR="0015440D" w:rsidRDefault="00C07063"/>
    <w:sectPr w:rsidR="0015440D" w:rsidSect="0010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3"/>
    <w:rsid w:val="00171705"/>
    <w:rsid w:val="00C07063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CB54"/>
  <w15:chartTrackingRefBased/>
  <w15:docId w15:val="{74C93054-68DB-4142-B799-2A21F0F9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8B6F73605080618FECF4BF3EDAE662D2CFA560F699B426E3F0040029021B48F8B78C7E8A6C5A77A3B7D0672754D671244B5DB62D9748F6F785ADrBa2E" TargetMode="External"/><Relationship Id="rId18" Type="http://schemas.openxmlformats.org/officeDocument/2006/relationships/hyperlink" Target="consultantplus://offline/ref=228B6F73605080618FECF4BF3EDAE662D2CFA560FB94B521EEF0040029021B48F8B78C7E8A6C5A77A3B6D2602754D671244B5DB62D9748F6F785ADrBa2E" TargetMode="External"/><Relationship Id="rId26" Type="http://schemas.openxmlformats.org/officeDocument/2006/relationships/hyperlink" Target="consultantplus://offline/ref=228B6F73605080618FECF4BF3EDAE662D2CFA560F997B42DE8F0040029021B48F8B78C7E8A6C5A77A3B7D4662754D671244B5DB62D9748F6F785ADrBa2E" TargetMode="External"/><Relationship Id="rId39" Type="http://schemas.openxmlformats.org/officeDocument/2006/relationships/hyperlink" Target="consultantplus://offline/ref=228B6F73605080618FECF4BF3EDAE662D2CFA560F694B42DEDF0040029021B48F8B78C7E8A6C5A77A3B7D4612754D671244B5DB62D9748F6F785ADrBa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B6F73605080618FECF4BF3EDAE662D2CFA560F990B62CE2F0040029021B48F8B78C7E8A6C5A77A3B7D4642754D671244B5DB62D9748F6F785ADrBa2E" TargetMode="External"/><Relationship Id="rId34" Type="http://schemas.openxmlformats.org/officeDocument/2006/relationships/hyperlink" Target="consultantplus://offline/ref=228B6F73605080618FECF4BF3EDAE662D2CFA560FB94B521EEF0040029021B48F8B78C7E8A6C5A77A3B6D5652754D671244B5DB62D9748F6F785ADrBa2E" TargetMode="External"/><Relationship Id="rId42" Type="http://schemas.openxmlformats.org/officeDocument/2006/relationships/hyperlink" Target="consultantplus://offline/ref=228B6F73605080618FECF4BF3EDAE662D2CFA560F990B62CE2F0040029021B48F8B78C7E8A6C5A77A3B7D7672754D671244B5DB62D9748F6F785ADrBa2E" TargetMode="External"/><Relationship Id="rId47" Type="http://schemas.openxmlformats.org/officeDocument/2006/relationships/hyperlink" Target="consultantplus://offline/ref=228B6F73605080618FECF4BF3EDAE662D2CFA560FB94B521EEF0040029021B48F8B78C7E8A6C5A77A3B6D5612754D671244B5DB62D9748F6F785ADrBa2E" TargetMode="External"/><Relationship Id="rId7" Type="http://schemas.openxmlformats.org/officeDocument/2006/relationships/hyperlink" Target="consultantplus://offline/ref=228B6F73605080618FECF4BF3EDAE662D2CFA560F891B623EDF0040029021B48F8B78C7E8A6C5A77A3B7D66C2754D671244B5DB62D9748F6F785ADrBa2E" TargetMode="External"/><Relationship Id="rId12" Type="http://schemas.openxmlformats.org/officeDocument/2006/relationships/hyperlink" Target="consultantplus://offline/ref=228B6F73605080618FECF4BF3EDAE662D2CFA560FB94B521EEF0040029021B48F8B78C7E8A6C5A77A3B6D2652754D671244B5DB62D9748F6F785ADrBa2E" TargetMode="External"/><Relationship Id="rId17" Type="http://schemas.openxmlformats.org/officeDocument/2006/relationships/hyperlink" Target="consultantplus://offline/ref=228B6F73605080618FECEAB228B6B967D9C3FB65F790BB73B7AF5F5D7E0B111FBFF8D53CCE615B73A6BC853468558A3579585DBC2D954AEArFa7E" TargetMode="External"/><Relationship Id="rId25" Type="http://schemas.openxmlformats.org/officeDocument/2006/relationships/hyperlink" Target="consultantplus://offline/ref=228B6F73605080618FECEAB228B6B967DEC4FE64FB97BB73B7AF5F5D7E0B111FADF88D30CE694577A1A9D3652Er0a2E" TargetMode="External"/><Relationship Id="rId33" Type="http://schemas.openxmlformats.org/officeDocument/2006/relationships/hyperlink" Target="consultantplus://offline/ref=228B6F73605080618FECF4BF3EDAE662D2CFA560FB91B122EEF0040029021B48F8B78C7E8A6C5A77A3B7D9662754D671244B5DB62D9748F6F785ADrBa2E" TargetMode="External"/><Relationship Id="rId38" Type="http://schemas.openxmlformats.org/officeDocument/2006/relationships/hyperlink" Target="consultantplus://offline/ref=228B6F73605080618FECF4BF3EDAE662D2CFA560F699B426E3F0040029021B48F8B78C7E8A6C5A77A3B7D0612754D671244B5DB62D9748F6F785ADrBa2E" TargetMode="External"/><Relationship Id="rId46" Type="http://schemas.openxmlformats.org/officeDocument/2006/relationships/hyperlink" Target="consultantplus://offline/ref=228B6F73605080618FECF4BF3EDAE662D2CFA560F699B426E3F0040029021B48F8B78C7E8A6C5A77A3B7D0602754D671244B5DB62D9748F6F785ADrBa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B6F73605080618FECF4BF3EDAE662D2CFA560FB94B521EEF0040029021B48F8B78C7E8A6C5A77A3B6D2612754D671244B5DB62D9748F6F785ADrBa2E" TargetMode="External"/><Relationship Id="rId20" Type="http://schemas.openxmlformats.org/officeDocument/2006/relationships/hyperlink" Target="consultantplus://offline/ref=228B6F73605080618FECF4BF3EDAE662D2CFA560F694B42DEDF0040029021B48F8B78C7E8A6C5A77A3B7D56C2754D671244B5DB62D9748F6F785ADrBa2E" TargetMode="External"/><Relationship Id="rId29" Type="http://schemas.openxmlformats.org/officeDocument/2006/relationships/hyperlink" Target="consultantplus://offline/ref=228B6F73605080618FECF4BF3EDAE662D2CFA560FB94B521EEF0040029021B48F8B78C7E8A6C5A77A3B6D26D2754D671244B5DB62D9748F6F785ADrBa2E" TargetMode="External"/><Relationship Id="rId41" Type="http://schemas.openxmlformats.org/officeDocument/2006/relationships/hyperlink" Target="consultantplus://offline/ref=228B6F73605080618FECF4BF3EDAE662D2CFA560F891B623EDF0040029021B48F8B78C7E8A6C5A77A3B7D96D2754D671244B5DB62D9748F6F785ADrBa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B6F73605080618FECF4BF3EDAE662D2CFA560FB94B521EEF0040029021B48F8B78C7E8A6C5A77A3B6D3622754D671244B5DB62D9748F6F785ADrBa2E" TargetMode="External"/><Relationship Id="rId11" Type="http://schemas.openxmlformats.org/officeDocument/2006/relationships/hyperlink" Target="consultantplus://offline/ref=228B6F73605080618FECF4BF3EDAE662D2CFA560F699B426E3F0040029021B48F8B78C7E8A6C5A77A3B7D0642754D671244B5DB62D9748F6F785ADrBa2E" TargetMode="External"/><Relationship Id="rId24" Type="http://schemas.openxmlformats.org/officeDocument/2006/relationships/hyperlink" Target="consultantplus://offline/ref=228B6F73605080618FECEAB228B6B967DEC4FE64FB97BB73B7AF5F5D7E0B111FBFF8D53CCE615B74A2BC853468558A3579585DBC2D954AEArFa7E" TargetMode="External"/><Relationship Id="rId32" Type="http://schemas.openxmlformats.org/officeDocument/2006/relationships/hyperlink" Target="consultantplus://offline/ref=228B6F73605080618FECF4BF3EDAE662D2CFA560F694B42DEDF0040029021B48F8B78C7E8A6C5A77A3B7D4642754D671244B5DB62D9748F6F785ADrBa2E" TargetMode="External"/><Relationship Id="rId37" Type="http://schemas.openxmlformats.org/officeDocument/2006/relationships/hyperlink" Target="consultantplus://offline/ref=228B6F73605080618FECF4BF3EDAE662D2CFA560F694B42DEDF0040029021B48F8B78C7E8A6C5A77A3B7D4662754D671244B5DB62D9748F6F785ADrBa2E" TargetMode="External"/><Relationship Id="rId40" Type="http://schemas.openxmlformats.org/officeDocument/2006/relationships/hyperlink" Target="consultantplus://offline/ref=228B6F73605080618FECF4BF3EDAE662D2CFA560F891B623EDF0040029021B48F8B78C7E8A6C5A77A3B7D9612754D671244B5DB62D9748F6F785ADrBa2E" TargetMode="External"/><Relationship Id="rId45" Type="http://schemas.openxmlformats.org/officeDocument/2006/relationships/hyperlink" Target="consultantplus://offline/ref=228B6F73605080618FECF4BF3EDAE662D2CFA560FB94B521EEF0040029021B48F8B78C7E8A6C5A77A3B6D5672754D671244B5DB62D9748F6F785ADrBa2E" TargetMode="External"/><Relationship Id="rId5" Type="http://schemas.openxmlformats.org/officeDocument/2006/relationships/hyperlink" Target="consultantplus://offline/ref=228B6F73605080618FECF4BF3EDAE662D2CFA560FB91B122EEF0040029021B48F8B78C7E8A6C5A77A3B7D9642754D671244B5DB62D9748F6F785ADrBa2E" TargetMode="External"/><Relationship Id="rId15" Type="http://schemas.openxmlformats.org/officeDocument/2006/relationships/hyperlink" Target="consultantplus://offline/ref=228B6F73605080618FECF4BF3EDAE662D2CFA560FB94B521EEF0040029021B48F8B78C7E8A6C5A77A3B6D2672754D671244B5DB62D9748F6F785ADrBa2E" TargetMode="External"/><Relationship Id="rId23" Type="http://schemas.openxmlformats.org/officeDocument/2006/relationships/hyperlink" Target="consultantplus://offline/ref=228B6F73605080618FECEAB228B6B967DEC4FE64FB97BB73B7AF5F5D7E0B111FADF88D30CE694577A1A9D3652Er0a2E" TargetMode="External"/><Relationship Id="rId28" Type="http://schemas.openxmlformats.org/officeDocument/2006/relationships/hyperlink" Target="consultantplus://offline/ref=228B6F73605080618FECF4BF3EDAE662D2CFA560FB91B122EEF0040029021B48F8B78C7E8A6C5A77A3B7D9672754D671244B5DB62D9748F6F785ADrBa2E" TargetMode="External"/><Relationship Id="rId36" Type="http://schemas.openxmlformats.org/officeDocument/2006/relationships/hyperlink" Target="consultantplus://offline/ref=228B6F73605080618FECF4BF3EDAE662D2CFA560F990B62CE2F0040029021B48F8B78C7E8A6C5A77A3B7D7652754D671244B5DB62D9748F6F785ADrBa2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28B6F73605080618FECF4BF3EDAE662D2CFA560F694B42DEDF0040029021B48F8B78C7E8A6C5A77A3B7D56D2754D671244B5DB62D9748F6F785ADrBa2E" TargetMode="External"/><Relationship Id="rId19" Type="http://schemas.openxmlformats.org/officeDocument/2006/relationships/hyperlink" Target="consultantplus://offline/ref=228B6F73605080618FECF4BF3EDAE662D2CFA560FB94B521EEF0040029021B48F8B78C7E8A6C5A77A3B6D2622754D671244B5DB62D9748F6F785ADrBa2E" TargetMode="External"/><Relationship Id="rId31" Type="http://schemas.openxmlformats.org/officeDocument/2006/relationships/hyperlink" Target="consultantplus://offline/ref=228B6F73605080618FECF4BF3EDAE662D2CFA560F990B62CE2F0040029021B48F8B78C7E8A6C5A77A3B7D46D2754D671244B5DB62D9748F6F785ADrBa2E" TargetMode="External"/><Relationship Id="rId44" Type="http://schemas.openxmlformats.org/officeDocument/2006/relationships/hyperlink" Target="consultantplus://offline/ref=228B6F73605080618FECF4BF3EDAE662D2CFA560F990B62CE2F0040029021B48F8B78C7E8A6C5A77A3B7D7662754D671244B5DB62D9748F6F785ADrBa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8B6F73605080618FECF4BF3EDAE662D2CFA560F997B42DE8F0040029021B48F8B78C7E8A6C5A77A3B7D56C2754D671244B5DB62D9748F6F785ADrBa2E" TargetMode="External"/><Relationship Id="rId14" Type="http://schemas.openxmlformats.org/officeDocument/2006/relationships/hyperlink" Target="consultantplus://offline/ref=228B6F73605080618FECF4BF3EDAE662D2CFA560F891B623EDF0040029021B48F8B78C7E8A6C5A77A3B7D9652754D671244B5DB62D9748F6F785ADrBa2E" TargetMode="External"/><Relationship Id="rId22" Type="http://schemas.openxmlformats.org/officeDocument/2006/relationships/hyperlink" Target="consultantplus://offline/ref=228B6F73605080618FECF4BF3EDAE662D2CFA560F997B42DE8F0040029021B48F8B78C7E8A6C5A77A3B7D4652754D671244B5DB62D9748F6F785ADrBa2E" TargetMode="External"/><Relationship Id="rId27" Type="http://schemas.openxmlformats.org/officeDocument/2006/relationships/hyperlink" Target="consultantplus://offline/ref=228B6F73605080618FECEAB228B6B967DEC4FE64FB97BB73B7AF5F5D7E0B111FBFF8D53CCE615B74A2BC853468558A3579585DBC2D954AEArFa7E" TargetMode="External"/><Relationship Id="rId30" Type="http://schemas.openxmlformats.org/officeDocument/2006/relationships/hyperlink" Target="consultantplus://offline/ref=228B6F73605080618FECF4BF3EDAE662D2CFA560F891B623EDF0040029021B48F8B78C7E8A6C5A77A3B7D9642754D671244B5DB62D9748F6F785ADrBa2E" TargetMode="External"/><Relationship Id="rId35" Type="http://schemas.openxmlformats.org/officeDocument/2006/relationships/hyperlink" Target="consultantplus://offline/ref=228B6F73605080618FECF4BF3EDAE662D2CFA560F891B623EDF0040029021B48F8B78C7E8A6C5A77A3B7D9662754D671244B5DB62D9748F6F785ADrBa2E" TargetMode="External"/><Relationship Id="rId43" Type="http://schemas.openxmlformats.org/officeDocument/2006/relationships/hyperlink" Target="consultantplus://offline/ref=228B6F73605080618FECF4BF3EDAE662D2CFA560F891B623EDF0040029021B48F8B78C7E8A6C5A77A3B7D8652754D671244B5DB62D9748F6F785ADrBa2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28B6F73605080618FECF4BF3EDAE662D2CFA560F990B62CE2F0040029021B48F8B78C7E8A6C5A77A3B7D4652754D671244B5DB62D9748F6F785ADrB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3736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2022-02-08T04:26:00Z</dcterms:created>
  <dcterms:modified xsi:type="dcterms:W3CDTF">2022-02-08T04:27:00Z</dcterms:modified>
</cp:coreProperties>
</file>