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A52B" w14:textId="77777777" w:rsidR="00C14519" w:rsidRDefault="00C14519">
      <w:pPr>
        <w:pStyle w:val="ConsPlusTitlePage"/>
      </w:pPr>
      <w:r>
        <w:t xml:space="preserve">Документ предоставлен </w:t>
      </w:r>
      <w:hyperlink r:id="rId4" w:history="1">
        <w:r>
          <w:rPr>
            <w:color w:val="0000FF"/>
          </w:rPr>
          <w:t>КонсультантПлюс</w:t>
        </w:r>
      </w:hyperlink>
      <w:r>
        <w:br/>
      </w:r>
    </w:p>
    <w:p w14:paraId="3E2D30FF" w14:textId="77777777" w:rsidR="00C14519" w:rsidRDefault="00C145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14519" w14:paraId="48F1AAE2" w14:textId="77777777">
        <w:tc>
          <w:tcPr>
            <w:tcW w:w="4677" w:type="dxa"/>
            <w:tcBorders>
              <w:top w:val="nil"/>
              <w:left w:val="nil"/>
              <w:bottom w:val="nil"/>
              <w:right w:val="nil"/>
            </w:tcBorders>
          </w:tcPr>
          <w:p w14:paraId="66BD8053" w14:textId="77777777" w:rsidR="00C14519" w:rsidRDefault="00C14519">
            <w:pPr>
              <w:pStyle w:val="ConsPlusNormal"/>
              <w:outlineLvl w:val="0"/>
            </w:pPr>
            <w:r>
              <w:t>7 декабря 2007 года</w:t>
            </w:r>
          </w:p>
        </w:tc>
        <w:tc>
          <w:tcPr>
            <w:tcW w:w="4677" w:type="dxa"/>
            <w:tcBorders>
              <w:top w:val="nil"/>
              <w:left w:val="nil"/>
              <w:bottom w:val="nil"/>
              <w:right w:val="nil"/>
            </w:tcBorders>
          </w:tcPr>
          <w:p w14:paraId="0EF0DA41" w14:textId="77777777" w:rsidR="00C14519" w:rsidRDefault="00C14519">
            <w:pPr>
              <w:pStyle w:val="ConsPlusNormal"/>
              <w:jc w:val="right"/>
              <w:outlineLvl w:val="0"/>
            </w:pPr>
            <w:r>
              <w:t>N 93-ЗРХ</w:t>
            </w:r>
          </w:p>
        </w:tc>
      </w:tr>
    </w:tbl>
    <w:p w14:paraId="7A356D93" w14:textId="77777777" w:rsidR="00C14519" w:rsidRDefault="00C14519">
      <w:pPr>
        <w:pStyle w:val="ConsPlusNormal"/>
        <w:pBdr>
          <w:top w:val="single" w:sz="6" w:space="0" w:color="auto"/>
        </w:pBdr>
        <w:spacing w:before="100" w:after="100"/>
        <w:jc w:val="both"/>
        <w:rPr>
          <w:sz w:val="2"/>
          <w:szCs w:val="2"/>
        </w:rPr>
      </w:pPr>
    </w:p>
    <w:p w14:paraId="6EB9998F" w14:textId="77777777" w:rsidR="00C14519" w:rsidRDefault="00C14519">
      <w:pPr>
        <w:pStyle w:val="ConsPlusNormal"/>
        <w:jc w:val="both"/>
      </w:pPr>
    </w:p>
    <w:p w14:paraId="6144F836" w14:textId="77777777" w:rsidR="00C14519" w:rsidRDefault="00C14519">
      <w:pPr>
        <w:pStyle w:val="ConsPlusTitle"/>
        <w:jc w:val="center"/>
      </w:pPr>
      <w:r>
        <w:t>ЗАКОН</w:t>
      </w:r>
    </w:p>
    <w:p w14:paraId="2DF313CC" w14:textId="77777777" w:rsidR="00C14519" w:rsidRDefault="00C14519">
      <w:pPr>
        <w:pStyle w:val="ConsPlusTitle"/>
        <w:jc w:val="center"/>
      </w:pPr>
      <w:r>
        <w:t>РЕСПУБЛИКИ ХАКАСИЯ</w:t>
      </w:r>
    </w:p>
    <w:p w14:paraId="614B4D54" w14:textId="77777777" w:rsidR="00C14519" w:rsidRDefault="00C14519">
      <w:pPr>
        <w:pStyle w:val="ConsPlusTitle"/>
        <w:jc w:val="center"/>
      </w:pPr>
    </w:p>
    <w:p w14:paraId="20E26FA7" w14:textId="77777777" w:rsidR="00C14519" w:rsidRDefault="00C14519">
      <w:pPr>
        <w:pStyle w:val="ConsPlusTitle"/>
        <w:jc w:val="center"/>
      </w:pPr>
      <w:r>
        <w:t>О БЮДЖЕТНОМ ПРОЦЕССЕ И МЕЖБЮДЖЕТНЫХ ОТНОШЕНИЯХ</w:t>
      </w:r>
    </w:p>
    <w:p w14:paraId="29E20EDE" w14:textId="77777777" w:rsidR="00C14519" w:rsidRDefault="00C14519">
      <w:pPr>
        <w:pStyle w:val="ConsPlusTitle"/>
        <w:jc w:val="center"/>
      </w:pPr>
      <w:r>
        <w:t>В РЕСПУБЛИКЕ ХАКАСИЯ</w:t>
      </w:r>
    </w:p>
    <w:p w14:paraId="60613323" w14:textId="77777777" w:rsidR="00C14519" w:rsidRDefault="00C14519">
      <w:pPr>
        <w:pStyle w:val="ConsPlusNormal"/>
        <w:jc w:val="both"/>
      </w:pPr>
    </w:p>
    <w:p w14:paraId="0BF3B36A" w14:textId="77777777" w:rsidR="00C14519" w:rsidRDefault="00C14519">
      <w:pPr>
        <w:pStyle w:val="ConsPlusNormal"/>
        <w:jc w:val="right"/>
      </w:pPr>
      <w:r>
        <w:t>Принят</w:t>
      </w:r>
    </w:p>
    <w:p w14:paraId="1F3699FD" w14:textId="77777777" w:rsidR="00C14519" w:rsidRDefault="00C14519">
      <w:pPr>
        <w:pStyle w:val="ConsPlusNormal"/>
        <w:jc w:val="right"/>
      </w:pPr>
      <w:r>
        <w:t>Верховным Советом</w:t>
      </w:r>
    </w:p>
    <w:p w14:paraId="0CBE4665" w14:textId="77777777" w:rsidR="00C14519" w:rsidRDefault="00C14519">
      <w:pPr>
        <w:pStyle w:val="ConsPlusNormal"/>
        <w:jc w:val="right"/>
      </w:pPr>
      <w:r>
        <w:t>Республики Хакасия</w:t>
      </w:r>
    </w:p>
    <w:p w14:paraId="7A9F4F1A" w14:textId="77777777" w:rsidR="00C14519" w:rsidRDefault="00C14519">
      <w:pPr>
        <w:pStyle w:val="ConsPlusNormal"/>
        <w:jc w:val="right"/>
      </w:pPr>
      <w:r>
        <w:t>21 ноября 2007 года</w:t>
      </w:r>
    </w:p>
    <w:p w14:paraId="4CAAA469" w14:textId="77777777" w:rsidR="00C14519" w:rsidRDefault="00C1451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519" w14:paraId="0501AA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7235AC" w14:textId="77777777" w:rsidR="00C14519" w:rsidRDefault="00C145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D81E60B" w14:textId="77777777" w:rsidR="00C14519" w:rsidRDefault="00C145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B6316AD" w14:textId="77777777" w:rsidR="00C14519" w:rsidRDefault="00C14519">
            <w:pPr>
              <w:pStyle w:val="ConsPlusNormal"/>
              <w:jc w:val="center"/>
            </w:pPr>
            <w:r>
              <w:rPr>
                <w:color w:val="392C69"/>
              </w:rPr>
              <w:t>Список изменяющих документов</w:t>
            </w:r>
          </w:p>
          <w:p w14:paraId="6369CD27" w14:textId="77777777" w:rsidR="00C14519" w:rsidRDefault="00C14519">
            <w:pPr>
              <w:pStyle w:val="ConsPlusNormal"/>
              <w:jc w:val="center"/>
            </w:pPr>
            <w:r>
              <w:rPr>
                <w:color w:val="392C69"/>
              </w:rPr>
              <w:t>(в ред. Законов Республики Хакасия</w:t>
            </w:r>
          </w:p>
          <w:p w14:paraId="6CF036FE" w14:textId="77777777" w:rsidR="00C14519" w:rsidRDefault="00C14519">
            <w:pPr>
              <w:pStyle w:val="ConsPlusNormal"/>
              <w:jc w:val="center"/>
            </w:pPr>
            <w:r>
              <w:rPr>
                <w:color w:val="392C69"/>
              </w:rPr>
              <w:t xml:space="preserve">от 02.10.2008 </w:t>
            </w:r>
            <w:hyperlink r:id="rId5" w:history="1">
              <w:r>
                <w:rPr>
                  <w:color w:val="0000FF"/>
                </w:rPr>
                <w:t>N 41-ЗРХ</w:t>
              </w:r>
            </w:hyperlink>
            <w:r>
              <w:rPr>
                <w:color w:val="392C69"/>
              </w:rPr>
              <w:t xml:space="preserve">, от 02.10.2009 </w:t>
            </w:r>
            <w:hyperlink r:id="rId6" w:history="1">
              <w:r>
                <w:rPr>
                  <w:color w:val="0000FF"/>
                </w:rPr>
                <w:t>N 87-ЗРХ</w:t>
              </w:r>
            </w:hyperlink>
            <w:r>
              <w:rPr>
                <w:color w:val="392C69"/>
              </w:rPr>
              <w:t xml:space="preserve">, от 01.10.2010 </w:t>
            </w:r>
            <w:hyperlink r:id="rId7" w:history="1">
              <w:r>
                <w:rPr>
                  <w:color w:val="0000FF"/>
                </w:rPr>
                <w:t>N 85-ЗРХ</w:t>
              </w:r>
            </w:hyperlink>
            <w:r>
              <w:rPr>
                <w:color w:val="392C69"/>
              </w:rPr>
              <w:t>,</w:t>
            </w:r>
          </w:p>
          <w:p w14:paraId="567AA8B5" w14:textId="77777777" w:rsidR="00C14519" w:rsidRDefault="00C14519">
            <w:pPr>
              <w:pStyle w:val="ConsPlusNormal"/>
              <w:jc w:val="center"/>
            </w:pPr>
            <w:r>
              <w:rPr>
                <w:color w:val="392C69"/>
              </w:rPr>
              <w:t xml:space="preserve">от 10.12.2010 </w:t>
            </w:r>
            <w:hyperlink r:id="rId8" w:history="1">
              <w:r>
                <w:rPr>
                  <w:color w:val="0000FF"/>
                </w:rPr>
                <w:t>N 123-ЗРХ</w:t>
              </w:r>
            </w:hyperlink>
            <w:r>
              <w:rPr>
                <w:color w:val="392C69"/>
              </w:rPr>
              <w:t xml:space="preserve">, от 30.09.2011 </w:t>
            </w:r>
            <w:hyperlink r:id="rId9" w:history="1">
              <w:r>
                <w:rPr>
                  <w:color w:val="0000FF"/>
                </w:rPr>
                <w:t>N 81-ЗРХ</w:t>
              </w:r>
            </w:hyperlink>
            <w:r>
              <w:rPr>
                <w:color w:val="392C69"/>
              </w:rPr>
              <w:t xml:space="preserve"> (ред. 02.12.2011),</w:t>
            </w:r>
          </w:p>
          <w:p w14:paraId="3AA6FA1A" w14:textId="77777777" w:rsidR="00C14519" w:rsidRDefault="00C14519">
            <w:pPr>
              <w:pStyle w:val="ConsPlusNormal"/>
              <w:jc w:val="center"/>
            </w:pPr>
            <w:r>
              <w:rPr>
                <w:color w:val="392C69"/>
              </w:rPr>
              <w:t xml:space="preserve">от 02.12.2011 </w:t>
            </w:r>
            <w:hyperlink r:id="rId10" w:history="1">
              <w:r>
                <w:rPr>
                  <w:color w:val="0000FF"/>
                </w:rPr>
                <w:t>N 115-ЗРХ</w:t>
              </w:r>
            </w:hyperlink>
            <w:r>
              <w:rPr>
                <w:color w:val="392C69"/>
              </w:rPr>
              <w:t xml:space="preserve">, от 05.05.2012 </w:t>
            </w:r>
            <w:hyperlink r:id="rId11" w:history="1">
              <w:r>
                <w:rPr>
                  <w:color w:val="0000FF"/>
                </w:rPr>
                <w:t>N 32-ЗРХ</w:t>
              </w:r>
            </w:hyperlink>
            <w:r>
              <w:rPr>
                <w:color w:val="392C69"/>
              </w:rPr>
              <w:t xml:space="preserve">, от 09.06.2012 </w:t>
            </w:r>
            <w:hyperlink r:id="rId12" w:history="1">
              <w:r>
                <w:rPr>
                  <w:color w:val="0000FF"/>
                </w:rPr>
                <w:t>N 44-ЗРХ</w:t>
              </w:r>
            </w:hyperlink>
            <w:r>
              <w:rPr>
                <w:color w:val="392C69"/>
              </w:rPr>
              <w:t>,</w:t>
            </w:r>
          </w:p>
          <w:p w14:paraId="32D582D3" w14:textId="77777777" w:rsidR="00C14519" w:rsidRDefault="00C14519">
            <w:pPr>
              <w:pStyle w:val="ConsPlusNormal"/>
              <w:jc w:val="center"/>
            </w:pPr>
            <w:r>
              <w:rPr>
                <w:color w:val="392C69"/>
              </w:rPr>
              <w:t xml:space="preserve">от 03.06.2013 </w:t>
            </w:r>
            <w:hyperlink r:id="rId13" w:history="1">
              <w:r>
                <w:rPr>
                  <w:color w:val="0000FF"/>
                </w:rPr>
                <w:t>N 37-ЗРХ</w:t>
              </w:r>
            </w:hyperlink>
            <w:r>
              <w:rPr>
                <w:color w:val="392C69"/>
              </w:rPr>
              <w:t xml:space="preserve">, от 05.07.2013 </w:t>
            </w:r>
            <w:hyperlink r:id="rId14" w:history="1">
              <w:r>
                <w:rPr>
                  <w:color w:val="0000FF"/>
                </w:rPr>
                <w:t>N 71-ЗРХ</w:t>
              </w:r>
            </w:hyperlink>
            <w:r>
              <w:rPr>
                <w:color w:val="392C69"/>
              </w:rPr>
              <w:t xml:space="preserve">, от 25.12.2013 </w:t>
            </w:r>
            <w:hyperlink r:id="rId15" w:history="1">
              <w:r>
                <w:rPr>
                  <w:color w:val="0000FF"/>
                </w:rPr>
                <w:t>N 119-ЗРХ</w:t>
              </w:r>
            </w:hyperlink>
            <w:r>
              <w:rPr>
                <w:color w:val="392C69"/>
              </w:rPr>
              <w:t>,</w:t>
            </w:r>
          </w:p>
          <w:p w14:paraId="4408A827" w14:textId="77777777" w:rsidR="00C14519" w:rsidRDefault="00C14519">
            <w:pPr>
              <w:pStyle w:val="ConsPlusNormal"/>
              <w:jc w:val="center"/>
            </w:pPr>
            <w:r>
              <w:rPr>
                <w:color w:val="392C69"/>
              </w:rPr>
              <w:t xml:space="preserve">от 11.02.2015 </w:t>
            </w:r>
            <w:hyperlink r:id="rId16" w:history="1">
              <w:r>
                <w:rPr>
                  <w:color w:val="0000FF"/>
                </w:rPr>
                <w:t>N 05-ЗРХ</w:t>
              </w:r>
            </w:hyperlink>
            <w:r>
              <w:rPr>
                <w:color w:val="392C69"/>
              </w:rPr>
              <w:t xml:space="preserve">, от 07.12.2015 </w:t>
            </w:r>
            <w:hyperlink r:id="rId17" w:history="1">
              <w:r>
                <w:rPr>
                  <w:color w:val="0000FF"/>
                </w:rPr>
                <w:t>N 108-ЗРХ</w:t>
              </w:r>
            </w:hyperlink>
            <w:r>
              <w:rPr>
                <w:color w:val="392C69"/>
              </w:rPr>
              <w:t xml:space="preserve">, от 12.12.2016 </w:t>
            </w:r>
            <w:hyperlink r:id="rId18" w:history="1">
              <w:r>
                <w:rPr>
                  <w:color w:val="0000FF"/>
                </w:rPr>
                <w:t>N 100-ЗРХ</w:t>
              </w:r>
            </w:hyperlink>
            <w:r>
              <w:rPr>
                <w:color w:val="392C69"/>
              </w:rPr>
              <w:t>,</w:t>
            </w:r>
          </w:p>
          <w:p w14:paraId="1B27AF4B" w14:textId="77777777" w:rsidR="00C14519" w:rsidRDefault="00C14519">
            <w:pPr>
              <w:pStyle w:val="ConsPlusNormal"/>
              <w:jc w:val="center"/>
            </w:pPr>
            <w:r>
              <w:rPr>
                <w:color w:val="392C69"/>
              </w:rPr>
              <w:t xml:space="preserve">от 20.12.2017 </w:t>
            </w:r>
            <w:hyperlink r:id="rId19" w:history="1">
              <w:r>
                <w:rPr>
                  <w:color w:val="0000FF"/>
                </w:rPr>
                <w:t>N 97-ЗРХ</w:t>
              </w:r>
            </w:hyperlink>
            <w:r>
              <w:rPr>
                <w:color w:val="392C69"/>
              </w:rPr>
              <w:t xml:space="preserve">, от 15.07.2019 </w:t>
            </w:r>
            <w:hyperlink r:id="rId20" w:history="1">
              <w:r>
                <w:rPr>
                  <w:color w:val="0000FF"/>
                </w:rPr>
                <w:t>N 47-ЗРХ</w:t>
              </w:r>
            </w:hyperlink>
            <w:r>
              <w:rPr>
                <w:color w:val="392C69"/>
              </w:rPr>
              <w:t xml:space="preserve">, от 11.11.2019 </w:t>
            </w:r>
            <w:hyperlink r:id="rId21" w:history="1">
              <w:r>
                <w:rPr>
                  <w:color w:val="0000FF"/>
                </w:rPr>
                <w:t>N 78-ЗРХ</w:t>
              </w:r>
            </w:hyperlink>
            <w:r>
              <w:rPr>
                <w:color w:val="392C69"/>
              </w:rPr>
              <w:t>,</w:t>
            </w:r>
          </w:p>
          <w:p w14:paraId="5C7CA2E4" w14:textId="77777777" w:rsidR="00C14519" w:rsidRDefault="00C14519">
            <w:pPr>
              <w:pStyle w:val="ConsPlusNormal"/>
              <w:jc w:val="center"/>
            </w:pPr>
            <w:r>
              <w:rPr>
                <w:color w:val="392C69"/>
              </w:rPr>
              <w:t xml:space="preserve">от 16.11.2020 </w:t>
            </w:r>
            <w:hyperlink r:id="rId22" w:history="1">
              <w:r>
                <w:rPr>
                  <w:color w:val="0000FF"/>
                </w:rPr>
                <w:t>N 66-ЗРХ</w:t>
              </w:r>
            </w:hyperlink>
            <w:r>
              <w:rPr>
                <w:color w:val="392C69"/>
              </w:rPr>
              <w:t xml:space="preserve">, от 09.12.2020 </w:t>
            </w:r>
            <w:hyperlink r:id="rId23" w:history="1">
              <w:r>
                <w:rPr>
                  <w:color w:val="0000FF"/>
                </w:rPr>
                <w:t>N 82-ЗРХ</w:t>
              </w:r>
            </w:hyperlink>
            <w:r>
              <w:rPr>
                <w:color w:val="392C69"/>
              </w:rPr>
              <w:t xml:space="preserve">, от 09.11.2021 </w:t>
            </w:r>
            <w:hyperlink r:id="rId24" w:history="1">
              <w:r>
                <w:rPr>
                  <w:color w:val="0000FF"/>
                </w:rPr>
                <w:t>N 95-ЗРХ</w:t>
              </w:r>
            </w:hyperlink>
            <w:r>
              <w:rPr>
                <w:color w:val="392C69"/>
              </w:rPr>
              <w:t>,</w:t>
            </w:r>
          </w:p>
          <w:p w14:paraId="3481EC15" w14:textId="77777777" w:rsidR="00C14519" w:rsidRDefault="00C14519">
            <w:pPr>
              <w:pStyle w:val="ConsPlusNormal"/>
              <w:jc w:val="center"/>
            </w:pPr>
            <w:r>
              <w:rPr>
                <w:color w:val="392C69"/>
              </w:rPr>
              <w:t xml:space="preserve">от 10.12.2021 </w:t>
            </w:r>
            <w:hyperlink r:id="rId25" w:history="1">
              <w:r>
                <w:rPr>
                  <w:color w:val="0000FF"/>
                </w:rPr>
                <w:t>N 109-ЗРХ</w:t>
              </w:r>
            </w:hyperlink>
            <w:r>
              <w:rPr>
                <w:color w:val="392C69"/>
              </w:rPr>
              <w:t xml:space="preserve">, от 31.01.2022 </w:t>
            </w:r>
            <w:hyperlink r:id="rId26" w:history="1">
              <w:r>
                <w:rPr>
                  <w:color w:val="0000FF"/>
                </w:rPr>
                <w:t>N 01-ЗРХ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4AA0A4" w14:textId="77777777" w:rsidR="00C14519" w:rsidRDefault="00C14519">
            <w:pPr>
              <w:spacing w:after="1" w:line="0" w:lineRule="atLeast"/>
            </w:pPr>
          </w:p>
        </w:tc>
      </w:tr>
    </w:tbl>
    <w:p w14:paraId="2BF9413D" w14:textId="77777777" w:rsidR="00C14519" w:rsidRDefault="00C14519">
      <w:pPr>
        <w:pStyle w:val="ConsPlusNormal"/>
        <w:jc w:val="both"/>
      </w:pPr>
    </w:p>
    <w:p w14:paraId="14487C5B" w14:textId="77777777" w:rsidR="00C14519" w:rsidRDefault="00C14519">
      <w:pPr>
        <w:pStyle w:val="ConsPlusNormal"/>
        <w:ind w:firstLine="540"/>
        <w:jc w:val="both"/>
      </w:pPr>
      <w:r>
        <w:t xml:space="preserve">Настоящий Закон в соответствии с Бюджетным </w:t>
      </w:r>
      <w:hyperlink r:id="rId27" w:history="1">
        <w:r>
          <w:rPr>
            <w:color w:val="0000FF"/>
          </w:rPr>
          <w:t>кодексом</w:t>
        </w:r>
      </w:hyperlink>
      <w:r>
        <w:t xml:space="preserve"> Российской Федерации (далее - Бюджетный кодекс) определяет правовые основы функционирования бюджетной системы Республики Хакасия, бюджетные полномочия органов государственной власти Республики Хакасия и устанавливает порядок организации бюджетного процесса в Республике Хакасия.</w:t>
      </w:r>
    </w:p>
    <w:p w14:paraId="3BD77591" w14:textId="77777777" w:rsidR="00C14519" w:rsidRDefault="00C14519">
      <w:pPr>
        <w:pStyle w:val="ConsPlusNormal"/>
        <w:jc w:val="both"/>
      </w:pPr>
    </w:p>
    <w:p w14:paraId="53C61297" w14:textId="77777777" w:rsidR="00C14519" w:rsidRDefault="00C14519">
      <w:pPr>
        <w:pStyle w:val="ConsPlusTitle"/>
        <w:jc w:val="center"/>
        <w:outlineLvl w:val="1"/>
      </w:pPr>
      <w:r>
        <w:t>Глава 1. ОБЩИЕ ПОЛОЖЕНИЯ</w:t>
      </w:r>
    </w:p>
    <w:p w14:paraId="70C41FAB" w14:textId="77777777" w:rsidR="00C14519" w:rsidRDefault="00C14519">
      <w:pPr>
        <w:pStyle w:val="ConsPlusNormal"/>
        <w:jc w:val="both"/>
      </w:pPr>
    </w:p>
    <w:p w14:paraId="2EFFC3C8" w14:textId="77777777" w:rsidR="00C14519" w:rsidRDefault="00C14519">
      <w:pPr>
        <w:pStyle w:val="ConsPlusTitle"/>
        <w:ind w:firstLine="540"/>
        <w:jc w:val="both"/>
        <w:outlineLvl w:val="2"/>
      </w:pPr>
      <w:bookmarkStart w:id="0" w:name="P29"/>
      <w:bookmarkEnd w:id="0"/>
      <w:r>
        <w:t>Статья 1. Правоотношения, регулируемые настоящим Законом</w:t>
      </w:r>
    </w:p>
    <w:p w14:paraId="25068F6C" w14:textId="77777777" w:rsidR="00C14519" w:rsidRDefault="00C14519">
      <w:pPr>
        <w:pStyle w:val="ConsPlusNormal"/>
        <w:jc w:val="both"/>
      </w:pPr>
    </w:p>
    <w:p w14:paraId="07B8EBD1" w14:textId="77777777" w:rsidR="00C14519" w:rsidRDefault="00C14519">
      <w:pPr>
        <w:pStyle w:val="ConsPlusNormal"/>
        <w:ind w:firstLine="540"/>
        <w:jc w:val="both"/>
      </w:pPr>
      <w:r>
        <w:t>1. Настоящий Закон регулирует правоотношения, возникающие между субъектами бюджетных отношений в процессе составления, рассмотрения проекта республиканского бюджета Республики Хакасия, утверждения и исполнения республиканского бюджета Республики Хакасия (далее - республиканский бюджет), бюджетов территориальных государственных внебюджетных фондов Республики Хакасия, контроля за их исполнением, осуществления бюджетного учета, составления, внешней проверки, рассмотрения и утверждения бюджетной отчетности, а также межбюджетные отношения между органами государственной власти Республики Хакасия и органами местного самоуправления.</w:t>
      </w:r>
    </w:p>
    <w:p w14:paraId="5C3B72A3" w14:textId="77777777" w:rsidR="00C14519" w:rsidRDefault="00C14519">
      <w:pPr>
        <w:pStyle w:val="ConsPlusNormal"/>
        <w:spacing w:before="220"/>
        <w:ind w:firstLine="540"/>
        <w:jc w:val="both"/>
      </w:pPr>
      <w:r>
        <w:t>2. Настоящий Закон устанавливает права и обязанности участников бюджетного процесса в Республике Хакасия.</w:t>
      </w:r>
    </w:p>
    <w:p w14:paraId="6FA9BC84" w14:textId="77777777" w:rsidR="00C14519" w:rsidRDefault="00C14519">
      <w:pPr>
        <w:pStyle w:val="ConsPlusNormal"/>
        <w:jc w:val="both"/>
      </w:pPr>
    </w:p>
    <w:p w14:paraId="5DB203F8" w14:textId="77777777" w:rsidR="00C14519" w:rsidRDefault="00C14519">
      <w:pPr>
        <w:pStyle w:val="ConsPlusTitle"/>
        <w:ind w:firstLine="540"/>
        <w:jc w:val="both"/>
        <w:outlineLvl w:val="2"/>
      </w:pPr>
      <w:r>
        <w:t>Статья 2. Нормативные правовые акты, регулирующие бюджетные правоотношения в Республике Хакасия</w:t>
      </w:r>
    </w:p>
    <w:p w14:paraId="114F3037" w14:textId="77777777" w:rsidR="00C14519" w:rsidRDefault="00C14519">
      <w:pPr>
        <w:pStyle w:val="ConsPlusNormal"/>
        <w:jc w:val="both"/>
      </w:pPr>
    </w:p>
    <w:p w14:paraId="25F96FC5" w14:textId="77777777" w:rsidR="00C14519" w:rsidRDefault="00C14519">
      <w:pPr>
        <w:pStyle w:val="ConsPlusNormal"/>
        <w:ind w:firstLine="540"/>
        <w:jc w:val="both"/>
      </w:pPr>
      <w:r>
        <w:t xml:space="preserve">1. Бюджетные правоотношения в Республике Хакасия регулируются Бюджетным </w:t>
      </w:r>
      <w:hyperlink r:id="rId28" w:history="1">
        <w:r>
          <w:rPr>
            <w:color w:val="0000FF"/>
          </w:rPr>
          <w:t>кодексом</w:t>
        </w:r>
      </w:hyperlink>
      <w:r>
        <w:t xml:space="preserve"> и </w:t>
      </w:r>
      <w:r>
        <w:lastRenderedPageBreak/>
        <w:t xml:space="preserve">принимаемыми в соответствии с ним федеральными законами, в том числе федеральными законами о федеральном бюджете, настоящим Законом, законами Республики Хакасия о республиканском бюджете, законами Республики Хакасия о бюджете территориальных государственных внебюджетных фондов Республики Хакасия, муниципальными правовыми актами представительных органов муниципальных образований о местных бюджетах и иными нормативными правовыми актами, регулирующими правоотношения, указанные в </w:t>
      </w:r>
      <w:hyperlink w:anchor="P29" w:history="1">
        <w:r>
          <w:rPr>
            <w:color w:val="0000FF"/>
          </w:rPr>
          <w:t>статье 1</w:t>
        </w:r>
      </w:hyperlink>
      <w:r>
        <w:t xml:space="preserve"> настоящего Закона.</w:t>
      </w:r>
    </w:p>
    <w:p w14:paraId="6D419E79" w14:textId="77777777" w:rsidR="00C14519" w:rsidRDefault="00C14519">
      <w:pPr>
        <w:pStyle w:val="ConsPlusNormal"/>
        <w:spacing w:before="220"/>
        <w:ind w:firstLine="540"/>
        <w:jc w:val="both"/>
      </w:pPr>
      <w:r>
        <w:t>2. Органы государственной власти Республики Хакасия принимают нормативные правовые акты, регулирующие бюджетные правоотношения, в пределах своей компетенции, определенной законодательством Российской Федерации, настоящим Законом и иными нормативными правовыми актами Республики Хакасия.</w:t>
      </w:r>
    </w:p>
    <w:p w14:paraId="096973DC" w14:textId="77777777" w:rsidR="00C14519" w:rsidRDefault="00C14519">
      <w:pPr>
        <w:pStyle w:val="ConsPlusNormal"/>
        <w:spacing w:before="220"/>
        <w:ind w:firstLine="540"/>
        <w:jc w:val="both"/>
      </w:pPr>
      <w:r>
        <w:t xml:space="preserve">3. Законы и иные нормативные правовые акты, принятые органами государственной власти Республики Хакасия, не могут противоречить Бюджетному </w:t>
      </w:r>
      <w:hyperlink r:id="rId29" w:history="1">
        <w:r>
          <w:rPr>
            <w:color w:val="0000FF"/>
          </w:rPr>
          <w:t>кодексу</w:t>
        </w:r>
      </w:hyperlink>
      <w:r>
        <w:t xml:space="preserve"> и настоящему Закону.</w:t>
      </w:r>
    </w:p>
    <w:p w14:paraId="2D8E619D" w14:textId="77777777" w:rsidR="00C14519" w:rsidRDefault="00C14519">
      <w:pPr>
        <w:pStyle w:val="ConsPlusNormal"/>
        <w:jc w:val="both"/>
      </w:pPr>
    </w:p>
    <w:p w14:paraId="4A43A1B2" w14:textId="77777777" w:rsidR="00C14519" w:rsidRDefault="00C14519">
      <w:pPr>
        <w:pStyle w:val="ConsPlusTitle"/>
        <w:jc w:val="center"/>
        <w:outlineLvl w:val="1"/>
      </w:pPr>
      <w:r>
        <w:t>Глава 2. УЧАСТНИКИ БЮДЖЕТНОГО ПРОЦЕССА</w:t>
      </w:r>
    </w:p>
    <w:p w14:paraId="1F9F0574" w14:textId="77777777" w:rsidR="00C14519" w:rsidRDefault="00C14519">
      <w:pPr>
        <w:pStyle w:val="ConsPlusTitle"/>
        <w:jc w:val="center"/>
      </w:pPr>
      <w:r>
        <w:t>В РЕСПУБЛИКЕ ХАКАСИЯ И ИХ ПОЛНОМОЧИЯ</w:t>
      </w:r>
    </w:p>
    <w:p w14:paraId="32A0FA2C" w14:textId="77777777" w:rsidR="00C14519" w:rsidRDefault="00C14519">
      <w:pPr>
        <w:pStyle w:val="ConsPlusNormal"/>
        <w:jc w:val="both"/>
      </w:pPr>
    </w:p>
    <w:p w14:paraId="64AA4B50" w14:textId="77777777" w:rsidR="00C14519" w:rsidRDefault="00C14519">
      <w:pPr>
        <w:pStyle w:val="ConsPlusTitle"/>
        <w:ind w:firstLine="540"/>
        <w:jc w:val="both"/>
        <w:outlineLvl w:val="2"/>
      </w:pPr>
      <w:r>
        <w:t>Статья 3. Участники бюджетного процесса в Республике Хакасия</w:t>
      </w:r>
    </w:p>
    <w:p w14:paraId="74183A64" w14:textId="77777777" w:rsidR="00C14519" w:rsidRDefault="00C14519">
      <w:pPr>
        <w:pStyle w:val="ConsPlusNormal"/>
        <w:jc w:val="both"/>
      </w:pPr>
    </w:p>
    <w:p w14:paraId="6084F19B" w14:textId="77777777" w:rsidR="00C14519" w:rsidRDefault="00C14519">
      <w:pPr>
        <w:pStyle w:val="ConsPlusNormal"/>
        <w:ind w:firstLine="540"/>
        <w:jc w:val="both"/>
      </w:pPr>
      <w:r>
        <w:t>Участниками бюджетного процесса в Республике Хакасия являются:</w:t>
      </w:r>
    </w:p>
    <w:p w14:paraId="6735BB12" w14:textId="77777777" w:rsidR="00C14519" w:rsidRDefault="00C14519">
      <w:pPr>
        <w:pStyle w:val="ConsPlusNormal"/>
        <w:spacing w:before="220"/>
        <w:ind w:firstLine="540"/>
        <w:jc w:val="both"/>
      </w:pPr>
      <w:r>
        <w:t>1) Глава Республики Хакасия - Председатель Правительства Республики Хакасия;</w:t>
      </w:r>
    </w:p>
    <w:p w14:paraId="135693BC" w14:textId="77777777" w:rsidR="00C14519" w:rsidRDefault="00C14519">
      <w:pPr>
        <w:pStyle w:val="ConsPlusNormal"/>
        <w:jc w:val="both"/>
      </w:pPr>
      <w:r>
        <w:t xml:space="preserve">(п. 1 в ред. </w:t>
      </w:r>
      <w:hyperlink r:id="rId30" w:history="1">
        <w:r>
          <w:rPr>
            <w:color w:val="0000FF"/>
          </w:rPr>
          <w:t>Закона</w:t>
        </w:r>
      </w:hyperlink>
      <w:r>
        <w:t xml:space="preserve"> Республики Хакасия от 10.12.2010 N 123-ЗРХ)</w:t>
      </w:r>
    </w:p>
    <w:p w14:paraId="7B6E3FE0" w14:textId="77777777" w:rsidR="00C14519" w:rsidRDefault="00C14519">
      <w:pPr>
        <w:pStyle w:val="ConsPlusNormal"/>
        <w:spacing w:before="220"/>
        <w:ind w:firstLine="540"/>
        <w:jc w:val="both"/>
      </w:pPr>
      <w:r>
        <w:t>2) Верховный Совет Республики Хакасия (далее - Верховный Совет);</w:t>
      </w:r>
    </w:p>
    <w:p w14:paraId="4F957780" w14:textId="77777777" w:rsidR="00C14519" w:rsidRDefault="00C14519">
      <w:pPr>
        <w:pStyle w:val="ConsPlusNormal"/>
        <w:spacing w:before="220"/>
        <w:ind w:firstLine="540"/>
        <w:jc w:val="both"/>
      </w:pPr>
      <w:r>
        <w:t>3) Правительство Республики Хакасия (далее - Правительство);</w:t>
      </w:r>
    </w:p>
    <w:p w14:paraId="34163E8B" w14:textId="77777777" w:rsidR="00C14519" w:rsidRDefault="00C14519">
      <w:pPr>
        <w:pStyle w:val="ConsPlusNormal"/>
        <w:spacing w:before="220"/>
        <w:ind w:firstLine="540"/>
        <w:jc w:val="both"/>
      </w:pPr>
      <w:r>
        <w:t>4) органы местного самоуправления муниципальных образований Республики Хакасия;</w:t>
      </w:r>
    </w:p>
    <w:p w14:paraId="546A3A8E" w14:textId="77777777" w:rsidR="00C14519" w:rsidRDefault="00C14519">
      <w:pPr>
        <w:pStyle w:val="ConsPlusNormal"/>
        <w:spacing w:before="220"/>
        <w:ind w:firstLine="540"/>
        <w:jc w:val="both"/>
      </w:pPr>
      <w:r>
        <w:t>5) Министерство финансов Республики Хакасия (далее - Министерство финансов);</w:t>
      </w:r>
    </w:p>
    <w:p w14:paraId="0A552E2F" w14:textId="77777777" w:rsidR="00C14519" w:rsidRDefault="00C14519">
      <w:pPr>
        <w:pStyle w:val="ConsPlusNormal"/>
        <w:jc w:val="both"/>
      </w:pPr>
      <w:r>
        <w:t xml:space="preserve">(в ред. </w:t>
      </w:r>
      <w:hyperlink r:id="rId31" w:history="1">
        <w:r>
          <w:rPr>
            <w:color w:val="0000FF"/>
          </w:rPr>
          <w:t>Закона</w:t>
        </w:r>
      </w:hyperlink>
      <w:r>
        <w:t xml:space="preserve"> Республики Хакасия от 02.10.2009 N 87-ЗРХ)</w:t>
      </w:r>
    </w:p>
    <w:p w14:paraId="00D97754" w14:textId="77777777" w:rsidR="00C14519" w:rsidRDefault="00C14519">
      <w:pPr>
        <w:pStyle w:val="ConsPlusNormal"/>
        <w:spacing w:before="220"/>
        <w:ind w:firstLine="540"/>
        <w:jc w:val="both"/>
      </w:pPr>
      <w:r>
        <w:t>6) Контрольно-счетная палата Республики Хакасия (далее - Контрольно-счетная палата);</w:t>
      </w:r>
    </w:p>
    <w:p w14:paraId="31C3721C" w14:textId="77777777" w:rsidR="00C14519" w:rsidRDefault="00C14519">
      <w:pPr>
        <w:pStyle w:val="ConsPlusNormal"/>
        <w:spacing w:before="220"/>
        <w:ind w:firstLine="540"/>
        <w:jc w:val="both"/>
      </w:pPr>
      <w:r>
        <w:t>7) органы управления Территориальным фондом обязательного медицинского страхования Республики Хакасия;</w:t>
      </w:r>
    </w:p>
    <w:p w14:paraId="31FD768A" w14:textId="77777777" w:rsidR="00C14519" w:rsidRDefault="00C14519">
      <w:pPr>
        <w:pStyle w:val="ConsPlusNormal"/>
        <w:spacing w:before="220"/>
        <w:ind w:firstLine="540"/>
        <w:jc w:val="both"/>
      </w:pPr>
      <w:r>
        <w:t>8) главные распорядители (распорядители) бюджетных средств;</w:t>
      </w:r>
    </w:p>
    <w:p w14:paraId="63B94D5B" w14:textId="77777777" w:rsidR="00C14519" w:rsidRDefault="00C14519">
      <w:pPr>
        <w:pStyle w:val="ConsPlusNormal"/>
        <w:spacing w:before="220"/>
        <w:ind w:firstLine="540"/>
        <w:jc w:val="both"/>
      </w:pPr>
      <w:r>
        <w:t>9) главные администраторы (администраторы) доходов республиканского бюджета;</w:t>
      </w:r>
    </w:p>
    <w:p w14:paraId="56D98D9D" w14:textId="77777777" w:rsidR="00C14519" w:rsidRDefault="00C14519">
      <w:pPr>
        <w:pStyle w:val="ConsPlusNormal"/>
        <w:spacing w:before="220"/>
        <w:ind w:firstLine="540"/>
        <w:jc w:val="both"/>
      </w:pPr>
      <w:r>
        <w:t>10) главные администраторы (администраторы) источников финансирования дефицита республиканского бюджета;</w:t>
      </w:r>
    </w:p>
    <w:p w14:paraId="731A9141" w14:textId="77777777" w:rsidR="00C14519" w:rsidRDefault="00C14519">
      <w:pPr>
        <w:pStyle w:val="ConsPlusNormal"/>
        <w:spacing w:before="220"/>
        <w:ind w:firstLine="540"/>
        <w:jc w:val="both"/>
      </w:pPr>
      <w:r>
        <w:t>11) получатели бюджетных средств.</w:t>
      </w:r>
    </w:p>
    <w:p w14:paraId="5D4366EB" w14:textId="77777777" w:rsidR="00C14519" w:rsidRDefault="00C14519">
      <w:pPr>
        <w:pStyle w:val="ConsPlusNormal"/>
        <w:jc w:val="both"/>
      </w:pPr>
    </w:p>
    <w:p w14:paraId="7DD02C65" w14:textId="77777777" w:rsidR="00C14519" w:rsidRDefault="00C14519">
      <w:pPr>
        <w:pStyle w:val="ConsPlusTitle"/>
        <w:ind w:firstLine="540"/>
        <w:jc w:val="both"/>
        <w:outlineLvl w:val="2"/>
      </w:pPr>
      <w:r>
        <w:t>Статья 4. Бюджетные полномочия Главы Республики Хакасия - Председателя Правительства Республики Хакасия</w:t>
      </w:r>
    </w:p>
    <w:p w14:paraId="36441587" w14:textId="77777777" w:rsidR="00C14519" w:rsidRDefault="00C14519">
      <w:pPr>
        <w:pStyle w:val="ConsPlusNormal"/>
        <w:jc w:val="both"/>
      </w:pPr>
      <w:r>
        <w:t xml:space="preserve">(в ред. </w:t>
      </w:r>
      <w:hyperlink r:id="rId32" w:history="1">
        <w:r>
          <w:rPr>
            <w:color w:val="0000FF"/>
          </w:rPr>
          <w:t>Закона</w:t>
        </w:r>
      </w:hyperlink>
      <w:r>
        <w:t xml:space="preserve"> Республики Хакасия от 10.12.2010 N 123-ЗРХ)</w:t>
      </w:r>
    </w:p>
    <w:p w14:paraId="6CFAB92D" w14:textId="77777777" w:rsidR="00C14519" w:rsidRDefault="00C14519">
      <w:pPr>
        <w:pStyle w:val="ConsPlusNormal"/>
        <w:jc w:val="both"/>
      </w:pPr>
    </w:p>
    <w:p w14:paraId="699EEB15" w14:textId="77777777" w:rsidR="00C14519" w:rsidRDefault="00C14519">
      <w:pPr>
        <w:pStyle w:val="ConsPlusNormal"/>
        <w:ind w:firstLine="540"/>
        <w:jc w:val="both"/>
      </w:pPr>
      <w:r>
        <w:t>Глава Республики Хакасия - Председатель Правительства Республики Хакасия обладает следующими бюджетными полномочиями:</w:t>
      </w:r>
    </w:p>
    <w:p w14:paraId="10AD68A9" w14:textId="77777777" w:rsidR="00C14519" w:rsidRDefault="00C14519">
      <w:pPr>
        <w:pStyle w:val="ConsPlusNormal"/>
        <w:jc w:val="both"/>
      </w:pPr>
      <w:r>
        <w:t xml:space="preserve">(в ред. </w:t>
      </w:r>
      <w:hyperlink r:id="rId33" w:history="1">
        <w:r>
          <w:rPr>
            <w:color w:val="0000FF"/>
          </w:rPr>
          <w:t>Закона</w:t>
        </w:r>
      </w:hyperlink>
      <w:r>
        <w:t xml:space="preserve"> Республики Хакасия от 10.12.2010 N 123-ЗРХ)</w:t>
      </w:r>
    </w:p>
    <w:p w14:paraId="6794E1AD" w14:textId="77777777" w:rsidR="00C14519" w:rsidRDefault="00C14519">
      <w:pPr>
        <w:pStyle w:val="ConsPlusNormal"/>
        <w:spacing w:before="220"/>
        <w:ind w:firstLine="540"/>
        <w:jc w:val="both"/>
      </w:pPr>
      <w:r>
        <w:lastRenderedPageBreak/>
        <w:t>1) представляет в Верховный Совет проект закона Республики Хакасия о республиканском бюджете Республики Хакасия на очередной финансовый год и плановый период (далее - проект закона о республиканском бюджете);</w:t>
      </w:r>
    </w:p>
    <w:p w14:paraId="55A29239" w14:textId="77777777" w:rsidR="00C14519" w:rsidRDefault="00C14519">
      <w:pPr>
        <w:pStyle w:val="ConsPlusNormal"/>
        <w:jc w:val="both"/>
      </w:pPr>
      <w:r>
        <w:t xml:space="preserve">(в ред. Законов Республики Хакасия от 02.10.2009 </w:t>
      </w:r>
      <w:hyperlink r:id="rId34" w:history="1">
        <w:r>
          <w:rPr>
            <w:color w:val="0000FF"/>
          </w:rPr>
          <w:t>N 87-ЗРХ</w:t>
        </w:r>
      </w:hyperlink>
      <w:r>
        <w:t xml:space="preserve">, от 30.09.2011 </w:t>
      </w:r>
      <w:hyperlink r:id="rId35" w:history="1">
        <w:r>
          <w:rPr>
            <w:color w:val="0000FF"/>
          </w:rPr>
          <w:t>N 81-ЗРХ</w:t>
        </w:r>
      </w:hyperlink>
      <w:r>
        <w:t>)</w:t>
      </w:r>
    </w:p>
    <w:p w14:paraId="58D06F85" w14:textId="77777777" w:rsidR="00C14519" w:rsidRDefault="00C14519">
      <w:pPr>
        <w:pStyle w:val="ConsPlusNormal"/>
        <w:spacing w:before="220"/>
        <w:ind w:firstLine="540"/>
        <w:jc w:val="both"/>
      </w:pPr>
      <w:r>
        <w:t>2) представляет в Верховный Совет годовой отчет об исполнении республиканского бюджета за отчетный финансовый год (далее - годовой отчет);</w:t>
      </w:r>
    </w:p>
    <w:p w14:paraId="4F5320D9" w14:textId="77777777" w:rsidR="00C14519" w:rsidRDefault="00C14519">
      <w:pPr>
        <w:pStyle w:val="ConsPlusNormal"/>
        <w:jc w:val="both"/>
      </w:pPr>
      <w:r>
        <w:t xml:space="preserve">(п. 2 в ред. </w:t>
      </w:r>
      <w:hyperlink r:id="rId36" w:history="1">
        <w:r>
          <w:rPr>
            <w:color w:val="0000FF"/>
          </w:rPr>
          <w:t>Закона</w:t>
        </w:r>
      </w:hyperlink>
      <w:r>
        <w:t xml:space="preserve"> Республики Хакасия от 02.10.2009 N 87-ЗРХ)</w:t>
      </w:r>
    </w:p>
    <w:p w14:paraId="43201560" w14:textId="77777777" w:rsidR="00C14519" w:rsidRDefault="00C14519">
      <w:pPr>
        <w:pStyle w:val="ConsPlusNormal"/>
        <w:spacing w:before="220"/>
        <w:ind w:firstLine="540"/>
        <w:jc w:val="both"/>
      </w:pPr>
      <w:r>
        <w:t>3) осуществляет другие бюджетные полномочия, определенные федеральными законами, настоящим Законом и иными нормативными правовыми актами Республики Хакасия.</w:t>
      </w:r>
    </w:p>
    <w:p w14:paraId="40E0D6F9" w14:textId="77777777" w:rsidR="00C14519" w:rsidRDefault="00C14519">
      <w:pPr>
        <w:pStyle w:val="ConsPlusNormal"/>
        <w:jc w:val="both"/>
      </w:pPr>
    </w:p>
    <w:p w14:paraId="0CA3D2CC" w14:textId="77777777" w:rsidR="00C14519" w:rsidRDefault="00C14519">
      <w:pPr>
        <w:pStyle w:val="ConsPlusTitle"/>
        <w:ind w:firstLine="540"/>
        <w:jc w:val="both"/>
        <w:outlineLvl w:val="2"/>
      </w:pPr>
      <w:r>
        <w:t>Статья 5. Бюджетные полномочия Верховного Совета</w:t>
      </w:r>
    </w:p>
    <w:p w14:paraId="03DA8267" w14:textId="77777777" w:rsidR="00C14519" w:rsidRDefault="00C14519">
      <w:pPr>
        <w:pStyle w:val="ConsPlusNormal"/>
        <w:jc w:val="both"/>
      </w:pPr>
    </w:p>
    <w:p w14:paraId="70C955EC" w14:textId="77777777" w:rsidR="00C14519" w:rsidRDefault="00C14519">
      <w:pPr>
        <w:pStyle w:val="ConsPlusNormal"/>
        <w:ind w:firstLine="540"/>
        <w:jc w:val="both"/>
      </w:pPr>
      <w:r>
        <w:t>1. Верховный Совет осуществляет законодательное регулирование бюджетного процесса в Республике Хакасия и обладает следующими бюджетными полномочиями:</w:t>
      </w:r>
    </w:p>
    <w:p w14:paraId="76F23AE3" w14:textId="77777777" w:rsidR="00C14519" w:rsidRDefault="00C14519">
      <w:pPr>
        <w:pStyle w:val="ConsPlusNormal"/>
        <w:jc w:val="both"/>
      </w:pPr>
      <w:r>
        <w:t xml:space="preserve">(в ред. </w:t>
      </w:r>
      <w:hyperlink r:id="rId37" w:history="1">
        <w:r>
          <w:rPr>
            <w:color w:val="0000FF"/>
          </w:rPr>
          <w:t>Закона</w:t>
        </w:r>
      </w:hyperlink>
      <w:r>
        <w:t xml:space="preserve"> Республики Хакасия от 25.12.2013 N 119-ЗРХ)</w:t>
      </w:r>
    </w:p>
    <w:p w14:paraId="45CA15EB" w14:textId="77777777" w:rsidR="00C14519" w:rsidRDefault="00C14519">
      <w:pPr>
        <w:pStyle w:val="ConsPlusNormal"/>
        <w:spacing w:before="220"/>
        <w:ind w:firstLine="540"/>
        <w:jc w:val="both"/>
      </w:pPr>
      <w:r>
        <w:t>1) рассматривает основные прогнозные показатели консолидированного бюджета Республики Хакасия, рассматривает и утверждает республиканский бюджет, бюджеты территориальных государственных внебюджетных фондов Республики Хакасия, изменения, вносимые в них, осуществляет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Верховного Совета, в ходе проводимых Верховным Советом слушаний и в связи с депутатскими запросами;</w:t>
      </w:r>
    </w:p>
    <w:p w14:paraId="74B7B129" w14:textId="77777777" w:rsidR="00C14519" w:rsidRDefault="00C14519">
      <w:pPr>
        <w:pStyle w:val="ConsPlusNormal"/>
        <w:jc w:val="both"/>
      </w:pPr>
      <w:r>
        <w:t xml:space="preserve">(в ред. </w:t>
      </w:r>
      <w:hyperlink r:id="rId38" w:history="1">
        <w:r>
          <w:rPr>
            <w:color w:val="0000FF"/>
          </w:rPr>
          <w:t>Закона</w:t>
        </w:r>
      </w:hyperlink>
      <w:r>
        <w:t xml:space="preserve"> Республики Хакасия от 25.12.2013 N 119-ЗРХ)</w:t>
      </w:r>
    </w:p>
    <w:p w14:paraId="46145519" w14:textId="77777777" w:rsidR="00C14519" w:rsidRDefault="00C14519">
      <w:pPr>
        <w:pStyle w:val="ConsPlusNormal"/>
        <w:spacing w:before="220"/>
        <w:ind w:firstLine="540"/>
        <w:jc w:val="both"/>
      </w:pPr>
      <w:r>
        <w:t>2) рассматривает и утверждает годовые отчеты об исполнении республиканского бюджета, бюджетов территориальных государственных внебюджетных фондов Республики Хакасия;</w:t>
      </w:r>
    </w:p>
    <w:p w14:paraId="15118CCE" w14:textId="77777777" w:rsidR="00C14519" w:rsidRDefault="00C14519">
      <w:pPr>
        <w:pStyle w:val="ConsPlusNormal"/>
        <w:jc w:val="both"/>
      </w:pPr>
      <w:r>
        <w:t xml:space="preserve">(в ред. </w:t>
      </w:r>
      <w:hyperlink r:id="rId39" w:history="1">
        <w:r>
          <w:rPr>
            <w:color w:val="0000FF"/>
          </w:rPr>
          <w:t>Закона</w:t>
        </w:r>
      </w:hyperlink>
      <w:r>
        <w:t xml:space="preserve"> Республики Хакасия от 02.10.2009 N 87-ЗРХ)</w:t>
      </w:r>
    </w:p>
    <w:p w14:paraId="5D5383D1" w14:textId="77777777" w:rsidR="00C14519" w:rsidRDefault="00C14519">
      <w:pPr>
        <w:pStyle w:val="ConsPlusNormal"/>
        <w:spacing w:before="220"/>
        <w:ind w:firstLine="540"/>
        <w:jc w:val="both"/>
      </w:pPr>
      <w:r>
        <w:t>3) рассматривает проекты государственных программ Республики Хакасия и предложения о внесении изменений в государственные программы Республики Хакасия;</w:t>
      </w:r>
    </w:p>
    <w:p w14:paraId="67F4BF9E" w14:textId="77777777" w:rsidR="00C14519" w:rsidRDefault="00C14519">
      <w:pPr>
        <w:pStyle w:val="ConsPlusNormal"/>
        <w:jc w:val="both"/>
      </w:pPr>
      <w:r>
        <w:t xml:space="preserve">(в ред. Законов Республики Хакасия от 11.02.2015 </w:t>
      </w:r>
      <w:hyperlink r:id="rId40" w:history="1">
        <w:r>
          <w:rPr>
            <w:color w:val="0000FF"/>
          </w:rPr>
          <w:t>N 05-ЗРХ</w:t>
        </w:r>
      </w:hyperlink>
      <w:r>
        <w:t xml:space="preserve">, от 20.12.2017 </w:t>
      </w:r>
      <w:hyperlink r:id="rId41" w:history="1">
        <w:r>
          <w:rPr>
            <w:color w:val="0000FF"/>
          </w:rPr>
          <w:t>N 97-ЗРХ</w:t>
        </w:r>
      </w:hyperlink>
      <w:r>
        <w:t>)</w:t>
      </w:r>
    </w:p>
    <w:p w14:paraId="3367F04F" w14:textId="77777777" w:rsidR="00C14519" w:rsidRDefault="00C14519">
      <w:pPr>
        <w:pStyle w:val="ConsPlusNormal"/>
        <w:spacing w:before="220"/>
        <w:ind w:firstLine="540"/>
        <w:jc w:val="both"/>
      </w:pPr>
      <w:r>
        <w:t>4) вводит региональные налоги и сборы, устанавливает размеры ставок по ним и предоставляет налоговые льготы в порядке, предусмотренном действующим законодательством;</w:t>
      </w:r>
    </w:p>
    <w:p w14:paraId="357ACD5C" w14:textId="77777777" w:rsidR="00C14519" w:rsidRDefault="00C14519">
      <w:pPr>
        <w:pStyle w:val="ConsPlusNormal"/>
        <w:spacing w:before="220"/>
        <w:ind w:firstLine="540"/>
        <w:jc w:val="both"/>
      </w:pPr>
      <w:r>
        <w:t xml:space="preserve">5) 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и отдельных неналоговых доходов, подлежащих зачислению в соответствии с Бюджетным </w:t>
      </w:r>
      <w:hyperlink r:id="rId42" w:history="1">
        <w:r>
          <w:rPr>
            <w:color w:val="0000FF"/>
          </w:rPr>
          <w:t>кодексом</w:t>
        </w:r>
      </w:hyperlink>
      <w:r>
        <w:t xml:space="preserve"> и законодательством о налогах и сборах в республиканский бюджет;</w:t>
      </w:r>
    </w:p>
    <w:p w14:paraId="432500EA" w14:textId="77777777" w:rsidR="00C14519" w:rsidRDefault="00C14519">
      <w:pPr>
        <w:pStyle w:val="ConsPlusNormal"/>
        <w:jc w:val="both"/>
      </w:pPr>
      <w:r>
        <w:t xml:space="preserve">(в ред. </w:t>
      </w:r>
      <w:hyperlink r:id="rId43" w:history="1">
        <w:r>
          <w:rPr>
            <w:color w:val="0000FF"/>
          </w:rPr>
          <w:t>Закона</w:t>
        </w:r>
      </w:hyperlink>
      <w:r>
        <w:t xml:space="preserve"> Республики Хакасия от 11.11.2019 N 78-ЗРХ)</w:t>
      </w:r>
    </w:p>
    <w:p w14:paraId="7DA0D736" w14:textId="77777777" w:rsidR="00C14519" w:rsidRDefault="00C14519">
      <w:pPr>
        <w:pStyle w:val="ConsPlusNormal"/>
        <w:spacing w:before="220"/>
        <w:ind w:firstLine="540"/>
        <w:jc w:val="both"/>
      </w:pPr>
      <w:r>
        <w:t>6) определяет порядок установления и исполнения расходных обязательств муниципальных образований, подлежащих исполнению за счет субвенций из республиканского бюджета;</w:t>
      </w:r>
    </w:p>
    <w:p w14:paraId="1E6D3A64" w14:textId="77777777" w:rsidR="00C14519" w:rsidRDefault="00C14519">
      <w:pPr>
        <w:pStyle w:val="ConsPlusNormal"/>
        <w:spacing w:before="220"/>
        <w:ind w:firstLine="540"/>
        <w:jc w:val="both"/>
      </w:pPr>
      <w:r>
        <w:t xml:space="preserve">7) утверждает порядки и методики распределения межбюджетных трансфертов из республиканского бюджета местным бюджетам в случаях, предусмотренных Бюджетным </w:t>
      </w:r>
      <w:hyperlink r:id="rId44" w:history="1">
        <w:r>
          <w:rPr>
            <w:color w:val="0000FF"/>
          </w:rPr>
          <w:t>кодексом</w:t>
        </w:r>
      </w:hyperlink>
      <w:r>
        <w:t>;</w:t>
      </w:r>
    </w:p>
    <w:p w14:paraId="5F65C6E6" w14:textId="77777777" w:rsidR="00C14519" w:rsidRDefault="00C14519">
      <w:pPr>
        <w:pStyle w:val="ConsPlusNormal"/>
        <w:spacing w:before="220"/>
        <w:ind w:firstLine="540"/>
        <w:jc w:val="both"/>
      </w:pPr>
      <w:r>
        <w:t>8) формирует и определяет правовой статус органа внешнего государственного финансового контроля;</w:t>
      </w:r>
    </w:p>
    <w:p w14:paraId="5E8C44B6" w14:textId="77777777" w:rsidR="00C14519" w:rsidRDefault="00C14519">
      <w:pPr>
        <w:pStyle w:val="ConsPlusNormal"/>
        <w:jc w:val="both"/>
      </w:pPr>
      <w:r>
        <w:t xml:space="preserve">(в ред. </w:t>
      </w:r>
      <w:hyperlink r:id="rId45" w:history="1">
        <w:r>
          <w:rPr>
            <w:color w:val="0000FF"/>
          </w:rPr>
          <w:t>Закона</w:t>
        </w:r>
      </w:hyperlink>
      <w:r>
        <w:t xml:space="preserve"> Республики Хакасия от 25.12.2013 N 119-ЗРХ)</w:t>
      </w:r>
    </w:p>
    <w:p w14:paraId="4634EE2E" w14:textId="77777777" w:rsidR="00C14519" w:rsidRDefault="00C14519">
      <w:pPr>
        <w:pStyle w:val="ConsPlusNormal"/>
        <w:spacing w:before="220"/>
        <w:ind w:firstLine="540"/>
        <w:jc w:val="both"/>
      </w:pPr>
      <w:r>
        <w:lastRenderedPageBreak/>
        <w:t>9) устанавливает размер части прибыли государственных унитарных предприятий Республики Хакасия, отчисляемой в республиканский бюджет;</w:t>
      </w:r>
    </w:p>
    <w:p w14:paraId="77A24269" w14:textId="77777777" w:rsidR="00C14519" w:rsidRDefault="00C14519">
      <w:pPr>
        <w:pStyle w:val="ConsPlusNormal"/>
        <w:spacing w:before="220"/>
        <w:ind w:firstLine="540"/>
        <w:jc w:val="both"/>
      </w:pPr>
      <w:r>
        <w:t>9(1) утверждает в случаях, предусмотренных законодательством Российской Федерации, дополнительные соглашения к соглашениям о предоставлении республиканскому бюджету из федерального бюджета бюджетного кредита;</w:t>
      </w:r>
    </w:p>
    <w:p w14:paraId="26DA9EF9" w14:textId="77777777" w:rsidR="00C14519" w:rsidRDefault="00C14519">
      <w:pPr>
        <w:pStyle w:val="ConsPlusNormal"/>
        <w:jc w:val="both"/>
      </w:pPr>
      <w:r>
        <w:t xml:space="preserve">(п. 9.1 введен </w:t>
      </w:r>
      <w:hyperlink r:id="rId46" w:history="1">
        <w:r>
          <w:rPr>
            <w:color w:val="0000FF"/>
          </w:rPr>
          <w:t>Законом</w:t>
        </w:r>
      </w:hyperlink>
      <w:r>
        <w:t xml:space="preserve"> Республики Хакасия от 20.12.2017 N 97-ЗРХ)</w:t>
      </w:r>
    </w:p>
    <w:p w14:paraId="2C116E6E" w14:textId="77777777" w:rsidR="00C14519" w:rsidRDefault="00C14519">
      <w:pPr>
        <w:pStyle w:val="ConsPlusNormal"/>
        <w:spacing w:before="220"/>
        <w:ind w:firstLine="540"/>
        <w:jc w:val="both"/>
      </w:pPr>
      <w:r>
        <w:t xml:space="preserve">10) осуществляет иные полномочия в соответствии с Бюджетным </w:t>
      </w:r>
      <w:hyperlink r:id="rId47" w:history="1">
        <w:r>
          <w:rPr>
            <w:color w:val="0000FF"/>
          </w:rPr>
          <w:t>кодексом</w:t>
        </w:r>
      </w:hyperlink>
      <w:r>
        <w:t xml:space="preserve">, Федеральным </w:t>
      </w:r>
      <w:hyperlink r:id="rId4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49"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нормативными правовыми актами Республики Хакасия.</w:t>
      </w:r>
    </w:p>
    <w:p w14:paraId="33C63FBD" w14:textId="77777777" w:rsidR="00C14519" w:rsidRDefault="00C14519">
      <w:pPr>
        <w:pStyle w:val="ConsPlusNormal"/>
        <w:jc w:val="both"/>
      </w:pPr>
      <w:r>
        <w:t xml:space="preserve">(в ред. </w:t>
      </w:r>
      <w:hyperlink r:id="rId50" w:history="1">
        <w:r>
          <w:rPr>
            <w:color w:val="0000FF"/>
          </w:rPr>
          <w:t>Закона</w:t>
        </w:r>
      </w:hyperlink>
      <w:r>
        <w:t xml:space="preserve"> Республики Хакасия от 25.12.2013 N 119-ЗРХ)</w:t>
      </w:r>
    </w:p>
    <w:p w14:paraId="5787FDF7" w14:textId="77777777" w:rsidR="00C14519" w:rsidRDefault="00C14519">
      <w:pPr>
        <w:pStyle w:val="ConsPlusNormal"/>
        <w:spacing w:before="220"/>
        <w:ind w:firstLine="540"/>
        <w:jc w:val="both"/>
      </w:pPr>
      <w:r>
        <w:t>2. Верховный Совет при осуществлении контроля имеет право на получение от финансовых органов оперативной информации об исполнении соответствующих бюджетов.</w:t>
      </w:r>
    </w:p>
    <w:p w14:paraId="1726D170" w14:textId="77777777" w:rsidR="00C14519" w:rsidRDefault="00C14519">
      <w:pPr>
        <w:pStyle w:val="ConsPlusNormal"/>
        <w:jc w:val="both"/>
      </w:pPr>
      <w:r>
        <w:t xml:space="preserve">(часть 2 введена </w:t>
      </w:r>
      <w:hyperlink r:id="rId51" w:history="1">
        <w:r>
          <w:rPr>
            <w:color w:val="0000FF"/>
          </w:rPr>
          <w:t>Законом</w:t>
        </w:r>
      </w:hyperlink>
      <w:r>
        <w:t xml:space="preserve"> Республики Хакасия от 25.12.2013 N 119-ЗРХ)</w:t>
      </w:r>
    </w:p>
    <w:p w14:paraId="473D6DF5" w14:textId="77777777" w:rsidR="00C14519" w:rsidRDefault="00C14519">
      <w:pPr>
        <w:pStyle w:val="ConsPlusNormal"/>
        <w:spacing w:before="220"/>
        <w:ind w:firstLine="540"/>
        <w:jc w:val="both"/>
      </w:pPr>
      <w:r>
        <w:t>3. Исполнительные органы государственной власти Республики Хакасия, органы местного самоуправления обязаны представлять всю информацию, необходимую для осуществления Верховным Советом контроля в пределах его компетенции, установленной законодательством Российской Федерации, настоящим Законом, иными нормативными правовыми актами Республики Хакасия.</w:t>
      </w:r>
    </w:p>
    <w:p w14:paraId="1AB039A8" w14:textId="77777777" w:rsidR="00C14519" w:rsidRDefault="00C14519">
      <w:pPr>
        <w:pStyle w:val="ConsPlusNormal"/>
        <w:jc w:val="both"/>
      </w:pPr>
      <w:r>
        <w:t xml:space="preserve">(часть 3 введена </w:t>
      </w:r>
      <w:hyperlink r:id="rId52" w:history="1">
        <w:r>
          <w:rPr>
            <w:color w:val="0000FF"/>
          </w:rPr>
          <w:t>Законом</w:t>
        </w:r>
      </w:hyperlink>
      <w:r>
        <w:t xml:space="preserve"> Республики Хакасия от 25.12.2013 N 119-ЗРХ)</w:t>
      </w:r>
    </w:p>
    <w:p w14:paraId="75A099DA" w14:textId="77777777" w:rsidR="00C14519" w:rsidRDefault="00C14519">
      <w:pPr>
        <w:pStyle w:val="ConsPlusNormal"/>
        <w:spacing w:before="220"/>
        <w:ind w:firstLine="540"/>
        <w:jc w:val="both"/>
      </w:pPr>
      <w:r>
        <w:t>4. Оперативная информация об исполнении бюджетов муниципальных районов (городских округов) и республиканского бюджета представляется Министерством финансов в Верховный Совет и Контрольно-счетную палату ежемесячно не позднее 25 числа месяца, следующего за отчетным периодом.</w:t>
      </w:r>
    </w:p>
    <w:p w14:paraId="2D3B2666" w14:textId="77777777" w:rsidR="00C14519" w:rsidRDefault="00C14519">
      <w:pPr>
        <w:pStyle w:val="ConsPlusNormal"/>
        <w:spacing w:before="220"/>
        <w:ind w:firstLine="540"/>
        <w:jc w:val="both"/>
      </w:pPr>
      <w:r>
        <w:t>Оперативная информация содержит данные о доходах бюджетов по группам, подгруппам, статьям и подстатьям классификации доходов бюджетов Российской Федерации, а также о расходах бюджетов по разделам и подразделам классификации расходов. Данные представляются посредством защищенного электронного документооборота нарастающим итогом с начала финансового года.</w:t>
      </w:r>
    </w:p>
    <w:p w14:paraId="513CE79A" w14:textId="77777777" w:rsidR="00C14519" w:rsidRDefault="00C14519">
      <w:pPr>
        <w:pStyle w:val="ConsPlusNormal"/>
        <w:jc w:val="both"/>
      </w:pPr>
      <w:r>
        <w:t xml:space="preserve">(часть 4 введена </w:t>
      </w:r>
      <w:hyperlink r:id="rId53" w:history="1">
        <w:r>
          <w:rPr>
            <w:color w:val="0000FF"/>
          </w:rPr>
          <w:t>Законом</w:t>
        </w:r>
      </w:hyperlink>
      <w:r>
        <w:t xml:space="preserve"> Республики Хакасия от 25.12.2013 N 119-ЗРХ)</w:t>
      </w:r>
    </w:p>
    <w:p w14:paraId="288DE2E7" w14:textId="77777777" w:rsidR="00C14519" w:rsidRDefault="00C14519">
      <w:pPr>
        <w:pStyle w:val="ConsPlusNormal"/>
        <w:jc w:val="both"/>
      </w:pPr>
    </w:p>
    <w:p w14:paraId="6646773B" w14:textId="77777777" w:rsidR="00C14519" w:rsidRDefault="00C14519">
      <w:pPr>
        <w:pStyle w:val="ConsPlusTitle"/>
        <w:ind w:firstLine="540"/>
        <w:jc w:val="both"/>
        <w:outlineLvl w:val="2"/>
      </w:pPr>
      <w:r>
        <w:t>Статья 6. Бюджетные полномочия Правительства</w:t>
      </w:r>
    </w:p>
    <w:p w14:paraId="3858FEEE" w14:textId="77777777" w:rsidR="00C14519" w:rsidRDefault="00C14519">
      <w:pPr>
        <w:pStyle w:val="ConsPlusNormal"/>
        <w:jc w:val="both"/>
      </w:pPr>
    </w:p>
    <w:p w14:paraId="4938CAE6" w14:textId="77777777" w:rsidR="00C14519" w:rsidRDefault="00C14519">
      <w:pPr>
        <w:pStyle w:val="ConsPlusNormal"/>
        <w:ind w:firstLine="540"/>
        <w:jc w:val="both"/>
      </w:pPr>
      <w:r>
        <w:t>Правительство обладает следующими бюджетными полномочиями:</w:t>
      </w:r>
    </w:p>
    <w:p w14:paraId="22CCBC9D" w14:textId="77777777" w:rsidR="00C14519" w:rsidRDefault="00C14519">
      <w:pPr>
        <w:pStyle w:val="ConsPlusNormal"/>
        <w:spacing w:before="220"/>
        <w:ind w:firstLine="540"/>
        <w:jc w:val="both"/>
      </w:pPr>
      <w:r>
        <w:t>1) разрабатывает для представления Главой Республики Хакасия - Председателем Правительства Республики Хакасия в Верховный Совет проект закона о республиканском бюджете;</w:t>
      </w:r>
    </w:p>
    <w:p w14:paraId="236C8B75" w14:textId="77777777" w:rsidR="00C14519" w:rsidRDefault="00C14519">
      <w:pPr>
        <w:pStyle w:val="ConsPlusNormal"/>
        <w:jc w:val="both"/>
      </w:pPr>
      <w:r>
        <w:t xml:space="preserve">(в ред. Законов Республики Хакасия от 10.12.2010 </w:t>
      </w:r>
      <w:hyperlink r:id="rId54" w:history="1">
        <w:r>
          <w:rPr>
            <w:color w:val="0000FF"/>
          </w:rPr>
          <w:t>N 123-ЗРХ</w:t>
        </w:r>
      </w:hyperlink>
      <w:r>
        <w:t xml:space="preserve">, от 20.12.2017 </w:t>
      </w:r>
      <w:hyperlink r:id="rId55" w:history="1">
        <w:r>
          <w:rPr>
            <w:color w:val="0000FF"/>
          </w:rPr>
          <w:t>N 97-ЗРХ</w:t>
        </w:r>
      </w:hyperlink>
      <w:r>
        <w:t>)</w:t>
      </w:r>
    </w:p>
    <w:p w14:paraId="162ED8BB" w14:textId="77777777" w:rsidR="00C14519" w:rsidRDefault="00C14519">
      <w:pPr>
        <w:pStyle w:val="ConsPlusNormal"/>
        <w:spacing w:before="220"/>
        <w:ind w:firstLine="540"/>
        <w:jc w:val="both"/>
      </w:pPr>
      <w:r>
        <w:t>1(1) устанавливает порядок разработки и утверждения, период действия, а также требования к составу и содержанию бюджетного прогноза Республики Хакасия на долгосрочный период, утверждает бюджетный прогноз (изменения бюджетного прогноза) Республики Хакасия на долгосрочный период;</w:t>
      </w:r>
    </w:p>
    <w:p w14:paraId="1E3D2D84" w14:textId="77777777" w:rsidR="00C14519" w:rsidRDefault="00C14519">
      <w:pPr>
        <w:pStyle w:val="ConsPlusNormal"/>
        <w:jc w:val="both"/>
      </w:pPr>
      <w:r>
        <w:t xml:space="preserve">(п. 1(1) введен </w:t>
      </w:r>
      <w:hyperlink r:id="rId56" w:history="1">
        <w:r>
          <w:rPr>
            <w:color w:val="0000FF"/>
          </w:rPr>
          <w:t>Законом</w:t>
        </w:r>
      </w:hyperlink>
      <w:r>
        <w:t xml:space="preserve"> Республики Хакасия от 07.12.2015 N 108-ЗРХ)</w:t>
      </w:r>
    </w:p>
    <w:p w14:paraId="2C07E18B" w14:textId="77777777" w:rsidR="00C14519" w:rsidRDefault="00C14519">
      <w:pPr>
        <w:pStyle w:val="ConsPlusNormal"/>
        <w:spacing w:before="220"/>
        <w:ind w:firstLine="540"/>
        <w:jc w:val="both"/>
      </w:pPr>
      <w:r>
        <w:lastRenderedPageBreak/>
        <w:t>2) обеспечивает исполнение республиканского бюджета;</w:t>
      </w:r>
    </w:p>
    <w:p w14:paraId="45645B00" w14:textId="77777777" w:rsidR="00C14519" w:rsidRDefault="00C14519">
      <w:pPr>
        <w:pStyle w:val="ConsPlusNormal"/>
        <w:spacing w:before="220"/>
        <w:ind w:firstLine="540"/>
        <w:jc w:val="both"/>
      </w:pPr>
      <w:r>
        <w:t>3) готовит годовой отчет об исполнении республиканского бюджета для представления его Главой Республики Хакасия - Председателем Правительства Республики Хакасия в Верховный Совет;</w:t>
      </w:r>
    </w:p>
    <w:p w14:paraId="3603F01C" w14:textId="77777777" w:rsidR="00C14519" w:rsidRDefault="00C14519">
      <w:pPr>
        <w:pStyle w:val="ConsPlusNormal"/>
        <w:jc w:val="both"/>
      </w:pPr>
      <w:r>
        <w:t xml:space="preserve">(в ред. Законов Республики Хакасия от 10.12.2010 </w:t>
      </w:r>
      <w:hyperlink r:id="rId57" w:history="1">
        <w:r>
          <w:rPr>
            <w:color w:val="0000FF"/>
          </w:rPr>
          <w:t>N 123-ЗРХ</w:t>
        </w:r>
      </w:hyperlink>
      <w:r>
        <w:t xml:space="preserve">, от 30.09.2011 </w:t>
      </w:r>
      <w:hyperlink r:id="rId58" w:history="1">
        <w:r>
          <w:rPr>
            <w:color w:val="0000FF"/>
          </w:rPr>
          <w:t>N 81-ЗРХ</w:t>
        </w:r>
      </w:hyperlink>
      <w:r>
        <w:t>)</w:t>
      </w:r>
    </w:p>
    <w:p w14:paraId="501F253B" w14:textId="77777777" w:rsidR="00C14519" w:rsidRDefault="00C14519">
      <w:pPr>
        <w:pStyle w:val="ConsPlusNormal"/>
        <w:spacing w:before="220"/>
        <w:ind w:firstLine="540"/>
        <w:jc w:val="both"/>
      </w:pPr>
      <w:r>
        <w:t>4) устанавливает порядок ведения реестра расходных обязательств Республики Хакасия;</w:t>
      </w:r>
    </w:p>
    <w:p w14:paraId="55E43813" w14:textId="77777777" w:rsidR="00C14519" w:rsidRDefault="00C14519">
      <w:pPr>
        <w:pStyle w:val="ConsPlusNormal"/>
        <w:spacing w:before="220"/>
        <w:ind w:firstLine="540"/>
        <w:jc w:val="both"/>
      </w:pPr>
      <w:r>
        <w:t>4(1) устанавливает порядок формирования и ведения реестра источников доходов республиканского бюджета;</w:t>
      </w:r>
    </w:p>
    <w:p w14:paraId="2F482378" w14:textId="77777777" w:rsidR="00C14519" w:rsidRDefault="00C14519">
      <w:pPr>
        <w:pStyle w:val="ConsPlusNormal"/>
        <w:jc w:val="both"/>
      </w:pPr>
      <w:r>
        <w:t xml:space="preserve">(п. 4(1) введен </w:t>
      </w:r>
      <w:hyperlink r:id="rId59" w:history="1">
        <w:r>
          <w:rPr>
            <w:color w:val="0000FF"/>
          </w:rPr>
          <w:t>Законом</w:t>
        </w:r>
      </w:hyperlink>
      <w:r>
        <w:t xml:space="preserve"> Республики Хакасия от 07.12.2015 N 108-ЗРХ)</w:t>
      </w:r>
    </w:p>
    <w:p w14:paraId="7D858204" w14:textId="77777777" w:rsidR="00C14519" w:rsidRDefault="00C14519">
      <w:pPr>
        <w:pStyle w:val="ConsPlusNormal"/>
        <w:spacing w:before="220"/>
        <w:ind w:firstLine="540"/>
        <w:jc w:val="both"/>
      </w:pPr>
      <w:r>
        <w:t>5) устанавливает порядок расходования средств резервного фонда Правительства Республики Хакасия;</w:t>
      </w:r>
    </w:p>
    <w:p w14:paraId="05D9C1FA" w14:textId="77777777" w:rsidR="00C14519" w:rsidRDefault="00C14519">
      <w:pPr>
        <w:pStyle w:val="ConsPlusNormal"/>
        <w:spacing w:before="220"/>
        <w:ind w:firstLine="540"/>
        <w:jc w:val="both"/>
      </w:pPr>
      <w:r>
        <w:t>6) разрабатывает и утверждает государственные программы Республики Хакасия;</w:t>
      </w:r>
    </w:p>
    <w:p w14:paraId="0DF3444D" w14:textId="77777777" w:rsidR="00C14519" w:rsidRDefault="00C14519">
      <w:pPr>
        <w:pStyle w:val="ConsPlusNormal"/>
        <w:jc w:val="both"/>
      </w:pPr>
      <w:r>
        <w:t xml:space="preserve">(п. 6 в ред. </w:t>
      </w:r>
      <w:hyperlink r:id="rId60" w:history="1">
        <w:r>
          <w:rPr>
            <w:color w:val="0000FF"/>
          </w:rPr>
          <w:t>Закона</w:t>
        </w:r>
      </w:hyperlink>
      <w:r>
        <w:t xml:space="preserve"> Республики Хакасия от 05.07.2013 N 71-ЗРХ)</w:t>
      </w:r>
    </w:p>
    <w:p w14:paraId="48900574" w14:textId="77777777" w:rsidR="00C14519" w:rsidRDefault="00C14519">
      <w:pPr>
        <w:pStyle w:val="ConsPlusNormal"/>
        <w:spacing w:before="220"/>
        <w:ind w:firstLine="540"/>
        <w:jc w:val="both"/>
      </w:pPr>
      <w:r>
        <w:t>7) разрабатывает и утверждает методики распределения и (или) порядки предоставления межбюджетных трансфертов из республиканского бюджета;</w:t>
      </w:r>
    </w:p>
    <w:p w14:paraId="582E17EB" w14:textId="77777777" w:rsidR="00C14519" w:rsidRDefault="00C14519">
      <w:pPr>
        <w:pStyle w:val="ConsPlusNormal"/>
        <w:spacing w:before="220"/>
        <w:ind w:firstLine="540"/>
        <w:jc w:val="both"/>
      </w:pPr>
      <w:r>
        <w:t xml:space="preserve">7(1) утратил силу. - </w:t>
      </w:r>
      <w:hyperlink r:id="rId61" w:history="1">
        <w:r>
          <w:rPr>
            <w:color w:val="0000FF"/>
          </w:rPr>
          <w:t>Закон</w:t>
        </w:r>
      </w:hyperlink>
      <w:r>
        <w:t xml:space="preserve"> Республики Хакасия от 30.09.2011 N 81-ЗРХ;</w:t>
      </w:r>
    </w:p>
    <w:p w14:paraId="7B5877F8" w14:textId="77777777" w:rsidR="00C14519" w:rsidRDefault="00C14519">
      <w:pPr>
        <w:pStyle w:val="ConsPlusNormal"/>
        <w:spacing w:before="220"/>
        <w:ind w:firstLine="540"/>
        <w:jc w:val="both"/>
      </w:pPr>
      <w:r>
        <w:t>7(2) утверждает перечень главных администраторов доходов республиканского бюджета, перечень главных администраторов доходов бюджета Территориального фонда обязательного медицинского страхования Республики Хакасия в соответствии с общими требованиями, установленными Правительством Российской Федерации;</w:t>
      </w:r>
    </w:p>
    <w:p w14:paraId="0BFF70FD" w14:textId="77777777" w:rsidR="00C14519" w:rsidRDefault="00C14519">
      <w:pPr>
        <w:pStyle w:val="ConsPlusNormal"/>
        <w:jc w:val="both"/>
      </w:pPr>
      <w:r>
        <w:t xml:space="preserve">(п. 7(2) введен </w:t>
      </w:r>
      <w:hyperlink r:id="rId62" w:history="1">
        <w:r>
          <w:rPr>
            <w:color w:val="0000FF"/>
          </w:rPr>
          <w:t>Законом</w:t>
        </w:r>
      </w:hyperlink>
      <w:r>
        <w:t xml:space="preserve"> Республики Хакасия от 09.11.2021 N 95-ЗРХ)</w:t>
      </w:r>
    </w:p>
    <w:p w14:paraId="619E522E" w14:textId="77777777" w:rsidR="00C14519" w:rsidRDefault="00C14519">
      <w:pPr>
        <w:pStyle w:val="ConsPlusNormal"/>
        <w:spacing w:before="220"/>
        <w:ind w:firstLine="540"/>
        <w:jc w:val="both"/>
      </w:pPr>
      <w:r>
        <w:t>7(3) утверждает перечень главных администраторов источников финансирования дефицита республиканского бюджета, перечень главных администраторов источников финансирования дефицита бюджета Территориального фонда обязательного медицинского страхования Республики Хакасия в соответствии с общими требованиями, установленными Правительством Российской Федерации;</w:t>
      </w:r>
    </w:p>
    <w:p w14:paraId="11C3985D" w14:textId="77777777" w:rsidR="00C14519" w:rsidRDefault="00C14519">
      <w:pPr>
        <w:pStyle w:val="ConsPlusNormal"/>
        <w:jc w:val="both"/>
      </w:pPr>
      <w:r>
        <w:t xml:space="preserve">(п. 7(3) введен </w:t>
      </w:r>
      <w:hyperlink r:id="rId63" w:history="1">
        <w:r>
          <w:rPr>
            <w:color w:val="0000FF"/>
          </w:rPr>
          <w:t>Законом</w:t>
        </w:r>
      </w:hyperlink>
      <w:r>
        <w:t xml:space="preserve"> Республики Хакасия от 09.11.2021 N 95-ЗРХ)</w:t>
      </w:r>
    </w:p>
    <w:p w14:paraId="17B8DF9C" w14:textId="77777777" w:rsidR="00C14519" w:rsidRDefault="00C14519">
      <w:pPr>
        <w:pStyle w:val="ConsPlusNormal"/>
        <w:spacing w:before="220"/>
        <w:ind w:firstLine="540"/>
        <w:jc w:val="both"/>
      </w:pPr>
      <w:r>
        <w:t>8) осуществляет иные полномочия в соответствии с законодательством Российской Федерации и законодательством Республики Хакасия, регулирующим бюджетные правоотношения.</w:t>
      </w:r>
    </w:p>
    <w:p w14:paraId="2A672383" w14:textId="77777777" w:rsidR="00C14519" w:rsidRDefault="00C14519">
      <w:pPr>
        <w:pStyle w:val="ConsPlusNormal"/>
        <w:jc w:val="both"/>
      </w:pPr>
    </w:p>
    <w:p w14:paraId="51CA2923" w14:textId="77777777" w:rsidR="00C14519" w:rsidRDefault="00C14519">
      <w:pPr>
        <w:pStyle w:val="ConsPlusTitle"/>
        <w:ind w:firstLine="540"/>
        <w:jc w:val="both"/>
        <w:outlineLvl w:val="2"/>
      </w:pPr>
      <w:r>
        <w:t>Статья 7. Бюджетные полномочия Контрольно-счетной палаты</w:t>
      </w:r>
    </w:p>
    <w:p w14:paraId="539907AB" w14:textId="77777777" w:rsidR="00C14519" w:rsidRDefault="00C14519">
      <w:pPr>
        <w:pStyle w:val="ConsPlusNormal"/>
        <w:ind w:firstLine="540"/>
        <w:jc w:val="both"/>
      </w:pPr>
      <w:r>
        <w:t xml:space="preserve">(в ред. </w:t>
      </w:r>
      <w:hyperlink r:id="rId64" w:history="1">
        <w:r>
          <w:rPr>
            <w:color w:val="0000FF"/>
          </w:rPr>
          <w:t>Закона</w:t>
        </w:r>
      </w:hyperlink>
      <w:r>
        <w:t xml:space="preserve"> Республики Хакасия от 25.12.2013 N 119-ЗРХ)</w:t>
      </w:r>
    </w:p>
    <w:p w14:paraId="30C810CD" w14:textId="77777777" w:rsidR="00C14519" w:rsidRDefault="00C14519">
      <w:pPr>
        <w:pStyle w:val="ConsPlusNormal"/>
        <w:jc w:val="both"/>
      </w:pPr>
    </w:p>
    <w:p w14:paraId="06394E9C" w14:textId="77777777" w:rsidR="00C14519" w:rsidRDefault="00C14519">
      <w:pPr>
        <w:pStyle w:val="ConsPlusNormal"/>
        <w:ind w:firstLine="540"/>
        <w:jc w:val="both"/>
      </w:pPr>
      <w:bookmarkStart w:id="1" w:name="P128"/>
      <w:bookmarkEnd w:id="1"/>
      <w:r>
        <w:t xml:space="preserve">1. Бюджетные полномочия Контрольно-счетной палаты устанавливаются Бюджетным </w:t>
      </w:r>
      <w:hyperlink r:id="rId65" w:history="1">
        <w:r>
          <w:rPr>
            <w:color w:val="0000FF"/>
          </w:rPr>
          <w:t>кодексом</w:t>
        </w:r>
      </w:hyperlink>
      <w:r>
        <w:t>.</w:t>
      </w:r>
    </w:p>
    <w:p w14:paraId="5F896ABF" w14:textId="77777777" w:rsidR="00C14519" w:rsidRDefault="00C14519">
      <w:pPr>
        <w:pStyle w:val="ConsPlusNormal"/>
        <w:spacing w:before="220"/>
        <w:ind w:firstLine="540"/>
        <w:jc w:val="both"/>
      </w:pPr>
      <w:bookmarkStart w:id="2" w:name="P129"/>
      <w:bookmarkEnd w:id="2"/>
      <w:r>
        <w:t>2. Контрольно-счетная палата осуществляет бюджетные полномочия по:</w:t>
      </w:r>
    </w:p>
    <w:p w14:paraId="35D10471" w14:textId="77777777" w:rsidR="00C14519" w:rsidRDefault="00C14519">
      <w:pPr>
        <w:pStyle w:val="ConsPlusNormal"/>
        <w:spacing w:before="220"/>
        <w:ind w:firstLine="540"/>
        <w:jc w:val="both"/>
      </w:pPr>
      <w:r>
        <w:t>1) аудиту эффективности, направленному на определение экономности и результативности использования бюджетных средств;</w:t>
      </w:r>
    </w:p>
    <w:p w14:paraId="2EA441D6" w14:textId="77777777" w:rsidR="00C14519" w:rsidRDefault="00C14519">
      <w:pPr>
        <w:pStyle w:val="ConsPlusNormal"/>
        <w:spacing w:before="220"/>
        <w:ind w:firstLine="540"/>
        <w:jc w:val="both"/>
      </w:pPr>
      <w:r>
        <w:t>2) 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14:paraId="6E7E7FF6" w14:textId="77777777" w:rsidR="00C14519" w:rsidRDefault="00C14519">
      <w:pPr>
        <w:pStyle w:val="ConsPlusNormal"/>
        <w:spacing w:before="220"/>
        <w:ind w:firstLine="540"/>
        <w:jc w:val="both"/>
      </w:pPr>
      <w:r>
        <w:lastRenderedPageBreak/>
        <w:t>3) экспертизе государственных (муниципальных) программ;</w:t>
      </w:r>
    </w:p>
    <w:p w14:paraId="05FFFCAD" w14:textId="77777777" w:rsidR="00C14519" w:rsidRDefault="00C14519">
      <w:pPr>
        <w:pStyle w:val="ConsPlusNormal"/>
        <w:spacing w:before="220"/>
        <w:ind w:firstLine="540"/>
        <w:jc w:val="both"/>
      </w:pPr>
      <w: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488D3983" w14:textId="77777777" w:rsidR="00C14519" w:rsidRDefault="00C14519">
      <w:pPr>
        <w:pStyle w:val="ConsPlusNormal"/>
        <w:spacing w:before="220"/>
        <w:ind w:firstLine="540"/>
        <w:jc w:val="both"/>
      </w:pPr>
      <w: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14:paraId="6CE4270F" w14:textId="77777777" w:rsidR="00C14519" w:rsidRDefault="00C14519">
      <w:pPr>
        <w:pStyle w:val="ConsPlusNormal"/>
        <w:spacing w:before="220"/>
        <w:ind w:firstLine="540"/>
        <w:jc w:val="both"/>
      </w:pPr>
      <w:r>
        <w:t xml:space="preserve">6) другим вопросам, установленным Федеральным </w:t>
      </w:r>
      <w:hyperlink r:id="rId66" w:history="1">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и </w:t>
      </w:r>
      <w:hyperlink r:id="rId67" w:history="1">
        <w:r>
          <w:rPr>
            <w:color w:val="0000FF"/>
          </w:rPr>
          <w:t>Законом</w:t>
        </w:r>
      </w:hyperlink>
      <w:r>
        <w:t xml:space="preserve"> Республики Хакасия от 30 сентября 2011 года N 82-ЗРХ "О Контрольно-счетной палате Республики Хакасия" (далее - Закон Республики Хакасия "О Контрольно-счетной палате Республики Хакасия").</w:t>
      </w:r>
    </w:p>
    <w:p w14:paraId="07BB6DCD" w14:textId="77777777" w:rsidR="00C14519" w:rsidRDefault="00C14519">
      <w:pPr>
        <w:pStyle w:val="ConsPlusNormal"/>
        <w:spacing w:before="220"/>
        <w:ind w:firstLine="540"/>
        <w:jc w:val="both"/>
      </w:pPr>
      <w:r>
        <w:t xml:space="preserve">3. Бюджетные полномочия Контрольно-счетной палаты, предусмотренные </w:t>
      </w:r>
      <w:hyperlink w:anchor="P128" w:history="1">
        <w:r>
          <w:rPr>
            <w:color w:val="0000FF"/>
          </w:rPr>
          <w:t>частями 1</w:t>
        </w:r>
      </w:hyperlink>
      <w:r>
        <w:t xml:space="preserve"> и </w:t>
      </w:r>
      <w:hyperlink w:anchor="P129" w:history="1">
        <w:r>
          <w:rPr>
            <w:color w:val="0000FF"/>
          </w:rPr>
          <w:t>2</w:t>
        </w:r>
      </w:hyperlink>
      <w:r>
        <w:t xml:space="preserve"> настоящей статьи, осуществляются с учетом положений, установленных Федеральным </w:t>
      </w:r>
      <w:hyperlink r:id="rId68" w:history="1">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настоящим Законом и </w:t>
      </w:r>
      <w:hyperlink r:id="rId69" w:history="1">
        <w:r>
          <w:rPr>
            <w:color w:val="0000FF"/>
          </w:rPr>
          <w:t>Законом</w:t>
        </w:r>
      </w:hyperlink>
      <w:r>
        <w:t xml:space="preserve"> Республики Хакасия "О Контрольно-счетной палате Республики Хакасия".</w:t>
      </w:r>
    </w:p>
    <w:p w14:paraId="3C7014FC" w14:textId="77777777" w:rsidR="00C14519" w:rsidRDefault="00C14519">
      <w:pPr>
        <w:pStyle w:val="ConsPlusNormal"/>
        <w:jc w:val="both"/>
      </w:pPr>
    </w:p>
    <w:p w14:paraId="32E1D446" w14:textId="77777777" w:rsidR="00C14519" w:rsidRDefault="00C14519">
      <w:pPr>
        <w:pStyle w:val="ConsPlusTitle"/>
        <w:ind w:firstLine="540"/>
        <w:jc w:val="both"/>
        <w:outlineLvl w:val="2"/>
      </w:pPr>
      <w:r>
        <w:t>Статья 7(1). Бюджетные полномочия отдельных участников бюджетного процесса по осуществлению внутреннего финансового аудита</w:t>
      </w:r>
    </w:p>
    <w:p w14:paraId="1C995B45" w14:textId="77777777" w:rsidR="00C14519" w:rsidRDefault="00C14519">
      <w:pPr>
        <w:pStyle w:val="ConsPlusNormal"/>
        <w:ind w:firstLine="540"/>
        <w:jc w:val="both"/>
      </w:pPr>
      <w:r>
        <w:t xml:space="preserve">(введена </w:t>
      </w:r>
      <w:hyperlink r:id="rId70" w:history="1">
        <w:r>
          <w:rPr>
            <w:color w:val="0000FF"/>
          </w:rPr>
          <w:t>Законом</w:t>
        </w:r>
      </w:hyperlink>
      <w:r>
        <w:t xml:space="preserve"> Республики Хакасия от 09.11.2021 N 95-ЗРХ)</w:t>
      </w:r>
    </w:p>
    <w:p w14:paraId="424F37BD" w14:textId="77777777" w:rsidR="00C14519" w:rsidRDefault="00C14519">
      <w:pPr>
        <w:pStyle w:val="ConsPlusNormal"/>
        <w:jc w:val="both"/>
      </w:pPr>
    </w:p>
    <w:p w14:paraId="741A270C" w14:textId="77777777" w:rsidR="00C14519" w:rsidRDefault="00C14519">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2A58EBF3" w14:textId="77777777" w:rsidR="00C14519" w:rsidRDefault="00C14519">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30609508" w14:textId="77777777" w:rsidR="00C14519" w:rsidRDefault="00C14519">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04421FE3" w14:textId="77777777" w:rsidR="00C14519" w:rsidRDefault="00C14519">
      <w:pPr>
        <w:pStyle w:val="ConsPlusNormal"/>
        <w:spacing w:before="220"/>
        <w:ind w:firstLine="540"/>
        <w:jc w:val="both"/>
      </w:pPr>
      <w:r>
        <w:t>3) заключения о результатах исполнения решений, направленных на повышение качества финансового менеджмента.</w:t>
      </w:r>
    </w:p>
    <w:p w14:paraId="77CE01FB" w14:textId="77777777" w:rsidR="00C14519" w:rsidRDefault="00C14519">
      <w:pPr>
        <w:pStyle w:val="ConsPlusNormal"/>
        <w:spacing w:before="220"/>
        <w:ind w:firstLine="540"/>
        <w:jc w:val="both"/>
      </w:pPr>
      <w:r>
        <w:t>2. Внутренний финансовый аудит осуществляется в целях:</w:t>
      </w:r>
    </w:p>
    <w:p w14:paraId="352EF511" w14:textId="77777777" w:rsidR="00C14519" w:rsidRDefault="00C14519">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657C62D1" w14:textId="77777777" w:rsidR="00C14519" w:rsidRDefault="00C14519">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71" w:history="1">
        <w:r>
          <w:rPr>
            <w:color w:val="0000FF"/>
          </w:rPr>
          <w:t xml:space="preserve">пунктом 5 </w:t>
        </w:r>
        <w:r>
          <w:rPr>
            <w:color w:val="0000FF"/>
          </w:rPr>
          <w:lastRenderedPageBreak/>
          <w:t>статьи 264.1</w:t>
        </w:r>
      </w:hyperlink>
      <w:r>
        <w:t xml:space="preserve"> Бюджетного кодекса;</w:t>
      </w:r>
    </w:p>
    <w:p w14:paraId="6FE7DD5D" w14:textId="77777777" w:rsidR="00C14519" w:rsidRDefault="00C14519">
      <w:pPr>
        <w:pStyle w:val="ConsPlusNormal"/>
        <w:spacing w:before="220"/>
        <w:ind w:firstLine="540"/>
        <w:jc w:val="both"/>
      </w:pPr>
      <w:r>
        <w:t>3) повышения качества финансового менеджмента.</w:t>
      </w:r>
    </w:p>
    <w:p w14:paraId="2D243924" w14:textId="77777777" w:rsidR="00C14519" w:rsidRDefault="00C14519">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14:paraId="61B0D366" w14:textId="77777777" w:rsidR="00C14519" w:rsidRDefault="00C14519">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14:paraId="57AAC82B" w14:textId="77777777" w:rsidR="00C14519" w:rsidRDefault="00C14519">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4DCE0AD6" w14:textId="77777777" w:rsidR="00C14519" w:rsidRDefault="00C14519">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14:paraId="74829F30" w14:textId="77777777" w:rsidR="00C14519" w:rsidRDefault="00C14519">
      <w:pPr>
        <w:pStyle w:val="ConsPlusNormal"/>
        <w:spacing w:before="22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нужд, проводится:</w:t>
      </w:r>
    </w:p>
    <w:p w14:paraId="5221E069" w14:textId="77777777" w:rsidR="00C14519" w:rsidRDefault="00C14519">
      <w:pPr>
        <w:pStyle w:val="ConsPlusNormal"/>
        <w:spacing w:before="220"/>
        <w:ind w:firstLine="540"/>
        <w:jc w:val="both"/>
      </w:pPr>
      <w:r>
        <w:t>1) Министерством финансов как финансовым органом в установленном им порядке в отношении главных администраторов средств соответствующего бюджета;</w:t>
      </w:r>
    </w:p>
    <w:p w14:paraId="78AAEC3D" w14:textId="77777777" w:rsidR="00C14519" w:rsidRDefault="00C14519">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14:paraId="5035E708" w14:textId="77777777" w:rsidR="00C14519" w:rsidRDefault="00C14519">
      <w:pPr>
        <w:pStyle w:val="ConsPlusNormal"/>
        <w:spacing w:before="220"/>
        <w:ind w:firstLine="540"/>
        <w:jc w:val="both"/>
      </w:pPr>
      <w:r>
        <w:t>7. Порядок проведения мониторинга качества финансового менеджмента определяет в том числе:</w:t>
      </w:r>
    </w:p>
    <w:p w14:paraId="3EECF5F3" w14:textId="77777777" w:rsidR="00C14519" w:rsidRDefault="00C14519">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23A42F2A" w14:textId="77777777" w:rsidR="00C14519" w:rsidRDefault="00C14519">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14:paraId="6CB22776" w14:textId="77777777" w:rsidR="00C14519" w:rsidRDefault="00C14519">
      <w:pPr>
        <w:pStyle w:val="ConsPlusNormal"/>
        <w:spacing w:before="220"/>
        <w:ind w:firstLine="540"/>
        <w:jc w:val="both"/>
      </w:pPr>
      <w:r>
        <w:t>8. Главный администратор средств республиканского бюджета вправе внести на рассмотрение Министерства финансов как финансового органа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Министерству финансов как финансовому органу указанные полномочия.</w:t>
      </w:r>
    </w:p>
    <w:p w14:paraId="09A0C578" w14:textId="77777777" w:rsidR="00C14519" w:rsidRDefault="00C14519">
      <w:pPr>
        <w:pStyle w:val="ConsPlusNormal"/>
        <w:jc w:val="both"/>
      </w:pPr>
    </w:p>
    <w:p w14:paraId="77C439C6" w14:textId="77777777" w:rsidR="00C14519" w:rsidRDefault="00C14519">
      <w:pPr>
        <w:pStyle w:val="ConsPlusTitle"/>
        <w:ind w:firstLine="540"/>
        <w:jc w:val="both"/>
        <w:outlineLvl w:val="2"/>
      </w:pPr>
      <w:r>
        <w:lastRenderedPageBreak/>
        <w:t>Статья 8. Полномочия Министерства финансов</w:t>
      </w:r>
    </w:p>
    <w:p w14:paraId="3DE94F13" w14:textId="77777777" w:rsidR="00C14519" w:rsidRDefault="00C14519">
      <w:pPr>
        <w:pStyle w:val="ConsPlusNormal"/>
        <w:jc w:val="both"/>
      </w:pPr>
    </w:p>
    <w:p w14:paraId="3A8B6657" w14:textId="77777777" w:rsidR="00C14519" w:rsidRDefault="00C14519">
      <w:pPr>
        <w:pStyle w:val="ConsPlusNormal"/>
        <w:ind w:firstLine="540"/>
        <w:jc w:val="both"/>
      </w:pPr>
      <w:r>
        <w:t>1. Министерство финансов обладает следующими бюджетными полномочиями:</w:t>
      </w:r>
    </w:p>
    <w:p w14:paraId="10E1FAAA" w14:textId="77777777" w:rsidR="00C14519" w:rsidRDefault="00C14519">
      <w:pPr>
        <w:pStyle w:val="ConsPlusNormal"/>
        <w:jc w:val="both"/>
      </w:pPr>
      <w:r>
        <w:t xml:space="preserve">(в ред. </w:t>
      </w:r>
      <w:hyperlink r:id="rId72" w:history="1">
        <w:r>
          <w:rPr>
            <w:color w:val="0000FF"/>
          </w:rPr>
          <w:t>Закона</w:t>
        </w:r>
      </w:hyperlink>
      <w:r>
        <w:t xml:space="preserve"> Республики Хакасия от 25.12.2013 N 119-ЗРХ)</w:t>
      </w:r>
    </w:p>
    <w:p w14:paraId="485A042E" w14:textId="77777777" w:rsidR="00C14519" w:rsidRDefault="00C14519">
      <w:pPr>
        <w:pStyle w:val="ConsPlusNormal"/>
        <w:spacing w:before="220"/>
        <w:ind w:firstLine="540"/>
        <w:jc w:val="both"/>
      </w:pPr>
      <w:r>
        <w:t xml:space="preserve">1) на основании и во исполнение Бюджетного </w:t>
      </w:r>
      <w:hyperlink r:id="rId73" w:history="1">
        <w:r>
          <w:rPr>
            <w:color w:val="0000FF"/>
          </w:rPr>
          <w:t>кодекса</w:t>
        </w:r>
      </w:hyperlink>
      <w:r>
        <w:t>, иных нормативных правовых актов Российской Федерации и нормативных правовых актов Республики Хакасия, регулирующих бюджетные правоотношения, принимает нормативные акты в установленной сфере деятельности;</w:t>
      </w:r>
    </w:p>
    <w:p w14:paraId="405F29EF" w14:textId="77777777" w:rsidR="00C14519" w:rsidRDefault="00C14519">
      <w:pPr>
        <w:pStyle w:val="ConsPlusNormal"/>
        <w:spacing w:before="220"/>
        <w:ind w:firstLine="540"/>
        <w:jc w:val="both"/>
      </w:pPr>
      <w:r>
        <w:t>2) организует составление и составляет проект республиканского бюджета, представляет его в Правительство, принимает участие в разработке проектов бюджетов территориальных государственных внебюджетных фондов Республики Хакасия;</w:t>
      </w:r>
    </w:p>
    <w:p w14:paraId="1DD88BC5" w14:textId="77777777" w:rsidR="00C14519" w:rsidRDefault="00C14519">
      <w:pPr>
        <w:pStyle w:val="ConsPlusNormal"/>
        <w:spacing w:before="220"/>
        <w:ind w:firstLine="540"/>
        <w:jc w:val="both"/>
      </w:pPr>
      <w:r>
        <w:t>2.1) разрабатывает основные направления бюджетной и налоговой политики Республики Хакасия (далее - основные направления бюджетной и налоговой политики);</w:t>
      </w:r>
    </w:p>
    <w:p w14:paraId="1776C528" w14:textId="77777777" w:rsidR="00C14519" w:rsidRDefault="00C14519">
      <w:pPr>
        <w:pStyle w:val="ConsPlusNormal"/>
        <w:jc w:val="both"/>
      </w:pPr>
      <w:r>
        <w:t xml:space="preserve">(п. 2.1 в ред. </w:t>
      </w:r>
      <w:hyperlink r:id="rId74" w:history="1">
        <w:r>
          <w:rPr>
            <w:color w:val="0000FF"/>
          </w:rPr>
          <w:t>Закона</w:t>
        </w:r>
      </w:hyperlink>
      <w:r>
        <w:t xml:space="preserve"> Республики Хакасия от 20.12.2017 N 97-ЗРХ)</w:t>
      </w:r>
    </w:p>
    <w:p w14:paraId="42765909" w14:textId="77777777" w:rsidR="00C14519" w:rsidRDefault="00C14519">
      <w:pPr>
        <w:pStyle w:val="ConsPlusNormal"/>
        <w:spacing w:before="220"/>
        <w:ind w:firstLine="540"/>
        <w:jc w:val="both"/>
      </w:pPr>
      <w:r>
        <w:t>3) осуществляет методическое руководство в области составления проекта республиканского бюджета и исполнения республиканского бюджета;</w:t>
      </w:r>
    </w:p>
    <w:p w14:paraId="51428F60" w14:textId="77777777" w:rsidR="00C14519" w:rsidRDefault="00C14519">
      <w:pPr>
        <w:pStyle w:val="ConsPlusNormal"/>
        <w:spacing w:before="220"/>
        <w:ind w:firstLine="540"/>
        <w:jc w:val="both"/>
      </w:pPr>
      <w:r>
        <w:t>4) ведет реестр расходных обязательств Республики Хакасия;</w:t>
      </w:r>
    </w:p>
    <w:p w14:paraId="01833F4E" w14:textId="77777777" w:rsidR="00C14519" w:rsidRDefault="00C14519">
      <w:pPr>
        <w:pStyle w:val="ConsPlusNormal"/>
        <w:spacing w:before="220"/>
        <w:ind w:firstLine="540"/>
        <w:jc w:val="both"/>
      </w:pPr>
      <w:r>
        <w:t>5) устанавливает порядок представления реестров расходных обязательств муниципальных образований Республики Хакасия;</w:t>
      </w:r>
    </w:p>
    <w:p w14:paraId="23203641" w14:textId="77777777" w:rsidR="00C14519" w:rsidRDefault="00C14519">
      <w:pPr>
        <w:pStyle w:val="ConsPlusNormal"/>
        <w:spacing w:before="220"/>
        <w:ind w:firstLine="540"/>
        <w:jc w:val="both"/>
      </w:pPr>
      <w:r>
        <w:t>6) разрабатывает основные прогнозные показатели консолидированного бюджета Республики Хакасия;</w:t>
      </w:r>
    </w:p>
    <w:p w14:paraId="25CE27D2" w14:textId="77777777" w:rsidR="00C14519" w:rsidRDefault="00C14519">
      <w:pPr>
        <w:pStyle w:val="ConsPlusNormal"/>
        <w:spacing w:before="220"/>
        <w:ind w:firstLine="540"/>
        <w:jc w:val="both"/>
      </w:pPr>
      <w:r>
        <w:t>6(1) разрабатывает основные прогнозные показатели проекта бюджетного прогноза Республики Хакасия на долгосрочный период;</w:t>
      </w:r>
    </w:p>
    <w:p w14:paraId="70DA57D9" w14:textId="77777777" w:rsidR="00C14519" w:rsidRDefault="00C14519">
      <w:pPr>
        <w:pStyle w:val="ConsPlusNormal"/>
        <w:jc w:val="both"/>
      </w:pPr>
      <w:r>
        <w:t xml:space="preserve">(п. 6(1) введен </w:t>
      </w:r>
      <w:hyperlink r:id="rId75" w:history="1">
        <w:r>
          <w:rPr>
            <w:color w:val="0000FF"/>
          </w:rPr>
          <w:t>Законом</w:t>
        </w:r>
      </w:hyperlink>
      <w:r>
        <w:t xml:space="preserve"> Республики Хакасия от 07.12.2015 N 108-ЗРХ)</w:t>
      </w:r>
    </w:p>
    <w:p w14:paraId="03691D01" w14:textId="77777777" w:rsidR="00C14519" w:rsidRDefault="00C14519">
      <w:pPr>
        <w:pStyle w:val="ConsPlusNormal"/>
        <w:spacing w:before="220"/>
        <w:ind w:firstLine="540"/>
        <w:jc w:val="both"/>
      </w:pPr>
      <w:r>
        <w:t>7) получает от органов государственной власти Республики Хакасия, территориальных государственных внебюджетных фондов Республики Хакасия и органов местного самоуправления материалы, необходимые для составления проекта республиканского бюджета, отчета об исполнении республиканского бюджета, прогноза консолидированного бюджета Республики Хакасия, а также отчета об исполнении консолидированного бюджета Республики Хакасия;</w:t>
      </w:r>
    </w:p>
    <w:p w14:paraId="728A604A" w14:textId="77777777" w:rsidR="00C14519" w:rsidRDefault="00C14519">
      <w:pPr>
        <w:pStyle w:val="ConsPlusNormal"/>
        <w:spacing w:before="220"/>
        <w:ind w:firstLine="540"/>
        <w:jc w:val="both"/>
      </w:pPr>
      <w:r>
        <w:t>8) проектирует предельные объемы бюджетных ассигнований по главным распорядителям средств республиканского бюджета либо субъектам бюджетного планирования;</w:t>
      </w:r>
    </w:p>
    <w:p w14:paraId="419CE82D" w14:textId="77777777" w:rsidR="00C14519" w:rsidRDefault="00C14519">
      <w:pPr>
        <w:pStyle w:val="ConsPlusNormal"/>
        <w:spacing w:before="220"/>
        <w:ind w:firstLine="540"/>
        <w:jc w:val="both"/>
      </w:pPr>
      <w:r>
        <w:t>9) разрабатывает по поручению Правительства программу государственных внутренних заимствований Республики Хакасия, условия выпуска и размещения государственных займов;</w:t>
      </w:r>
    </w:p>
    <w:p w14:paraId="3B83D267" w14:textId="77777777" w:rsidR="00C14519" w:rsidRDefault="00C14519">
      <w:pPr>
        <w:pStyle w:val="ConsPlusNormal"/>
        <w:spacing w:before="220"/>
        <w:ind w:firstLine="540"/>
        <w:jc w:val="both"/>
      </w:pPr>
      <w:r>
        <w:t>10) проводит проверки финансового состояния получателей бюджетных кредитов и государственных гарантий Республики Хакасия;</w:t>
      </w:r>
    </w:p>
    <w:p w14:paraId="4B2B7AE8" w14:textId="77777777" w:rsidR="00C14519" w:rsidRDefault="00C14519">
      <w:pPr>
        <w:pStyle w:val="ConsPlusNormal"/>
        <w:spacing w:before="220"/>
        <w:ind w:firstLine="540"/>
        <w:jc w:val="both"/>
      </w:pPr>
      <w:r>
        <w:t>11) осуществляет проверки местных бюджетов - получателей межбюджетных трансфертов из республиканского бюджета;</w:t>
      </w:r>
    </w:p>
    <w:p w14:paraId="5E16E6AE" w14:textId="77777777" w:rsidR="00C14519" w:rsidRDefault="00C14519">
      <w:pPr>
        <w:pStyle w:val="ConsPlusNormal"/>
        <w:spacing w:before="220"/>
        <w:ind w:firstLine="540"/>
        <w:jc w:val="both"/>
      </w:pPr>
      <w:r>
        <w:t>12) ведет Государственную долговую книгу Республики Хакасия;</w:t>
      </w:r>
    </w:p>
    <w:p w14:paraId="2F9C773B" w14:textId="77777777" w:rsidR="00C14519" w:rsidRDefault="00C14519">
      <w:pPr>
        <w:pStyle w:val="ConsPlusNormal"/>
        <w:spacing w:before="220"/>
        <w:ind w:firstLine="540"/>
        <w:jc w:val="both"/>
      </w:pPr>
      <w:r>
        <w:t>13) осуществляет управление государственным долгом Республики Хакасия;</w:t>
      </w:r>
    </w:p>
    <w:p w14:paraId="2096D9FE" w14:textId="77777777" w:rsidR="00C14519" w:rsidRDefault="00C14519">
      <w:pPr>
        <w:pStyle w:val="ConsPlusNormal"/>
        <w:spacing w:before="220"/>
        <w:ind w:firstLine="540"/>
        <w:jc w:val="both"/>
      </w:pPr>
      <w:r>
        <w:t xml:space="preserve">14) организует исполнение республиканского бюджета, устанавливает порядок составления и ведения сводной бюджетной росписи республиканского бюджета, бюджетных росписей главных распорядителей средств республиканского бюджета и кассового плана исполнения </w:t>
      </w:r>
      <w:r>
        <w:lastRenderedPageBreak/>
        <w:t>республиканского бюджета;</w:t>
      </w:r>
    </w:p>
    <w:p w14:paraId="5635AAA8" w14:textId="77777777" w:rsidR="00C14519" w:rsidRDefault="00C14519">
      <w:pPr>
        <w:pStyle w:val="ConsPlusNormal"/>
        <w:spacing w:before="220"/>
        <w:ind w:firstLine="540"/>
        <w:jc w:val="both"/>
      </w:pPr>
      <w:r>
        <w:t>15) составляет и ведет сводную бюджетную роспись республиканского бюджета;</w:t>
      </w:r>
    </w:p>
    <w:p w14:paraId="63E0D083" w14:textId="77777777" w:rsidR="00C14519" w:rsidRDefault="00C14519">
      <w:pPr>
        <w:pStyle w:val="ConsPlusNormal"/>
        <w:spacing w:before="220"/>
        <w:ind w:firstLine="540"/>
        <w:jc w:val="both"/>
      </w:pPr>
      <w:r>
        <w:t>16) представляет в Управление Федерального казначейства Российской Федерации по Республике Хакасия лимиты бюджетных обязательств по главным распорядителям средств республиканского бюджета;</w:t>
      </w:r>
    </w:p>
    <w:p w14:paraId="42AC177E" w14:textId="77777777" w:rsidR="00C14519" w:rsidRDefault="00C14519">
      <w:pPr>
        <w:pStyle w:val="ConsPlusNormal"/>
        <w:spacing w:before="220"/>
        <w:ind w:firstLine="540"/>
        <w:jc w:val="both"/>
      </w:pPr>
      <w:r>
        <w:t>17) ведет сводный реестр главных распорядителей, распорядителей и получателей средств республиканского бюджета, главных администраторов и администраторов доходов республиканского бюджета, главных администраторов и администраторов источников финансирования дефицита республиканского бюджета;</w:t>
      </w:r>
    </w:p>
    <w:p w14:paraId="5F0E17CF" w14:textId="77777777" w:rsidR="00C14519" w:rsidRDefault="00C14519">
      <w:pPr>
        <w:pStyle w:val="ConsPlusNormal"/>
        <w:spacing w:before="220"/>
        <w:ind w:firstLine="540"/>
        <w:jc w:val="both"/>
      </w:pPr>
      <w:r>
        <w:t>18) обеспечивает предоставление бюджетных кредитов в пределах бюджетных ассигнований, утвержденных законом Республики Хакасия о республиканском бюджете на очередной финансовый год и плановый период (далее - закон о республиканском бюджете);</w:t>
      </w:r>
    </w:p>
    <w:p w14:paraId="3AB454A3" w14:textId="77777777" w:rsidR="00C14519" w:rsidRDefault="00C14519">
      <w:pPr>
        <w:pStyle w:val="ConsPlusNormal"/>
        <w:jc w:val="both"/>
      </w:pPr>
      <w:r>
        <w:t xml:space="preserve">(в ред. Законов Республики Хакасия от 02.10.2009 </w:t>
      </w:r>
      <w:hyperlink r:id="rId76" w:history="1">
        <w:r>
          <w:rPr>
            <w:color w:val="0000FF"/>
          </w:rPr>
          <w:t>N 87-ЗРХ</w:t>
        </w:r>
      </w:hyperlink>
      <w:r>
        <w:t xml:space="preserve">, от 30.09.2011 </w:t>
      </w:r>
      <w:hyperlink r:id="rId77" w:history="1">
        <w:r>
          <w:rPr>
            <w:color w:val="0000FF"/>
          </w:rPr>
          <w:t>N 81-ЗРХ</w:t>
        </w:r>
      </w:hyperlink>
      <w:r>
        <w:t>)</w:t>
      </w:r>
    </w:p>
    <w:p w14:paraId="331FD565" w14:textId="77777777" w:rsidR="00C14519" w:rsidRDefault="00C14519">
      <w:pPr>
        <w:pStyle w:val="ConsPlusNormal"/>
        <w:spacing w:before="220"/>
        <w:ind w:firstLine="540"/>
        <w:jc w:val="both"/>
      </w:pPr>
      <w:r>
        <w:t xml:space="preserve">19) приостанавливает предоставление межбюджетных трансфертов в соответствии со </w:t>
      </w:r>
      <w:hyperlink r:id="rId78" w:history="1">
        <w:r>
          <w:rPr>
            <w:color w:val="0000FF"/>
          </w:rPr>
          <w:t>статьей 136</w:t>
        </w:r>
      </w:hyperlink>
      <w:r>
        <w:t xml:space="preserve"> Бюджетного кодекса;</w:t>
      </w:r>
    </w:p>
    <w:p w14:paraId="674A57E9" w14:textId="77777777" w:rsidR="00C14519" w:rsidRDefault="00C14519">
      <w:pPr>
        <w:pStyle w:val="ConsPlusNormal"/>
        <w:jc w:val="both"/>
      </w:pPr>
      <w:r>
        <w:t xml:space="preserve">(в ред. </w:t>
      </w:r>
      <w:hyperlink r:id="rId79" w:history="1">
        <w:r>
          <w:rPr>
            <w:color w:val="0000FF"/>
          </w:rPr>
          <w:t>Закона</w:t>
        </w:r>
      </w:hyperlink>
      <w:r>
        <w:t xml:space="preserve"> Республики Хакасия от 25.12.2013 N 119-ЗРХ)</w:t>
      </w:r>
    </w:p>
    <w:p w14:paraId="2A1B65C7" w14:textId="77777777" w:rsidR="00C14519" w:rsidRDefault="00C14519">
      <w:pPr>
        <w:pStyle w:val="ConsPlusNormal"/>
        <w:spacing w:before="220"/>
        <w:ind w:firstLine="540"/>
        <w:jc w:val="both"/>
      </w:pPr>
      <w:r>
        <w:t xml:space="preserve">20) утратил силу с 1 января 2014 года. - </w:t>
      </w:r>
      <w:hyperlink r:id="rId80" w:history="1">
        <w:r>
          <w:rPr>
            <w:color w:val="0000FF"/>
          </w:rPr>
          <w:t>Закон</w:t>
        </w:r>
      </w:hyperlink>
      <w:r>
        <w:t xml:space="preserve"> Республики Хакасия от 25.12.2013 N 119-ЗРХ;</w:t>
      </w:r>
    </w:p>
    <w:p w14:paraId="781C5EDA" w14:textId="77777777" w:rsidR="00C14519" w:rsidRDefault="00C14519">
      <w:pPr>
        <w:pStyle w:val="ConsPlusNormal"/>
        <w:spacing w:before="220"/>
        <w:ind w:firstLine="540"/>
        <w:jc w:val="both"/>
      </w:pPr>
      <w:r>
        <w:t>21) составляет годовой отчет об исполнении республиканского бюджета и представляет его в Правительство;</w:t>
      </w:r>
    </w:p>
    <w:p w14:paraId="736FD00C" w14:textId="77777777" w:rsidR="00C14519" w:rsidRDefault="00C14519">
      <w:pPr>
        <w:pStyle w:val="ConsPlusNormal"/>
        <w:jc w:val="both"/>
      </w:pPr>
      <w:r>
        <w:t xml:space="preserve">(в ред. </w:t>
      </w:r>
      <w:hyperlink r:id="rId81" w:history="1">
        <w:r>
          <w:rPr>
            <w:color w:val="0000FF"/>
          </w:rPr>
          <w:t>Закона</w:t>
        </w:r>
      </w:hyperlink>
      <w:r>
        <w:t xml:space="preserve"> Республики Хакасия от 30.09.2011 N 81-ЗРХ)</w:t>
      </w:r>
    </w:p>
    <w:p w14:paraId="238D4A22" w14:textId="77777777" w:rsidR="00C14519" w:rsidRDefault="00C14519">
      <w:pPr>
        <w:pStyle w:val="ConsPlusNormal"/>
        <w:spacing w:before="220"/>
        <w:ind w:firstLine="540"/>
        <w:jc w:val="both"/>
      </w:pPr>
      <w:r>
        <w:t>22) составляет отчет об исполнении консолидированного бюджета Республики Хакасия;</w:t>
      </w:r>
    </w:p>
    <w:p w14:paraId="7E61B1DF" w14:textId="77777777" w:rsidR="00C14519" w:rsidRDefault="00C14519">
      <w:pPr>
        <w:pStyle w:val="ConsPlusNormal"/>
        <w:spacing w:before="220"/>
        <w:ind w:firstLine="540"/>
        <w:jc w:val="both"/>
      </w:pPr>
      <w:r>
        <w:t>23) требует от главных распорядителей, распорядителей и получателей средств республиканского бюджета, главных администраторов и администраторов доходов республиканского бюджета, главных администраторов и администраторов источников финансирования дефицита республиканского бюджета представления отчетов об использовании средств республиканского бюджета и иных сведений, связанных с получением, перечислением, зачислением и использованием средств республиканского бюджета;</w:t>
      </w:r>
    </w:p>
    <w:p w14:paraId="04F1A8B5" w14:textId="77777777" w:rsidR="00C14519" w:rsidRDefault="00C14519">
      <w:pPr>
        <w:pStyle w:val="ConsPlusNormal"/>
        <w:jc w:val="both"/>
      </w:pPr>
      <w:r>
        <w:t xml:space="preserve">(в ред. </w:t>
      </w:r>
      <w:hyperlink r:id="rId82" w:history="1">
        <w:r>
          <w:rPr>
            <w:color w:val="0000FF"/>
          </w:rPr>
          <w:t>Закона</w:t>
        </w:r>
      </w:hyperlink>
      <w:r>
        <w:t xml:space="preserve"> Республики Хакасия от 25.12.2013 N 119-ЗРХ)</w:t>
      </w:r>
    </w:p>
    <w:p w14:paraId="45E1E26C" w14:textId="77777777" w:rsidR="00C14519" w:rsidRDefault="00C14519">
      <w:pPr>
        <w:pStyle w:val="ConsPlusNormal"/>
        <w:spacing w:before="220"/>
        <w:ind w:firstLine="540"/>
        <w:jc w:val="both"/>
      </w:pPr>
      <w:r>
        <w:t xml:space="preserve">23(1) при несоблюдении органами местного самоуправления условий предоставления межбюджетных трансфертов из республиканского бюджета, определенных бюджетным законодательством Российской Федерации, а также при нарушении предельных значений, установленных </w:t>
      </w:r>
      <w:hyperlink r:id="rId83" w:history="1">
        <w:r>
          <w:rPr>
            <w:color w:val="0000FF"/>
          </w:rPr>
          <w:t>пунктом 3 статьи 92.1</w:t>
        </w:r>
      </w:hyperlink>
      <w:r>
        <w:t xml:space="preserve"> и </w:t>
      </w:r>
      <w:hyperlink r:id="rId84" w:history="1">
        <w:r>
          <w:rPr>
            <w:color w:val="0000FF"/>
          </w:rPr>
          <w:t>статьи 107</w:t>
        </w:r>
      </w:hyperlink>
      <w:r>
        <w:t xml:space="preserve"> Бюджетного кодекса, принимает решение о приостановлении (сокращении) в установленном им порядке предоставления межбюджетных трансфертов соответствующим местным бюджетам до приведения в соответствие с требованиями Бюджетного </w:t>
      </w:r>
      <w:hyperlink r:id="rId85" w:history="1">
        <w:r>
          <w:rPr>
            <w:color w:val="0000FF"/>
          </w:rPr>
          <w:t>кодекса</w:t>
        </w:r>
      </w:hyperlink>
      <w:r>
        <w:t xml:space="preserve"> положений, обуславливающих условия предоставления межбюджетных трансфертов;</w:t>
      </w:r>
    </w:p>
    <w:p w14:paraId="05B82BB2" w14:textId="77777777" w:rsidR="00C14519" w:rsidRDefault="00C14519">
      <w:pPr>
        <w:pStyle w:val="ConsPlusNormal"/>
        <w:jc w:val="both"/>
      </w:pPr>
      <w:r>
        <w:t xml:space="preserve">(п. 23(1) введен </w:t>
      </w:r>
      <w:hyperlink r:id="rId86" w:history="1">
        <w:r>
          <w:rPr>
            <w:color w:val="0000FF"/>
          </w:rPr>
          <w:t>Законом</w:t>
        </w:r>
      </w:hyperlink>
      <w:r>
        <w:t xml:space="preserve"> Республики Хакасия от 05.07.2013 N 71-ЗРХ; в ред. </w:t>
      </w:r>
      <w:hyperlink r:id="rId87" w:history="1">
        <w:r>
          <w:rPr>
            <w:color w:val="0000FF"/>
          </w:rPr>
          <w:t>Закона</w:t>
        </w:r>
      </w:hyperlink>
      <w:r>
        <w:t xml:space="preserve"> Республики Хакасия от 25.12.2013 N 119-ЗРХ)</w:t>
      </w:r>
    </w:p>
    <w:p w14:paraId="0570F2B5" w14:textId="77777777" w:rsidR="00C14519" w:rsidRDefault="00C14519">
      <w:pPr>
        <w:pStyle w:val="ConsPlusNormal"/>
        <w:spacing w:before="220"/>
        <w:ind w:firstLine="540"/>
        <w:jc w:val="both"/>
      </w:pPr>
      <w:r>
        <w:t xml:space="preserve">23(2) утратил силу. - </w:t>
      </w:r>
      <w:hyperlink r:id="rId88" w:history="1">
        <w:r>
          <w:rPr>
            <w:color w:val="0000FF"/>
          </w:rPr>
          <w:t>Закон</w:t>
        </w:r>
      </w:hyperlink>
      <w:r>
        <w:t xml:space="preserve"> Республики Хакасия от 11.11.2019 N 78-ЗРХ;</w:t>
      </w:r>
    </w:p>
    <w:p w14:paraId="591BAF38" w14:textId="77777777" w:rsidR="00C14519" w:rsidRDefault="00C14519">
      <w:pPr>
        <w:pStyle w:val="ConsPlusNormal"/>
        <w:spacing w:before="220"/>
        <w:ind w:firstLine="540"/>
        <w:jc w:val="both"/>
      </w:pPr>
      <w:r>
        <w:t xml:space="preserve">23(3)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направляет решения о применении бюджетных мер принуждения, решения об изменении (отмене) указанных решений Управлению Федерального казначейства Российской Федерации по </w:t>
      </w:r>
      <w:r>
        <w:lastRenderedPageBreak/>
        <w:t>Республике Хакасия, финансовым органам муниципальных образований, органам управления государственными внебюджетными фондами, копии соответствующих решений - объектам контроля, указанным в решениях о применении бюджетных мер принуждения;</w:t>
      </w:r>
    </w:p>
    <w:p w14:paraId="161DCA4B" w14:textId="77777777" w:rsidR="00C14519" w:rsidRDefault="00C14519">
      <w:pPr>
        <w:pStyle w:val="ConsPlusNormal"/>
        <w:jc w:val="both"/>
      </w:pPr>
      <w:r>
        <w:t xml:space="preserve">(п. 23(3) в ред. </w:t>
      </w:r>
      <w:hyperlink r:id="rId89" w:history="1">
        <w:r>
          <w:rPr>
            <w:color w:val="0000FF"/>
          </w:rPr>
          <w:t>Закона</w:t>
        </w:r>
      </w:hyperlink>
      <w:r>
        <w:t xml:space="preserve"> Республики Хакасия от 11.11.2019 N 78-ЗРХ)</w:t>
      </w:r>
    </w:p>
    <w:p w14:paraId="0FE655A6" w14:textId="77777777" w:rsidR="00C14519" w:rsidRDefault="00C14519">
      <w:pPr>
        <w:pStyle w:val="ConsPlusNormal"/>
        <w:spacing w:before="220"/>
        <w:ind w:firstLine="540"/>
        <w:jc w:val="both"/>
      </w:pPr>
      <w:r>
        <w:t xml:space="preserve">23(4) применяет бюджетные меры принуждения, предусмотренные </w:t>
      </w:r>
      <w:hyperlink r:id="rId90" w:history="1">
        <w:r>
          <w:rPr>
            <w:color w:val="0000FF"/>
          </w:rPr>
          <w:t>главой 30</w:t>
        </w:r>
      </w:hyperlink>
      <w:r>
        <w:t xml:space="preserve"> Бюджетного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w:t>
      </w:r>
    </w:p>
    <w:p w14:paraId="12706FD7" w14:textId="77777777" w:rsidR="00C14519" w:rsidRDefault="00C14519">
      <w:pPr>
        <w:pStyle w:val="ConsPlusNormal"/>
        <w:jc w:val="both"/>
      </w:pPr>
      <w:r>
        <w:t xml:space="preserve">(п. 23(4) введен </w:t>
      </w:r>
      <w:hyperlink r:id="rId91" w:history="1">
        <w:r>
          <w:rPr>
            <w:color w:val="0000FF"/>
          </w:rPr>
          <w:t>Законом</w:t>
        </w:r>
      </w:hyperlink>
      <w:r>
        <w:t xml:space="preserve"> Республики Хакасия от 25.12.2013 N 119-ЗРХ)</w:t>
      </w:r>
    </w:p>
    <w:p w14:paraId="7E7F36DC" w14:textId="77777777" w:rsidR="00C14519" w:rsidRDefault="00C14519">
      <w:pPr>
        <w:pStyle w:val="ConsPlusNormal"/>
        <w:spacing w:before="220"/>
        <w:ind w:firstLine="540"/>
        <w:jc w:val="both"/>
      </w:pPr>
      <w:r>
        <w:t>23(5) устанавливает порядок исполнения решения о применении бюджетных мер принуждения, решений об изменении (отмене) указанных решений;</w:t>
      </w:r>
    </w:p>
    <w:p w14:paraId="7168991E" w14:textId="77777777" w:rsidR="00C14519" w:rsidRDefault="00C14519">
      <w:pPr>
        <w:pStyle w:val="ConsPlusNormal"/>
        <w:jc w:val="both"/>
      </w:pPr>
      <w:r>
        <w:t xml:space="preserve">(п. 23(5) в ред. </w:t>
      </w:r>
      <w:hyperlink r:id="rId92" w:history="1">
        <w:r>
          <w:rPr>
            <w:color w:val="0000FF"/>
          </w:rPr>
          <w:t>Закона</w:t>
        </w:r>
      </w:hyperlink>
      <w:r>
        <w:t xml:space="preserve"> Республики Хакасия от 11.11.2019 N 78-ЗРХ)</w:t>
      </w:r>
    </w:p>
    <w:p w14:paraId="54C71633" w14:textId="77777777" w:rsidR="00C14519" w:rsidRDefault="00C14519">
      <w:pPr>
        <w:pStyle w:val="ConsPlusNormal"/>
        <w:spacing w:before="220"/>
        <w:ind w:firstLine="540"/>
        <w:jc w:val="both"/>
      </w:pPr>
      <w:r>
        <w:t xml:space="preserve">23(6) утратил силу с 1 июля 2020 года. - </w:t>
      </w:r>
      <w:hyperlink r:id="rId93" w:history="1">
        <w:r>
          <w:rPr>
            <w:color w:val="0000FF"/>
          </w:rPr>
          <w:t>Закон</w:t>
        </w:r>
      </w:hyperlink>
      <w:r>
        <w:t xml:space="preserve"> Республики Хакасия от 11.11.2019 N 78-ЗРХ;</w:t>
      </w:r>
    </w:p>
    <w:p w14:paraId="74AB7791" w14:textId="77777777" w:rsidR="00C14519" w:rsidRDefault="00C14519">
      <w:pPr>
        <w:pStyle w:val="ConsPlusNormal"/>
        <w:spacing w:before="220"/>
        <w:ind w:firstLine="540"/>
        <w:jc w:val="both"/>
      </w:pPr>
      <w:r>
        <w:t>23(7) устанавливает случаи и условия продления исполнения бюджетной меры принуждения на срок более одного года с соблюдением общих требований, определенных Правительством Российской Федерации;</w:t>
      </w:r>
    </w:p>
    <w:p w14:paraId="7116FC18" w14:textId="77777777" w:rsidR="00C14519" w:rsidRDefault="00C14519">
      <w:pPr>
        <w:pStyle w:val="ConsPlusNormal"/>
        <w:jc w:val="both"/>
      </w:pPr>
      <w:r>
        <w:t xml:space="preserve">(п. 23(7) введен </w:t>
      </w:r>
      <w:hyperlink r:id="rId94" w:history="1">
        <w:r>
          <w:rPr>
            <w:color w:val="0000FF"/>
          </w:rPr>
          <w:t>Законом</w:t>
        </w:r>
      </w:hyperlink>
      <w:r>
        <w:t xml:space="preserve"> Республики Хакасия от 09.11.2021 N 95-ЗРХ)</w:t>
      </w:r>
    </w:p>
    <w:p w14:paraId="19D21FD4" w14:textId="77777777" w:rsidR="00C14519" w:rsidRDefault="00C14519">
      <w:pPr>
        <w:pStyle w:val="ConsPlusNormal"/>
        <w:spacing w:before="220"/>
        <w:ind w:firstLine="540"/>
        <w:jc w:val="both"/>
      </w:pPr>
      <w:r>
        <w:t xml:space="preserve">24) осуществляет иные полномочия в соответствии с Бюджетным </w:t>
      </w:r>
      <w:hyperlink r:id="rId95" w:history="1">
        <w:r>
          <w:rPr>
            <w:color w:val="0000FF"/>
          </w:rPr>
          <w:t>кодексом</w:t>
        </w:r>
      </w:hyperlink>
      <w:r>
        <w:t>, иными нормативными правовыми актами Российской Федерации, настоящим Законом, иными нормативными правовыми актами Республики Хакасия.</w:t>
      </w:r>
    </w:p>
    <w:p w14:paraId="2D1BCC47" w14:textId="77777777" w:rsidR="00C14519" w:rsidRDefault="00C14519">
      <w:pPr>
        <w:pStyle w:val="ConsPlusNormal"/>
        <w:spacing w:before="220"/>
        <w:ind w:firstLine="540"/>
        <w:jc w:val="both"/>
      </w:pPr>
      <w:r>
        <w:t xml:space="preserve">2. Министерство финансов осуществляет полномочия органа внутреннего государственного финансового контроля, установленные Бюджетным </w:t>
      </w:r>
      <w:hyperlink r:id="rId96" w:history="1">
        <w:r>
          <w:rPr>
            <w:color w:val="0000FF"/>
          </w:rPr>
          <w:t>кодексом</w:t>
        </w:r>
      </w:hyperlink>
      <w:r>
        <w:t>,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Законом.</w:t>
      </w:r>
    </w:p>
    <w:p w14:paraId="1E78857B" w14:textId="77777777" w:rsidR="00C14519" w:rsidRDefault="00C14519">
      <w:pPr>
        <w:pStyle w:val="ConsPlusNormal"/>
        <w:jc w:val="both"/>
      </w:pPr>
      <w:r>
        <w:t xml:space="preserve">(часть 2 введена </w:t>
      </w:r>
      <w:hyperlink r:id="rId97" w:history="1">
        <w:r>
          <w:rPr>
            <w:color w:val="0000FF"/>
          </w:rPr>
          <w:t>Законом</w:t>
        </w:r>
      </w:hyperlink>
      <w:r>
        <w:t xml:space="preserve"> Республики Хакасия от 25.12.2013 N 119-ЗРХ; в ред. </w:t>
      </w:r>
      <w:hyperlink r:id="rId98" w:history="1">
        <w:r>
          <w:rPr>
            <w:color w:val="0000FF"/>
          </w:rPr>
          <w:t>Закона</w:t>
        </w:r>
      </w:hyperlink>
      <w:r>
        <w:t xml:space="preserve"> Республики Хакасия от 11.02.2015 N 05-ЗРХ)</w:t>
      </w:r>
    </w:p>
    <w:p w14:paraId="10A57051" w14:textId="77777777" w:rsidR="00C14519" w:rsidRDefault="00C14519">
      <w:pPr>
        <w:pStyle w:val="ConsPlusNormal"/>
        <w:jc w:val="both"/>
      </w:pPr>
    </w:p>
    <w:p w14:paraId="35D2827B" w14:textId="77777777" w:rsidR="00C14519" w:rsidRDefault="00C14519">
      <w:pPr>
        <w:pStyle w:val="ConsPlusTitle"/>
        <w:ind w:firstLine="540"/>
        <w:jc w:val="both"/>
        <w:outlineLvl w:val="2"/>
      </w:pPr>
      <w:bookmarkStart w:id="3" w:name="P212"/>
      <w:bookmarkEnd w:id="3"/>
      <w:r>
        <w:t>Статья 9. Исключительные полномочия министра финансов Республики Хакасия</w:t>
      </w:r>
    </w:p>
    <w:p w14:paraId="67E48538" w14:textId="77777777" w:rsidR="00C14519" w:rsidRDefault="00C14519">
      <w:pPr>
        <w:pStyle w:val="ConsPlusNormal"/>
        <w:jc w:val="both"/>
      </w:pPr>
      <w:r>
        <w:t xml:space="preserve">(в ред. </w:t>
      </w:r>
      <w:hyperlink r:id="rId99" w:history="1">
        <w:r>
          <w:rPr>
            <w:color w:val="0000FF"/>
          </w:rPr>
          <w:t>Закона</w:t>
        </w:r>
      </w:hyperlink>
      <w:r>
        <w:t xml:space="preserve"> Республики Хакасия от 02.10.2009 N 87-ЗРХ)</w:t>
      </w:r>
    </w:p>
    <w:p w14:paraId="44D79BB2" w14:textId="77777777" w:rsidR="00C14519" w:rsidRDefault="00C14519">
      <w:pPr>
        <w:pStyle w:val="ConsPlusNormal"/>
        <w:jc w:val="both"/>
      </w:pPr>
    </w:p>
    <w:p w14:paraId="1E7CDA27" w14:textId="77777777" w:rsidR="00C14519" w:rsidRDefault="00C14519">
      <w:pPr>
        <w:pStyle w:val="ConsPlusNormal"/>
        <w:ind w:firstLine="540"/>
        <w:jc w:val="both"/>
      </w:pPr>
      <w:r>
        <w:t>1. Министр финансов Республики Хакасия (далее - министр финансов) имеет исключительное право:</w:t>
      </w:r>
    </w:p>
    <w:p w14:paraId="36C9BF85" w14:textId="77777777" w:rsidR="00C14519" w:rsidRDefault="00C14519">
      <w:pPr>
        <w:pStyle w:val="ConsPlusNormal"/>
        <w:jc w:val="both"/>
      </w:pPr>
      <w:r>
        <w:t xml:space="preserve">(в ред. </w:t>
      </w:r>
      <w:hyperlink r:id="rId100" w:history="1">
        <w:r>
          <w:rPr>
            <w:color w:val="0000FF"/>
          </w:rPr>
          <w:t>Закона</w:t>
        </w:r>
      </w:hyperlink>
      <w:r>
        <w:t xml:space="preserve"> Республики Хакасия от 02.10.2009 N 87-ЗРХ)</w:t>
      </w:r>
    </w:p>
    <w:p w14:paraId="74C51161" w14:textId="77777777" w:rsidR="00C14519" w:rsidRDefault="00C14519">
      <w:pPr>
        <w:pStyle w:val="ConsPlusNormal"/>
        <w:spacing w:before="220"/>
        <w:ind w:firstLine="540"/>
        <w:jc w:val="both"/>
      </w:pPr>
      <w:r>
        <w:t>1) утверждать сводную бюджетную роспись республиканского бюджета;</w:t>
      </w:r>
    </w:p>
    <w:p w14:paraId="47389BB1" w14:textId="77777777" w:rsidR="00C14519" w:rsidRDefault="00C14519">
      <w:pPr>
        <w:pStyle w:val="ConsPlusNormal"/>
        <w:spacing w:before="220"/>
        <w:ind w:firstLine="540"/>
        <w:jc w:val="both"/>
      </w:pPr>
      <w:r>
        <w:t>2) вносить изменения в сводную бюджетную роспись республиканского бюджета;</w:t>
      </w:r>
    </w:p>
    <w:p w14:paraId="61B9AD0A" w14:textId="77777777" w:rsidR="00C14519" w:rsidRDefault="00C14519">
      <w:pPr>
        <w:pStyle w:val="ConsPlusNormal"/>
        <w:spacing w:before="220"/>
        <w:ind w:firstLine="540"/>
        <w:jc w:val="both"/>
      </w:pPr>
      <w:r>
        <w:t>3) утверждать лимиты бюджетных обязательств для главных распорядителей средств республиканского бюджета;</w:t>
      </w:r>
    </w:p>
    <w:p w14:paraId="2B304D5F" w14:textId="77777777" w:rsidR="00C14519" w:rsidRDefault="00C14519">
      <w:pPr>
        <w:pStyle w:val="ConsPlusNormal"/>
        <w:spacing w:before="220"/>
        <w:ind w:firstLine="540"/>
        <w:jc w:val="both"/>
      </w:pPr>
      <w:r>
        <w:t>4) вносить изменения в лимиты бюджетных обязательств;</w:t>
      </w:r>
    </w:p>
    <w:p w14:paraId="77150F33" w14:textId="77777777" w:rsidR="00C14519" w:rsidRDefault="00C14519">
      <w:pPr>
        <w:pStyle w:val="ConsPlusNormal"/>
        <w:spacing w:before="220"/>
        <w:ind w:firstLine="540"/>
        <w:jc w:val="both"/>
      </w:pPr>
      <w:r>
        <w:t>5) давать разрешение на предоставление бюджетных кредитов из республиканского бюджета.</w:t>
      </w:r>
    </w:p>
    <w:p w14:paraId="7DF5019F" w14:textId="77777777" w:rsidR="00C14519" w:rsidRDefault="00C14519">
      <w:pPr>
        <w:pStyle w:val="ConsPlusNormal"/>
        <w:spacing w:before="220"/>
        <w:ind w:firstLine="540"/>
        <w:jc w:val="both"/>
      </w:pPr>
      <w:r>
        <w:t xml:space="preserve">2. Министр финансов имеет право запретить главным распорядителям средств республиканского бюджета изменять целевое назначение бюджетных ассигнований и (или) лимитов бюджетных обязательств, если министру финансов поступило должностное представление от органов, имеющих соответствующие контрольные полномочия, свидетельствующее о нарушении главным распорядителем средств республиканского бюджета </w:t>
      </w:r>
      <w:r>
        <w:lastRenderedPageBreak/>
        <w:t>бюджетного законодательства Российской Федерации и Республики Хакасия.</w:t>
      </w:r>
    </w:p>
    <w:p w14:paraId="3B4C38C2" w14:textId="77777777" w:rsidR="00C14519" w:rsidRDefault="00C14519">
      <w:pPr>
        <w:pStyle w:val="ConsPlusNormal"/>
        <w:spacing w:before="220"/>
        <w:ind w:firstLine="540"/>
        <w:jc w:val="both"/>
      </w:pPr>
      <w:r>
        <w:t>3. Министр финансов имеет право назначить в исполнительные органы государственной власти Республики Хакасия и казенные учреждения уполномоченных по республиканскому бюджету при установлении случаев нецелевого использования бюджетных средств.</w:t>
      </w:r>
    </w:p>
    <w:p w14:paraId="762A3806" w14:textId="77777777" w:rsidR="00C14519" w:rsidRDefault="00C14519">
      <w:pPr>
        <w:pStyle w:val="ConsPlusNormal"/>
        <w:jc w:val="both"/>
      </w:pPr>
      <w:r>
        <w:t xml:space="preserve">(в ред. </w:t>
      </w:r>
      <w:hyperlink r:id="rId101" w:history="1">
        <w:r>
          <w:rPr>
            <w:color w:val="0000FF"/>
          </w:rPr>
          <w:t>Закона</w:t>
        </w:r>
      </w:hyperlink>
      <w:r>
        <w:t xml:space="preserve"> Республики Хакасия от 11.02.2015 N 05-ЗРХ)</w:t>
      </w:r>
    </w:p>
    <w:p w14:paraId="4CB43E4E" w14:textId="77777777" w:rsidR="00C14519" w:rsidRDefault="00C14519">
      <w:pPr>
        <w:pStyle w:val="ConsPlusNormal"/>
        <w:spacing w:before="220"/>
        <w:ind w:firstLine="540"/>
        <w:jc w:val="both"/>
      </w:pPr>
      <w:r>
        <w:t>К уполномоченному по республиканскому бюджету переходят все полномочия главного распорядителя, распорядителя и получателя средств республиканского бюджета.</w:t>
      </w:r>
    </w:p>
    <w:p w14:paraId="39C7278E" w14:textId="77777777" w:rsidR="00C14519" w:rsidRDefault="00C14519">
      <w:pPr>
        <w:pStyle w:val="ConsPlusNormal"/>
        <w:spacing w:before="220"/>
        <w:ind w:firstLine="540"/>
        <w:jc w:val="both"/>
      </w:pPr>
      <w:r>
        <w:t>4. Министр финансов имеет право запретить получателю средств республиканского бюджета осуществление отдельных расходов.</w:t>
      </w:r>
    </w:p>
    <w:p w14:paraId="284537AC" w14:textId="77777777" w:rsidR="00C14519" w:rsidRDefault="00C14519">
      <w:pPr>
        <w:pStyle w:val="ConsPlusNormal"/>
        <w:spacing w:before="220"/>
        <w:ind w:firstLine="540"/>
        <w:jc w:val="both"/>
      </w:pPr>
      <w:r>
        <w:t>Основаниями для применения указанного запрета является представление от органов, имеющих соответствующие контрольные полномочия, свидетельствующее о нарушении получателем средств республиканского бюджета бюджетного законодательства Российской Федерации и Республики Хакасия.</w:t>
      </w:r>
    </w:p>
    <w:p w14:paraId="02758719" w14:textId="77777777" w:rsidR="00C14519" w:rsidRDefault="00C14519">
      <w:pPr>
        <w:pStyle w:val="ConsPlusNormal"/>
        <w:spacing w:before="220"/>
        <w:ind w:firstLine="540"/>
        <w:jc w:val="both"/>
      </w:pPr>
      <w:r>
        <w:t>5. Министр финансов имеет право выносить главным распорядителям средств республиканского бюджета и органам управления территориальных государственных внебюджетных фондов Республики Хакасия обязательные для исполнения предписания о ненадлежащем исполнении бюджета (организации бюджетного процесса).</w:t>
      </w:r>
    </w:p>
    <w:p w14:paraId="71CC73BD" w14:textId="77777777" w:rsidR="00C14519" w:rsidRDefault="00C14519">
      <w:pPr>
        <w:pStyle w:val="ConsPlusNormal"/>
        <w:spacing w:before="220"/>
        <w:ind w:firstLine="540"/>
        <w:jc w:val="both"/>
      </w:pPr>
      <w:r>
        <w:t xml:space="preserve">6. Утратила силу. - </w:t>
      </w:r>
      <w:hyperlink r:id="rId102" w:history="1">
        <w:r>
          <w:rPr>
            <w:color w:val="0000FF"/>
          </w:rPr>
          <w:t>Закон</w:t>
        </w:r>
      </w:hyperlink>
      <w:r>
        <w:t xml:space="preserve"> Республики Хакасия от 11.11.2019 N 78-ЗРХ.</w:t>
      </w:r>
    </w:p>
    <w:p w14:paraId="4B811991" w14:textId="77777777" w:rsidR="00C14519" w:rsidRDefault="00C14519">
      <w:pPr>
        <w:pStyle w:val="ConsPlusNormal"/>
        <w:jc w:val="both"/>
      </w:pPr>
    </w:p>
    <w:p w14:paraId="32BE9C7A" w14:textId="77777777" w:rsidR="00C14519" w:rsidRDefault="00C14519">
      <w:pPr>
        <w:pStyle w:val="ConsPlusTitle"/>
        <w:ind w:firstLine="540"/>
        <w:jc w:val="both"/>
        <w:outlineLvl w:val="2"/>
      </w:pPr>
      <w:r>
        <w:t>Статья 10. Ответственность Министерства финансов, министра финансов</w:t>
      </w:r>
    </w:p>
    <w:p w14:paraId="5585D520" w14:textId="77777777" w:rsidR="00C14519" w:rsidRDefault="00C14519">
      <w:pPr>
        <w:pStyle w:val="ConsPlusNormal"/>
        <w:jc w:val="both"/>
      </w:pPr>
    </w:p>
    <w:p w14:paraId="0A4E208B" w14:textId="77777777" w:rsidR="00C14519" w:rsidRDefault="00C14519">
      <w:pPr>
        <w:pStyle w:val="ConsPlusNormal"/>
        <w:ind w:firstLine="540"/>
        <w:jc w:val="both"/>
      </w:pPr>
      <w:r>
        <w:t>1. Министерство финансов несет ответственность за осуществление бюджетных полномочий, определенных настоящим Законом.</w:t>
      </w:r>
    </w:p>
    <w:p w14:paraId="724327E5" w14:textId="77777777" w:rsidR="00C14519" w:rsidRDefault="00C14519">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212" w:history="1">
        <w:r>
          <w:rPr>
            <w:color w:val="0000FF"/>
          </w:rPr>
          <w:t>статьей 9</w:t>
        </w:r>
      </w:hyperlink>
      <w:r>
        <w:t xml:space="preserve"> настоящего Закона.</w:t>
      </w:r>
    </w:p>
    <w:p w14:paraId="155E6D43" w14:textId="77777777" w:rsidR="00C14519" w:rsidRDefault="00C14519">
      <w:pPr>
        <w:pStyle w:val="ConsPlusNormal"/>
        <w:jc w:val="both"/>
      </w:pPr>
    </w:p>
    <w:p w14:paraId="62925A8F" w14:textId="77777777" w:rsidR="00C14519" w:rsidRDefault="00C14519">
      <w:pPr>
        <w:pStyle w:val="ConsPlusTitle"/>
        <w:jc w:val="center"/>
        <w:outlineLvl w:val="1"/>
      </w:pPr>
      <w:r>
        <w:t>Глава 2(1). ОБЩИЕ ПОЛОЖЕНИЯ О РАСХОДАХ</w:t>
      </w:r>
    </w:p>
    <w:p w14:paraId="23A91B22" w14:textId="77777777" w:rsidR="00C14519" w:rsidRDefault="00C14519">
      <w:pPr>
        <w:pStyle w:val="ConsPlusTitle"/>
        <w:jc w:val="center"/>
      </w:pPr>
      <w:r>
        <w:t>РЕСПУБЛИКАНСКОГО БЮДЖЕТА</w:t>
      </w:r>
    </w:p>
    <w:p w14:paraId="2982B282" w14:textId="77777777" w:rsidR="00C14519" w:rsidRDefault="00C14519">
      <w:pPr>
        <w:pStyle w:val="ConsPlusNormal"/>
        <w:jc w:val="center"/>
      </w:pPr>
      <w:r>
        <w:t xml:space="preserve">(введена </w:t>
      </w:r>
      <w:hyperlink r:id="rId103" w:history="1">
        <w:r>
          <w:rPr>
            <w:color w:val="0000FF"/>
          </w:rPr>
          <w:t>Законом</w:t>
        </w:r>
      </w:hyperlink>
      <w:r>
        <w:t xml:space="preserve"> Республики Хакасия</w:t>
      </w:r>
    </w:p>
    <w:p w14:paraId="1606DFD3" w14:textId="77777777" w:rsidR="00C14519" w:rsidRDefault="00C14519">
      <w:pPr>
        <w:pStyle w:val="ConsPlusNormal"/>
        <w:jc w:val="center"/>
      </w:pPr>
      <w:r>
        <w:t>от 02.10.2009 N 87-ЗРХ)</w:t>
      </w:r>
    </w:p>
    <w:p w14:paraId="20C556C7" w14:textId="77777777" w:rsidR="00C14519" w:rsidRDefault="00C14519">
      <w:pPr>
        <w:pStyle w:val="ConsPlusNormal"/>
        <w:jc w:val="both"/>
      </w:pPr>
    </w:p>
    <w:p w14:paraId="4D9EE1D0" w14:textId="77777777" w:rsidR="00C14519" w:rsidRDefault="00C14519">
      <w:pPr>
        <w:pStyle w:val="ConsPlusTitle"/>
        <w:ind w:firstLine="540"/>
        <w:jc w:val="both"/>
        <w:outlineLvl w:val="2"/>
      </w:pPr>
      <w:r>
        <w:t>Статья 10(1). Резервный фонд Республики Хакасия</w:t>
      </w:r>
    </w:p>
    <w:p w14:paraId="6349DA60" w14:textId="77777777" w:rsidR="00C14519" w:rsidRDefault="00C14519">
      <w:pPr>
        <w:pStyle w:val="ConsPlusNormal"/>
        <w:jc w:val="both"/>
      </w:pPr>
    </w:p>
    <w:p w14:paraId="234B91B5" w14:textId="77777777" w:rsidR="00C14519" w:rsidRDefault="00C14519">
      <w:pPr>
        <w:pStyle w:val="ConsPlusNormal"/>
        <w:ind w:firstLine="540"/>
        <w:jc w:val="both"/>
      </w:pPr>
      <w:r>
        <w:t>1. Резервный фонд Республики Хакасия (далее - Резервный фонд) представляет собой часть средств республиканского бюджета, предназначенную для исполнения расходных обязательств Республики Хакасия в случае недостаточности доходов республиканского бюджета для финансового обеспечения расходных обязательств.</w:t>
      </w:r>
    </w:p>
    <w:p w14:paraId="252197C2" w14:textId="77777777" w:rsidR="00C14519" w:rsidRDefault="00C14519">
      <w:pPr>
        <w:pStyle w:val="ConsPlusNormal"/>
        <w:spacing w:before="220"/>
        <w:ind w:firstLine="540"/>
        <w:jc w:val="both"/>
      </w:pPr>
      <w:r>
        <w:t>2. Резервный фонд формируется в составе расходной части республиканского бюджета за счет собственных доходов республиканского бюджета и источников финансирования дефицита республиканского бюджета.</w:t>
      </w:r>
    </w:p>
    <w:p w14:paraId="14C7C080" w14:textId="77777777" w:rsidR="00C14519" w:rsidRDefault="00C14519">
      <w:pPr>
        <w:pStyle w:val="ConsPlusNormal"/>
        <w:spacing w:before="220"/>
        <w:ind w:firstLine="540"/>
        <w:jc w:val="both"/>
      </w:pPr>
      <w:r>
        <w:t>Размер Резервного фонда утверждается законом о республиканском бюджете, но не может превышать пяти процентов объема налоговых и неналоговых доходов республиканского бюджета в очередном финансовом году и плановом периоде.</w:t>
      </w:r>
    </w:p>
    <w:p w14:paraId="4E30ABDE" w14:textId="77777777" w:rsidR="00C14519" w:rsidRDefault="00C14519">
      <w:pPr>
        <w:pStyle w:val="ConsPlusNormal"/>
        <w:jc w:val="both"/>
      </w:pPr>
      <w:r>
        <w:t xml:space="preserve">(в ред. </w:t>
      </w:r>
      <w:hyperlink r:id="rId104" w:history="1">
        <w:r>
          <w:rPr>
            <w:color w:val="0000FF"/>
          </w:rPr>
          <w:t>Закона</w:t>
        </w:r>
      </w:hyperlink>
      <w:r>
        <w:t xml:space="preserve"> Республики Хакасия от 30.09.2011 N 81-ЗРХ)</w:t>
      </w:r>
    </w:p>
    <w:p w14:paraId="3C3E346C" w14:textId="77777777" w:rsidR="00C14519" w:rsidRDefault="00C14519">
      <w:pPr>
        <w:pStyle w:val="ConsPlusNormal"/>
        <w:spacing w:before="220"/>
        <w:ind w:firstLine="540"/>
        <w:jc w:val="both"/>
      </w:pPr>
      <w:r>
        <w:t xml:space="preserve">3. В случае недостаточности доходов республиканского бюджета для финансового обеспечения расходных обязательств средства Резервного фонда используются путем направления </w:t>
      </w:r>
      <w:r>
        <w:lastRenderedPageBreak/>
        <w:t>на исполнение расходный обязательств Республики Хакасия, предусмотренных в сводной росписи республиканского бюджета на текущий финансовый год.</w:t>
      </w:r>
    </w:p>
    <w:p w14:paraId="396DE5BB" w14:textId="77777777" w:rsidR="00C14519" w:rsidRDefault="00C14519">
      <w:pPr>
        <w:pStyle w:val="ConsPlusNormal"/>
        <w:spacing w:before="220"/>
        <w:ind w:firstLine="540"/>
        <w:jc w:val="both"/>
      </w:pPr>
      <w:r>
        <w:t>Решение о направленности бюджетных ассигнований из Резервного фонда на исполнение расходных обязательств Республики Хакасия принимается Правительством.</w:t>
      </w:r>
    </w:p>
    <w:p w14:paraId="4813103F" w14:textId="77777777" w:rsidR="00C14519" w:rsidRDefault="00C14519">
      <w:pPr>
        <w:pStyle w:val="ConsPlusNormal"/>
        <w:spacing w:before="220"/>
        <w:ind w:firstLine="540"/>
        <w:jc w:val="both"/>
      </w:pPr>
      <w:r>
        <w:t>4. Средства Резервного фонда направляются Министерством финансов на расходы в процессе исполнения республиканского бюджета путем снижения планового остатка средств Резервного фонда.</w:t>
      </w:r>
    </w:p>
    <w:p w14:paraId="1E632E82" w14:textId="77777777" w:rsidR="00C14519" w:rsidRDefault="00C14519">
      <w:pPr>
        <w:pStyle w:val="ConsPlusNormal"/>
        <w:jc w:val="both"/>
      </w:pPr>
    </w:p>
    <w:p w14:paraId="5DFC0119" w14:textId="77777777" w:rsidR="00C14519" w:rsidRDefault="00C14519">
      <w:pPr>
        <w:pStyle w:val="ConsPlusTitle"/>
        <w:ind w:firstLine="540"/>
        <w:jc w:val="both"/>
        <w:outlineLvl w:val="2"/>
      </w:pPr>
      <w:r>
        <w:t>Статья 10(2). Дорожный фонд Республики Хакасия</w:t>
      </w:r>
    </w:p>
    <w:p w14:paraId="27C30E0D" w14:textId="77777777" w:rsidR="00C14519" w:rsidRDefault="00C14519">
      <w:pPr>
        <w:pStyle w:val="ConsPlusNormal"/>
        <w:ind w:firstLine="540"/>
        <w:jc w:val="both"/>
      </w:pPr>
      <w:r>
        <w:t xml:space="preserve">(введена </w:t>
      </w:r>
      <w:hyperlink r:id="rId105" w:history="1">
        <w:r>
          <w:rPr>
            <w:color w:val="0000FF"/>
          </w:rPr>
          <w:t>Законом</w:t>
        </w:r>
      </w:hyperlink>
      <w:r>
        <w:t xml:space="preserve"> Республики Хакасия от 30.09.2011 N 81-ЗРХ)</w:t>
      </w:r>
    </w:p>
    <w:p w14:paraId="00FEC6C4" w14:textId="77777777" w:rsidR="00C14519" w:rsidRDefault="00C14519">
      <w:pPr>
        <w:pStyle w:val="ConsPlusNormal"/>
        <w:jc w:val="both"/>
      </w:pPr>
    </w:p>
    <w:p w14:paraId="491C0FF7" w14:textId="77777777" w:rsidR="00C14519" w:rsidRDefault="00C14519">
      <w:pPr>
        <w:pStyle w:val="ConsPlusNormal"/>
        <w:ind w:firstLine="540"/>
        <w:jc w:val="both"/>
      </w:pPr>
      <w:r>
        <w:t>1. Дорожный фонд Республики Хакасия (далее - дорожный фонд) представляет собой часть средств республиканского бюджета, подлежащих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549D4A80" w14:textId="77777777" w:rsidR="00C14519" w:rsidRDefault="00C14519">
      <w:pPr>
        <w:pStyle w:val="ConsPlusNormal"/>
        <w:jc w:val="both"/>
      </w:pPr>
      <w:r>
        <w:t xml:space="preserve">(в ред. </w:t>
      </w:r>
      <w:hyperlink r:id="rId106" w:history="1">
        <w:r>
          <w:rPr>
            <w:color w:val="0000FF"/>
          </w:rPr>
          <w:t>Закона</w:t>
        </w:r>
      </w:hyperlink>
      <w:r>
        <w:t xml:space="preserve"> Республики Хакасия от 03.06.2013 N 37-ЗРХ)</w:t>
      </w:r>
    </w:p>
    <w:p w14:paraId="313FF8A7" w14:textId="77777777" w:rsidR="00C14519" w:rsidRDefault="00C14519">
      <w:pPr>
        <w:pStyle w:val="ConsPlusNormal"/>
        <w:spacing w:before="220"/>
        <w:ind w:firstLine="540"/>
        <w:jc w:val="both"/>
      </w:pPr>
      <w:r>
        <w:t>2. Дорожный фонд создается законом Республики Хакасия.</w:t>
      </w:r>
    </w:p>
    <w:p w14:paraId="7E32E493" w14:textId="77777777" w:rsidR="00C14519" w:rsidRDefault="00C14519">
      <w:pPr>
        <w:pStyle w:val="ConsPlusNormal"/>
        <w:spacing w:before="220"/>
        <w:ind w:firstLine="540"/>
        <w:jc w:val="both"/>
      </w:pPr>
      <w:r>
        <w:t>Объем бюджетных ассигнований дорожного фонда утверждается законом о республиканском бюджете.</w:t>
      </w:r>
    </w:p>
    <w:p w14:paraId="0177C74E" w14:textId="77777777" w:rsidR="00C14519" w:rsidRDefault="00C14519">
      <w:pPr>
        <w:pStyle w:val="ConsPlusNormal"/>
        <w:spacing w:before="220"/>
        <w:ind w:firstLine="540"/>
        <w:jc w:val="both"/>
      </w:pPr>
      <w:r>
        <w:t>3. Порядок формирования и использования бюджетных ассигнований дорожного фонда устанавливается Правительством Республики Хакасия.</w:t>
      </w:r>
    </w:p>
    <w:p w14:paraId="6B259E07" w14:textId="77777777" w:rsidR="00C14519" w:rsidRDefault="00C14519">
      <w:pPr>
        <w:pStyle w:val="ConsPlusNormal"/>
        <w:jc w:val="both"/>
      </w:pPr>
    </w:p>
    <w:p w14:paraId="1D2C5035" w14:textId="77777777" w:rsidR="00C14519" w:rsidRDefault="00C14519">
      <w:pPr>
        <w:pStyle w:val="ConsPlusTitle"/>
        <w:jc w:val="center"/>
        <w:outlineLvl w:val="1"/>
      </w:pPr>
      <w:r>
        <w:t>Глава 3. МЕЖБЮДЖЕТНЫЕ ОТНОШЕНИЯ В РЕСПУБЛИКЕ ХАКАСИЯ</w:t>
      </w:r>
    </w:p>
    <w:p w14:paraId="480DC237" w14:textId="77777777" w:rsidR="00C14519" w:rsidRDefault="00C14519">
      <w:pPr>
        <w:pStyle w:val="ConsPlusNormal"/>
        <w:jc w:val="center"/>
      </w:pPr>
      <w:r>
        <w:t xml:space="preserve">(в ред. </w:t>
      </w:r>
      <w:hyperlink r:id="rId107" w:history="1">
        <w:r>
          <w:rPr>
            <w:color w:val="0000FF"/>
          </w:rPr>
          <w:t>Закона</w:t>
        </w:r>
      </w:hyperlink>
      <w:r>
        <w:t xml:space="preserve"> Республики Хакасия</w:t>
      </w:r>
    </w:p>
    <w:p w14:paraId="52E0A453" w14:textId="77777777" w:rsidR="00C14519" w:rsidRDefault="00C14519">
      <w:pPr>
        <w:pStyle w:val="ConsPlusNormal"/>
        <w:jc w:val="center"/>
      </w:pPr>
      <w:r>
        <w:t>от 11.11.2019 N 78-ЗРХ)</w:t>
      </w:r>
    </w:p>
    <w:p w14:paraId="0F0CF705" w14:textId="77777777" w:rsidR="00C14519" w:rsidRDefault="00C14519">
      <w:pPr>
        <w:pStyle w:val="ConsPlusNormal"/>
        <w:jc w:val="both"/>
      </w:pPr>
    </w:p>
    <w:p w14:paraId="7F6D3FBF" w14:textId="77777777" w:rsidR="00C14519" w:rsidRDefault="00C14519">
      <w:pPr>
        <w:pStyle w:val="ConsPlusTitle"/>
        <w:ind w:firstLine="540"/>
        <w:jc w:val="both"/>
        <w:outlineLvl w:val="2"/>
      </w:pPr>
      <w:r>
        <w:t>Статья 11. Формы межбюджетных трансфертов, предоставляемых местным бюджетам из республиканского бюджета</w:t>
      </w:r>
    </w:p>
    <w:p w14:paraId="1D3386CA" w14:textId="77777777" w:rsidR="00C14519" w:rsidRDefault="00C14519">
      <w:pPr>
        <w:pStyle w:val="ConsPlusNormal"/>
        <w:jc w:val="both"/>
      </w:pPr>
    </w:p>
    <w:p w14:paraId="5CC6A55C" w14:textId="77777777" w:rsidR="00C14519" w:rsidRDefault="00C14519">
      <w:pPr>
        <w:pStyle w:val="ConsPlusNormal"/>
        <w:ind w:firstLine="540"/>
        <w:jc w:val="both"/>
      </w:pPr>
      <w:r>
        <w:t>Предоставление межбюджетных трансфертов местным бюджетам из республиканского бюджета может быть осуществлено в порядке, установленном законодательством Российской Федерации, настоящим Законом, иными нормативными правовыми актами Республики Хакасия, в следующих формах:</w:t>
      </w:r>
    </w:p>
    <w:p w14:paraId="4BC29A2E" w14:textId="77777777" w:rsidR="00C14519" w:rsidRDefault="00C14519">
      <w:pPr>
        <w:pStyle w:val="ConsPlusNormal"/>
        <w:spacing w:before="220"/>
        <w:ind w:firstLine="540"/>
        <w:jc w:val="both"/>
      </w:pPr>
      <w:r>
        <w:t>1) дотации местным бюджетам;</w:t>
      </w:r>
    </w:p>
    <w:p w14:paraId="03A1B5CD" w14:textId="77777777" w:rsidR="00C14519" w:rsidRDefault="00C14519">
      <w:pPr>
        <w:pStyle w:val="ConsPlusNormal"/>
        <w:spacing w:before="220"/>
        <w:ind w:firstLine="540"/>
        <w:jc w:val="both"/>
      </w:pPr>
      <w:r>
        <w:t>2) субсидии местным бюджетам;</w:t>
      </w:r>
    </w:p>
    <w:p w14:paraId="6DC819D7" w14:textId="77777777" w:rsidR="00C14519" w:rsidRDefault="00C14519">
      <w:pPr>
        <w:pStyle w:val="ConsPlusNormal"/>
        <w:spacing w:before="220"/>
        <w:ind w:firstLine="540"/>
        <w:jc w:val="both"/>
      </w:pPr>
      <w:r>
        <w:t>3) субвенции местным бюджетам на исполнение расходных обязательств муниципальных образований, возникающих при выполнении государственных полномочий Российской Федерации, Республики Хакасия, переданных для осуществления органам местного самоуправления в установленном порядке;</w:t>
      </w:r>
    </w:p>
    <w:p w14:paraId="309438EE" w14:textId="77777777" w:rsidR="00C14519" w:rsidRDefault="00C14519">
      <w:pPr>
        <w:pStyle w:val="ConsPlusNormal"/>
        <w:spacing w:before="220"/>
        <w:ind w:firstLine="540"/>
        <w:jc w:val="both"/>
      </w:pPr>
      <w:r>
        <w:t>4) иные межбюджетные трансферты местным бюджетам.</w:t>
      </w:r>
    </w:p>
    <w:p w14:paraId="4158C49F" w14:textId="77777777" w:rsidR="00C14519" w:rsidRDefault="00C14519">
      <w:pPr>
        <w:pStyle w:val="ConsPlusNormal"/>
        <w:jc w:val="both"/>
      </w:pPr>
    </w:p>
    <w:p w14:paraId="057BF084" w14:textId="77777777" w:rsidR="00C14519" w:rsidRDefault="00C14519">
      <w:pPr>
        <w:pStyle w:val="ConsPlusTitle"/>
        <w:ind w:firstLine="540"/>
        <w:jc w:val="both"/>
        <w:outlineLvl w:val="2"/>
      </w:pPr>
      <w:r>
        <w:t>Статья 12. Дотации местным бюджетам из республиканского бюджета</w:t>
      </w:r>
    </w:p>
    <w:p w14:paraId="7EC6A8E1" w14:textId="77777777" w:rsidR="00C14519" w:rsidRDefault="00C14519">
      <w:pPr>
        <w:pStyle w:val="ConsPlusNormal"/>
        <w:jc w:val="both"/>
      </w:pPr>
    </w:p>
    <w:p w14:paraId="2649B108" w14:textId="77777777" w:rsidR="00C14519" w:rsidRDefault="00C14519">
      <w:pPr>
        <w:pStyle w:val="ConsPlusNormal"/>
        <w:ind w:firstLine="540"/>
        <w:jc w:val="both"/>
      </w:pPr>
      <w:r>
        <w:t>1. Местным бюджетам из республиканского бюджета предоставляются следующие виды дотаций:</w:t>
      </w:r>
    </w:p>
    <w:p w14:paraId="74194BF5" w14:textId="77777777" w:rsidR="00C14519" w:rsidRDefault="00C14519">
      <w:pPr>
        <w:pStyle w:val="ConsPlusNormal"/>
        <w:spacing w:before="220"/>
        <w:ind w:firstLine="540"/>
        <w:jc w:val="both"/>
      </w:pPr>
      <w:r>
        <w:lastRenderedPageBreak/>
        <w:t>1) дотации на выравнивание бюджетной обеспеченности муниципальных районов (городских округов) Республики Хакасия (далее - муниципальные районы (городские округа);</w:t>
      </w:r>
    </w:p>
    <w:p w14:paraId="0983DDDC" w14:textId="77777777" w:rsidR="00C14519" w:rsidRDefault="00C14519">
      <w:pPr>
        <w:pStyle w:val="ConsPlusNormal"/>
        <w:spacing w:before="220"/>
        <w:ind w:firstLine="540"/>
        <w:jc w:val="both"/>
      </w:pPr>
      <w:r>
        <w:t>2) дотации на поддержку мер по обеспечению сбалансированности местных бюджетов;</w:t>
      </w:r>
    </w:p>
    <w:p w14:paraId="22E2EB1C" w14:textId="77777777" w:rsidR="00C14519" w:rsidRDefault="00C14519">
      <w:pPr>
        <w:pStyle w:val="ConsPlusNormal"/>
        <w:spacing w:before="220"/>
        <w:ind w:firstLine="540"/>
        <w:jc w:val="both"/>
      </w:pPr>
      <w:r>
        <w:t>3) иные дотации местным бюджетам.</w:t>
      </w:r>
    </w:p>
    <w:p w14:paraId="76624EC3" w14:textId="77777777" w:rsidR="00C14519" w:rsidRDefault="00C14519">
      <w:pPr>
        <w:pStyle w:val="ConsPlusNormal"/>
        <w:spacing w:before="220"/>
        <w:ind w:firstLine="540"/>
        <w:jc w:val="both"/>
      </w:pPr>
      <w:r>
        <w:t>2. Дотации на выравнивание бюджетной обеспеченности муниципальных районов (городских округов) предусматриваются в республиканском бюджете в целях выравнивания бюджетной обеспеченности муниципальных районов (городских округов).</w:t>
      </w:r>
    </w:p>
    <w:p w14:paraId="34747485" w14:textId="77777777" w:rsidR="00C14519" w:rsidRDefault="00C14519">
      <w:pPr>
        <w:pStyle w:val="ConsPlusNormal"/>
        <w:spacing w:before="220"/>
        <w:ind w:firstLine="540"/>
        <w:jc w:val="both"/>
      </w:pPr>
      <w:r>
        <w:t>Дотации на выравнивание бюджетной обеспеченности муниципальным районам (городским округам) предоставляются исходя из уровня расчетной бюджетной обеспеченности.</w:t>
      </w:r>
    </w:p>
    <w:p w14:paraId="72A6D885" w14:textId="77777777" w:rsidR="00C14519" w:rsidRDefault="00C14519">
      <w:pPr>
        <w:pStyle w:val="ConsPlusNormal"/>
        <w:spacing w:before="220"/>
        <w:ind w:firstLine="540"/>
        <w:jc w:val="both"/>
      </w:pPr>
      <w:r>
        <w:t xml:space="preserve">Законом о республиканском бюджете может быть предусмотрена в составе дотаций на выравнивание бюджетной обеспеченности муниципальных районов (городских округов) дотация, определенная и рассчитанная исходя из численности жителей в расчете на одного жителя в соответствии с единой методикой согласно положениям </w:t>
      </w:r>
      <w:hyperlink r:id="rId108" w:history="1">
        <w:r>
          <w:rPr>
            <w:color w:val="0000FF"/>
          </w:rPr>
          <w:t>статьи 138</w:t>
        </w:r>
      </w:hyperlink>
      <w:r>
        <w:t xml:space="preserve"> Бюджетного кодекса.</w:t>
      </w:r>
    </w:p>
    <w:p w14:paraId="05CD6E17" w14:textId="77777777" w:rsidR="00C14519" w:rsidRDefault="00C14519">
      <w:pPr>
        <w:pStyle w:val="ConsPlusNormal"/>
        <w:spacing w:before="220"/>
        <w:ind w:firstLine="540"/>
        <w:jc w:val="both"/>
      </w:pPr>
      <w:r>
        <w:t>Объем дотаций на выравнивание бюджетной обеспеченности муниципальных районов (городских округов), распределение указанных дотаций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о республиканском бюджете.</w:t>
      </w:r>
    </w:p>
    <w:p w14:paraId="350520ED" w14:textId="77777777" w:rsidR="00C14519" w:rsidRDefault="00C14519">
      <w:pPr>
        <w:pStyle w:val="ConsPlusNormal"/>
        <w:spacing w:before="220"/>
        <w:ind w:firstLine="540"/>
        <w:jc w:val="both"/>
      </w:pPr>
      <w:r>
        <w:t xml:space="preserve">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установление заменяющих их дополнительных нормативов отчислений от налога на доходы физических лиц в бюджеты муниципальных районов (городских округов) осуществляется в соответствии с </w:t>
      </w:r>
      <w:hyperlink w:anchor="P946" w:history="1">
        <w:r>
          <w:rPr>
            <w:color w:val="0000FF"/>
          </w:rPr>
          <w:t>Порядком и методикой</w:t>
        </w:r>
      </w:hyperlink>
      <w:r>
        <w:t xml:space="preserve"> распределения дотаций на выравнивание бюджетной обеспеченности муниципальных районов (городских округов) согласно приложению 1 к настоящему Закону.</w:t>
      </w:r>
    </w:p>
    <w:p w14:paraId="20CD0342" w14:textId="77777777" w:rsidR="00C14519" w:rsidRDefault="00C14519">
      <w:pPr>
        <w:pStyle w:val="ConsPlusNormal"/>
        <w:spacing w:before="220"/>
        <w:ind w:firstLine="540"/>
        <w:jc w:val="both"/>
      </w:pPr>
      <w:r>
        <w:t>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14:paraId="7402C8AD" w14:textId="77777777" w:rsidR="00C14519" w:rsidRDefault="00C14519">
      <w:pPr>
        <w:pStyle w:val="ConsPlusNormal"/>
        <w:spacing w:before="220"/>
        <w:ind w:firstLine="540"/>
        <w:jc w:val="both"/>
      </w:pPr>
      <w:r>
        <w:t>Возможность замены дотаций на выравнивание бюджетной обеспеченности дополнительными нормативами отчислений от налога на доходы физических лиц в бюджеты муниципальных районов (городских округов) согласовывается Правительством с представительными органами муниципальных районов (городских округов) в срок до 15 октября текущего года.</w:t>
      </w:r>
    </w:p>
    <w:p w14:paraId="29D97C8D" w14:textId="77777777" w:rsidR="00C14519" w:rsidRDefault="00C14519">
      <w:pPr>
        <w:pStyle w:val="ConsPlusNormal"/>
        <w:spacing w:before="220"/>
        <w:ind w:firstLine="540"/>
        <w:jc w:val="both"/>
      </w:pPr>
      <w:r>
        <w:t>Исходные данные для распределения дотаций на выравнивание бюджетной обеспеченности муниципальных районов (городских округов) подлежат сверке с органами местного самоуправления муниципальных образований Республики Хакасия. Порядок и сроки сверки исходных данных устанавливаются Министерством финансов.</w:t>
      </w:r>
    </w:p>
    <w:p w14:paraId="178BEFB0" w14:textId="77777777" w:rsidR="00C14519" w:rsidRDefault="00C14519">
      <w:pPr>
        <w:pStyle w:val="ConsPlusNormal"/>
        <w:spacing w:before="220"/>
        <w:ind w:firstLine="540"/>
        <w:jc w:val="both"/>
      </w:pPr>
      <w:r>
        <w:t>Органы местного самоуправления муниципальных образований Республики Хакасия, получающие дотацию на выравнивание бюджетной обеспеченности муниципальных районов (городских округов) и (или) отчисления по дополнительным нормативам от налога на доходы физических лиц, в обязательном порядке заключают с Министерством финансов соглашения, которыми предусматриваются меры по социально-экономическому развитию и оздоровлению муниципальных финансов.</w:t>
      </w:r>
    </w:p>
    <w:p w14:paraId="6E76EAD5" w14:textId="77777777" w:rsidR="00C14519" w:rsidRDefault="00C14519">
      <w:pPr>
        <w:pStyle w:val="ConsPlusNormal"/>
        <w:spacing w:before="220"/>
        <w:ind w:firstLine="540"/>
        <w:jc w:val="both"/>
      </w:pPr>
      <w:r>
        <w:lastRenderedPageBreak/>
        <w:t>Порядок, сроки заключения соглашений и требования к соглашениям, указанным в абзаце девятом настоящей части, устанавливаются Правительством.</w:t>
      </w:r>
    </w:p>
    <w:p w14:paraId="631BDA8C" w14:textId="77777777" w:rsidR="00C14519" w:rsidRDefault="00C14519">
      <w:pPr>
        <w:pStyle w:val="ConsPlusNormal"/>
        <w:spacing w:before="220"/>
        <w:ind w:firstLine="540"/>
        <w:jc w:val="both"/>
      </w:pPr>
      <w:bookmarkStart w:id="4" w:name="P288"/>
      <w:bookmarkEnd w:id="4"/>
      <w:r>
        <w:t>3. Дотации местным бюджетам на поддержку мер по обеспечению сбалансированности местных бюджетов предоставляются в следующих случаях:</w:t>
      </w:r>
    </w:p>
    <w:p w14:paraId="3E9C1FBA" w14:textId="77777777" w:rsidR="00C14519" w:rsidRDefault="00C14519">
      <w:pPr>
        <w:pStyle w:val="ConsPlusNormal"/>
        <w:spacing w:before="220"/>
        <w:ind w:firstLine="540"/>
        <w:jc w:val="both"/>
      </w:pPr>
      <w:r>
        <w:t>1) снижение поступлений собственных доходов местных бюджетов в течение текущего финансового года для финансового обеспечения исполнения расходных обязательств муниципальных образований;</w:t>
      </w:r>
    </w:p>
    <w:p w14:paraId="0679E782" w14:textId="77777777" w:rsidR="00C14519" w:rsidRDefault="00C14519">
      <w:pPr>
        <w:pStyle w:val="ConsPlusNormal"/>
        <w:spacing w:before="220"/>
        <w:ind w:firstLine="540"/>
        <w:jc w:val="both"/>
      </w:pPr>
      <w:r>
        <w:t>2) возникновение в течение текущего финансового года дополнительных расходных обязательств местных бюджетов, обусловленных объективными причинами, в том числе связанными с изменением тарифов на электроэнергию, размера заработной платы и расходных полномочий муниципальных образований;</w:t>
      </w:r>
    </w:p>
    <w:p w14:paraId="0DB31DE7" w14:textId="77777777" w:rsidR="00C14519" w:rsidRDefault="00C14519">
      <w:pPr>
        <w:pStyle w:val="ConsPlusNormal"/>
        <w:spacing w:before="220"/>
        <w:ind w:firstLine="540"/>
        <w:jc w:val="both"/>
      </w:pPr>
      <w:r>
        <w:t>3) финансовое обеспечение мероприятий, связанных с профилактикой и устранением последствий распространения новой коронавирусной инфекции (COVID-19);</w:t>
      </w:r>
    </w:p>
    <w:p w14:paraId="2B8ED8D2" w14:textId="77777777" w:rsidR="00C14519" w:rsidRDefault="00C14519">
      <w:pPr>
        <w:pStyle w:val="ConsPlusNormal"/>
        <w:jc w:val="both"/>
      </w:pPr>
      <w:r>
        <w:t xml:space="preserve">(п. 3 в ред. </w:t>
      </w:r>
      <w:hyperlink r:id="rId109" w:history="1">
        <w:r>
          <w:rPr>
            <w:color w:val="0000FF"/>
          </w:rPr>
          <w:t>Закона</w:t>
        </w:r>
      </w:hyperlink>
      <w:r>
        <w:t xml:space="preserve"> Республики Хакасия от 09.11.2021 N 95-ЗРХ)</w:t>
      </w:r>
    </w:p>
    <w:p w14:paraId="2220C915" w14:textId="77777777" w:rsidR="00C14519" w:rsidRDefault="00C14519">
      <w:pPr>
        <w:pStyle w:val="ConsPlusNormal"/>
        <w:spacing w:before="220"/>
        <w:ind w:firstLine="540"/>
        <w:jc w:val="both"/>
      </w:pPr>
      <w:r>
        <w:t xml:space="preserve">4) утратил силу. - </w:t>
      </w:r>
      <w:hyperlink r:id="rId110" w:history="1">
        <w:r>
          <w:rPr>
            <w:color w:val="0000FF"/>
          </w:rPr>
          <w:t>Закон</w:t>
        </w:r>
      </w:hyperlink>
      <w:r>
        <w:t xml:space="preserve"> Республики Хакасия от 09.11.2021 N 95-ЗРХ;</w:t>
      </w:r>
    </w:p>
    <w:p w14:paraId="5ECEE778" w14:textId="77777777" w:rsidR="00C14519" w:rsidRDefault="00C14519">
      <w:pPr>
        <w:pStyle w:val="ConsPlusNormal"/>
        <w:spacing w:before="220"/>
        <w:ind w:firstLine="540"/>
        <w:jc w:val="both"/>
      </w:pPr>
      <w:r>
        <w:t>5) предоставление бюджетных ассигнований, источником финансового обеспечения которых является Резервный фонд Республики Хакасия;</w:t>
      </w:r>
    </w:p>
    <w:p w14:paraId="4292D351" w14:textId="77777777" w:rsidR="00C14519" w:rsidRDefault="00C14519">
      <w:pPr>
        <w:pStyle w:val="ConsPlusNormal"/>
        <w:spacing w:before="220"/>
        <w:ind w:firstLine="540"/>
        <w:jc w:val="both"/>
      </w:pPr>
      <w:r>
        <w:t>6) на основании отдельных поручений Главы Республики Хакасия - Председателя Правительства Республики Хакасия по оказанию дополнительной финансовой помощи местным бюджетам, в том числе на поощрение муниципальных образований Республики Хакасия;</w:t>
      </w:r>
    </w:p>
    <w:p w14:paraId="15C19369" w14:textId="77777777" w:rsidR="00C14519" w:rsidRDefault="00C14519">
      <w:pPr>
        <w:pStyle w:val="ConsPlusNormal"/>
        <w:jc w:val="both"/>
      </w:pPr>
      <w:r>
        <w:t xml:space="preserve">(п. 6 в ред. </w:t>
      </w:r>
      <w:hyperlink r:id="rId111" w:history="1">
        <w:r>
          <w:rPr>
            <w:color w:val="0000FF"/>
          </w:rPr>
          <w:t>Закона</w:t>
        </w:r>
      </w:hyperlink>
      <w:r>
        <w:t xml:space="preserve"> Республики Хакасия от 10.12.2021 N 109-ЗРХ)</w:t>
      </w:r>
    </w:p>
    <w:p w14:paraId="3E40D379" w14:textId="77777777" w:rsidR="00C14519" w:rsidRDefault="00C14519">
      <w:pPr>
        <w:pStyle w:val="ConsPlusNormal"/>
        <w:spacing w:before="220"/>
        <w:ind w:firstLine="540"/>
        <w:jc w:val="both"/>
      </w:pPr>
      <w:r>
        <w:t>7) финансовое обеспечение исполнения расходных обязательств муниципальных образований Республики Хакасия при недостатке собственных доходов местных бюджетов.</w:t>
      </w:r>
    </w:p>
    <w:p w14:paraId="57FDA8DD" w14:textId="77777777" w:rsidR="00C14519" w:rsidRDefault="00C14519">
      <w:pPr>
        <w:pStyle w:val="ConsPlusNormal"/>
        <w:jc w:val="both"/>
      </w:pPr>
      <w:r>
        <w:t xml:space="preserve">(п. 7 введен </w:t>
      </w:r>
      <w:hyperlink r:id="rId112" w:history="1">
        <w:r>
          <w:rPr>
            <w:color w:val="0000FF"/>
          </w:rPr>
          <w:t>Законом</w:t>
        </w:r>
      </w:hyperlink>
      <w:r>
        <w:t xml:space="preserve"> Республики Хакасия от 10.12.2021 N 109-ЗРХ)</w:t>
      </w:r>
    </w:p>
    <w:p w14:paraId="3944134E" w14:textId="77777777" w:rsidR="00C14519" w:rsidRDefault="00C14519">
      <w:pPr>
        <w:pStyle w:val="ConsPlusNormal"/>
        <w:spacing w:before="220"/>
        <w:ind w:firstLine="540"/>
        <w:jc w:val="both"/>
      </w:pPr>
      <w:bookmarkStart w:id="5" w:name="P299"/>
      <w:bookmarkEnd w:id="5"/>
      <w:r>
        <w:t>4. Иные дотации из республиканского бюджета местным бюджетам предоставляются в следующих случаях:</w:t>
      </w:r>
    </w:p>
    <w:p w14:paraId="03A57C32" w14:textId="77777777" w:rsidR="00C14519" w:rsidRDefault="00C14519">
      <w:pPr>
        <w:pStyle w:val="ConsPlusNormal"/>
        <w:spacing w:before="220"/>
        <w:ind w:firstLine="540"/>
        <w:jc w:val="both"/>
      </w:pPr>
      <w:r>
        <w:t xml:space="preserve">1) компенсация снижения объема дотации на выравнивание бюджетной обеспеченности муниципальных районов (городских округов) в целях соблюдения требований </w:t>
      </w:r>
      <w:hyperlink r:id="rId113" w:history="1">
        <w:r>
          <w:rPr>
            <w:color w:val="0000FF"/>
          </w:rPr>
          <w:t>пункта 7 статьи 138</w:t>
        </w:r>
      </w:hyperlink>
      <w:r>
        <w:t xml:space="preserve"> Бюджетного кодекса;</w:t>
      </w:r>
    </w:p>
    <w:p w14:paraId="7E9A2A01" w14:textId="77777777" w:rsidR="00C14519" w:rsidRDefault="00C14519">
      <w:pPr>
        <w:pStyle w:val="ConsPlusNormal"/>
        <w:spacing w:before="220"/>
        <w:ind w:firstLine="540"/>
        <w:jc w:val="both"/>
      </w:pPr>
      <w:r>
        <w:t xml:space="preserve">2) компенсация снижения в бюджетах муниципальных районов общего объема дотаций на выравнивание бюджетной обеспеченности поселений в целях соблюдения требований </w:t>
      </w:r>
      <w:hyperlink r:id="rId114" w:history="1">
        <w:r>
          <w:rPr>
            <w:color w:val="0000FF"/>
          </w:rPr>
          <w:t>пункта 7 статьи 137</w:t>
        </w:r>
      </w:hyperlink>
      <w:r>
        <w:t xml:space="preserve"> Бюджетного кодекса;</w:t>
      </w:r>
    </w:p>
    <w:p w14:paraId="7B4A7021" w14:textId="77777777" w:rsidR="00C14519" w:rsidRDefault="00C14519">
      <w:pPr>
        <w:pStyle w:val="ConsPlusNormal"/>
        <w:spacing w:before="220"/>
        <w:ind w:firstLine="540"/>
        <w:jc w:val="both"/>
      </w:pPr>
      <w:r>
        <w:t>3) компенсация дополнительных расходных обязательств муниципальных образований, обусловленных объективными причинами;</w:t>
      </w:r>
    </w:p>
    <w:p w14:paraId="71BCA748" w14:textId="77777777" w:rsidR="00C14519" w:rsidRDefault="00C14519">
      <w:pPr>
        <w:pStyle w:val="ConsPlusNormal"/>
        <w:spacing w:before="220"/>
        <w:ind w:firstLine="540"/>
        <w:jc w:val="both"/>
      </w:pPr>
      <w:r>
        <w:t>4) компенсация расходных обязательств муниципальных образований в целях бесперебойного обеспечения электро-, тепло-, газо- и водоснабжением, водоотведением;</w:t>
      </w:r>
    </w:p>
    <w:p w14:paraId="6D6A7AC0" w14:textId="77777777" w:rsidR="00C14519" w:rsidRDefault="00C14519">
      <w:pPr>
        <w:pStyle w:val="ConsPlusNormal"/>
        <w:spacing w:before="220"/>
        <w:ind w:firstLine="540"/>
        <w:jc w:val="both"/>
      </w:pPr>
      <w:r>
        <w:t>5) финансовое обеспечение инфраструктурных проектов;</w:t>
      </w:r>
    </w:p>
    <w:p w14:paraId="28F412DC" w14:textId="77777777" w:rsidR="00C14519" w:rsidRDefault="00C14519">
      <w:pPr>
        <w:pStyle w:val="ConsPlusNormal"/>
        <w:spacing w:before="220"/>
        <w:ind w:firstLine="540"/>
        <w:jc w:val="both"/>
      </w:pPr>
      <w:r>
        <w:t xml:space="preserve">5.1) стимулирование развития налогового потенциала и увеличения поступления доходов в республиканский и местные бюджеты, в том числе в объемах дополнительно поступивших в республиканский бюджет доходов от реализуемых на территориях муниципальных образований проектов с учетом достижения целей, показателей национальных, федеральных и региональных </w:t>
      </w:r>
      <w:r>
        <w:lastRenderedPageBreak/>
        <w:t>проектов и результатов их реализации;</w:t>
      </w:r>
    </w:p>
    <w:p w14:paraId="3684462F" w14:textId="77777777" w:rsidR="00C14519" w:rsidRDefault="00C14519">
      <w:pPr>
        <w:pStyle w:val="ConsPlusNormal"/>
        <w:jc w:val="both"/>
      </w:pPr>
      <w:r>
        <w:t xml:space="preserve">(п. 5.1 введен </w:t>
      </w:r>
      <w:hyperlink r:id="rId115" w:history="1">
        <w:r>
          <w:rPr>
            <w:color w:val="0000FF"/>
          </w:rPr>
          <w:t>Законом</w:t>
        </w:r>
      </w:hyperlink>
      <w:r>
        <w:t xml:space="preserve"> Республики Хакасия от 10.12.2021 N 109-ЗРХ)</w:t>
      </w:r>
    </w:p>
    <w:p w14:paraId="0B853EC3" w14:textId="77777777" w:rsidR="00C14519" w:rsidRDefault="00C14519">
      <w:pPr>
        <w:pStyle w:val="ConsPlusNormal"/>
        <w:spacing w:before="220"/>
        <w:ind w:firstLine="540"/>
        <w:jc w:val="both"/>
      </w:pPr>
      <w:r>
        <w:t>6) иные случаи, предусмотренные законом о республиканском бюджете.</w:t>
      </w:r>
    </w:p>
    <w:p w14:paraId="11C56F79" w14:textId="77777777" w:rsidR="00C14519" w:rsidRDefault="00C14519">
      <w:pPr>
        <w:pStyle w:val="ConsPlusNormal"/>
        <w:jc w:val="both"/>
      </w:pPr>
      <w:r>
        <w:t xml:space="preserve">(часть 4 в ред. </w:t>
      </w:r>
      <w:hyperlink r:id="rId116" w:history="1">
        <w:r>
          <w:rPr>
            <w:color w:val="0000FF"/>
          </w:rPr>
          <w:t>Закона</w:t>
        </w:r>
      </w:hyperlink>
      <w:r>
        <w:t xml:space="preserve"> Республики Хакасия от 09.11.2021 N 95-ЗРХ)</w:t>
      </w:r>
    </w:p>
    <w:p w14:paraId="5E522403" w14:textId="77777777" w:rsidR="00C14519" w:rsidRDefault="00C14519">
      <w:pPr>
        <w:pStyle w:val="ConsPlusNormal"/>
        <w:spacing w:before="220"/>
        <w:ind w:firstLine="540"/>
        <w:jc w:val="both"/>
      </w:pPr>
      <w:r>
        <w:t xml:space="preserve">5. Методика распределения дотаций, указанных в </w:t>
      </w:r>
      <w:hyperlink w:anchor="P288" w:history="1">
        <w:r>
          <w:rPr>
            <w:color w:val="0000FF"/>
          </w:rPr>
          <w:t>частях 3</w:t>
        </w:r>
      </w:hyperlink>
      <w:r>
        <w:t xml:space="preserve">, </w:t>
      </w:r>
      <w:hyperlink w:anchor="P299" w:history="1">
        <w:r>
          <w:rPr>
            <w:color w:val="0000FF"/>
          </w:rPr>
          <w:t>4</w:t>
        </w:r>
      </w:hyperlink>
      <w:r>
        <w:t xml:space="preserve"> настоящей статьи, и правила их предоставления устанавливаются нормативным правовым актом Правительства.</w:t>
      </w:r>
    </w:p>
    <w:p w14:paraId="103C63A1" w14:textId="77777777" w:rsidR="00C14519" w:rsidRDefault="00C14519">
      <w:pPr>
        <w:pStyle w:val="ConsPlusNormal"/>
        <w:spacing w:before="220"/>
        <w:ind w:firstLine="540"/>
        <w:jc w:val="both"/>
      </w:pPr>
      <w:r>
        <w:t xml:space="preserve">Распределение дотаций, указанных в </w:t>
      </w:r>
      <w:hyperlink w:anchor="P288" w:history="1">
        <w:r>
          <w:rPr>
            <w:color w:val="0000FF"/>
          </w:rPr>
          <w:t>частях 3</w:t>
        </w:r>
      </w:hyperlink>
      <w:r>
        <w:t xml:space="preserve">, </w:t>
      </w:r>
      <w:hyperlink w:anchor="P299" w:history="1">
        <w:r>
          <w:rPr>
            <w:color w:val="0000FF"/>
          </w:rPr>
          <w:t>4</w:t>
        </w:r>
      </w:hyperlink>
      <w:r>
        <w:t xml:space="preserve"> настоящей статьи, между муниципальными образованиями утверждается законом о республиканском бюджете и (или) принятыми в соответствии с ним нормативными правовыми актами Правительства.</w:t>
      </w:r>
    </w:p>
    <w:p w14:paraId="77C6D779" w14:textId="77777777" w:rsidR="00C14519" w:rsidRDefault="00C14519">
      <w:pPr>
        <w:pStyle w:val="ConsPlusNormal"/>
        <w:jc w:val="both"/>
      </w:pPr>
      <w:r>
        <w:t xml:space="preserve">(часть 5 введена </w:t>
      </w:r>
      <w:hyperlink r:id="rId117" w:history="1">
        <w:r>
          <w:rPr>
            <w:color w:val="0000FF"/>
          </w:rPr>
          <w:t>Законом</w:t>
        </w:r>
      </w:hyperlink>
      <w:r>
        <w:t xml:space="preserve"> Республики Хакасия от 09.11.2021 N 95-ЗРХ)</w:t>
      </w:r>
    </w:p>
    <w:p w14:paraId="224541CF" w14:textId="77777777" w:rsidR="00C14519" w:rsidRDefault="00C14519">
      <w:pPr>
        <w:pStyle w:val="ConsPlusNormal"/>
        <w:jc w:val="both"/>
      </w:pPr>
    </w:p>
    <w:p w14:paraId="55FA579F" w14:textId="77777777" w:rsidR="00C14519" w:rsidRDefault="00C14519">
      <w:pPr>
        <w:pStyle w:val="ConsPlusTitle"/>
        <w:ind w:firstLine="540"/>
        <w:jc w:val="both"/>
        <w:outlineLvl w:val="2"/>
      </w:pPr>
      <w:r>
        <w:t>Статья 13. Субсидии местным бюджетам из республиканского бюджета</w:t>
      </w:r>
    </w:p>
    <w:p w14:paraId="00005C29" w14:textId="77777777" w:rsidR="00C14519" w:rsidRDefault="00C14519">
      <w:pPr>
        <w:pStyle w:val="ConsPlusNormal"/>
        <w:jc w:val="both"/>
      </w:pPr>
    </w:p>
    <w:p w14:paraId="28DC4BDD" w14:textId="77777777" w:rsidR="00C14519" w:rsidRDefault="00C14519">
      <w:pPr>
        <w:pStyle w:val="ConsPlusNormal"/>
        <w:ind w:firstLine="540"/>
        <w:jc w:val="both"/>
      </w:pPr>
      <w:r>
        <w:t>1. Субсидии местным бюджетам из республиканского бюджета предоставляются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14:paraId="26573541" w14:textId="77777777" w:rsidR="00C14519" w:rsidRDefault="00C14519">
      <w:pPr>
        <w:pStyle w:val="ConsPlusNormal"/>
        <w:spacing w:before="220"/>
        <w:ind w:firstLine="540"/>
        <w:jc w:val="both"/>
      </w:pPr>
      <w:r>
        <w:t>2. Правила, устанавливающие общие требования к формированию, предоставлению и распределению субсидий из республиканского бюджета местным бюджетам, а также порядок определения и установления предельного уровня софинансирования из республиканского бюджета (в процентах) объема расходного обязательства муниципального образования, устанавливаются нормативным правовым актом Правительства.</w:t>
      </w:r>
    </w:p>
    <w:p w14:paraId="7AA2C950" w14:textId="77777777" w:rsidR="00C14519" w:rsidRDefault="00C14519">
      <w:pPr>
        <w:pStyle w:val="ConsPlusNormal"/>
        <w:spacing w:before="220"/>
        <w:ind w:firstLine="540"/>
        <w:jc w:val="both"/>
      </w:pPr>
      <w:r>
        <w:t>Нормативные правовые акты Правительства, устанавливающие порядок предоставления и распределения каждой субсидии, принимаются в соответствии с правилами, предусмотренными абзацем первым настоящей части.</w:t>
      </w:r>
    </w:p>
    <w:p w14:paraId="521205EF" w14:textId="77777777" w:rsidR="00C14519" w:rsidRDefault="00C14519">
      <w:pPr>
        <w:pStyle w:val="ConsPlusNormal"/>
        <w:spacing w:before="220"/>
        <w:ind w:firstLine="540"/>
        <w:jc w:val="both"/>
      </w:pPr>
      <w:r>
        <w:t>3. Предоставление субсидий местным бюджетам из республиканского бюджета предусматривается в соответствии с перечнем субсидий бюджетам муниципальных образований, предоставляемых из республиканского бюджета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утверждаемым законом о республиканском бюджете.</w:t>
      </w:r>
    </w:p>
    <w:p w14:paraId="187A960A" w14:textId="77777777" w:rsidR="00C14519" w:rsidRDefault="00C14519">
      <w:pPr>
        <w:pStyle w:val="ConsPlusNormal"/>
        <w:spacing w:before="220"/>
        <w:ind w:firstLine="540"/>
        <w:jc w:val="both"/>
      </w:pPr>
      <w:r>
        <w:t>4. Распределение субсидий местным бюджетам из республиканского бюджета между муниципальными образованиями (за исключением субсидий, распределяемых на конкурсной основе, а также субсидий за счет средств резервного фонда Правительства Республики Хакасия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о республиканском бюджете.</w:t>
      </w:r>
    </w:p>
    <w:p w14:paraId="31DACCE8" w14:textId="77777777" w:rsidR="00C14519" w:rsidRDefault="00C14519">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118" w:history="1">
        <w:r>
          <w:rPr>
            <w:color w:val="0000FF"/>
          </w:rPr>
          <w:t>абзацем третьим пункта 3 статьи 95</w:t>
        </w:r>
      </w:hyperlink>
      <w:r>
        <w:t xml:space="preserve"> Бюджетного кодекса, не осуществляется.</w:t>
      </w:r>
    </w:p>
    <w:p w14:paraId="31F3C0DD" w14:textId="77777777" w:rsidR="00C14519" w:rsidRDefault="00C14519">
      <w:pPr>
        <w:pStyle w:val="ConsPlusNormal"/>
        <w:jc w:val="both"/>
      </w:pPr>
      <w:r>
        <w:t xml:space="preserve">(абзац введен </w:t>
      </w:r>
      <w:hyperlink r:id="rId119" w:history="1">
        <w:r>
          <w:rPr>
            <w:color w:val="0000FF"/>
          </w:rPr>
          <w:t>Законом</w:t>
        </w:r>
      </w:hyperlink>
      <w:r>
        <w:t xml:space="preserve"> Республики Хакасия от 09.11.2021 N 95-ЗРХ)</w:t>
      </w:r>
    </w:p>
    <w:p w14:paraId="6F3ABD4B" w14:textId="77777777" w:rsidR="00C14519" w:rsidRDefault="00C14519">
      <w:pPr>
        <w:pStyle w:val="ConsPlusNormal"/>
        <w:spacing w:before="220"/>
        <w:ind w:firstLine="540"/>
        <w:jc w:val="both"/>
      </w:pPr>
      <w:r>
        <w:t xml:space="preserve">Без внесения изменений в закон о республиканском бюджете нормативными правовыми актами Правительства могут быть внесены изменения в распределение объемов субсидий между муниципальными образованиями в случаях, установленных </w:t>
      </w:r>
      <w:hyperlink w:anchor="P731" w:history="1">
        <w:r>
          <w:rPr>
            <w:color w:val="0000FF"/>
          </w:rPr>
          <w:t>статьей 29(3)</w:t>
        </w:r>
      </w:hyperlink>
      <w:r>
        <w:t xml:space="preserve"> настоящего Закона.</w:t>
      </w:r>
    </w:p>
    <w:p w14:paraId="3B7CCC60" w14:textId="77777777" w:rsidR="00C14519" w:rsidRDefault="00C14519">
      <w:pPr>
        <w:pStyle w:val="ConsPlusNormal"/>
        <w:spacing w:before="220"/>
        <w:ind w:firstLine="540"/>
        <w:jc w:val="both"/>
      </w:pPr>
      <w:r>
        <w:t xml:space="preserve">Распределение субсидий местным бюджетам из республиканского бюджета, распределяемых между муниципальными образованиями на конкурсной основе, а также субсидий за счет средств резервного фонда Правительства Республики Хакасия и субсидий, источником </w:t>
      </w:r>
      <w:r>
        <w:lastRenderedPageBreak/>
        <w:t>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о республиканском бюджете и (или) принятыми в соответствии с ним нормативными правовыми актами Правительства.</w:t>
      </w:r>
    </w:p>
    <w:p w14:paraId="3DB94888" w14:textId="77777777" w:rsidR="00C14519" w:rsidRDefault="00C14519">
      <w:pPr>
        <w:pStyle w:val="ConsPlusNormal"/>
        <w:spacing w:before="220"/>
        <w:ind w:firstLine="540"/>
        <w:jc w:val="both"/>
      </w:pPr>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14:paraId="08205217" w14:textId="77777777" w:rsidR="00C14519" w:rsidRDefault="00C14519">
      <w:pPr>
        <w:pStyle w:val="ConsPlusNormal"/>
        <w:spacing w:before="220"/>
        <w:ind w:firstLine="540"/>
        <w:jc w:val="both"/>
      </w:pPr>
      <w:r>
        <w:t>5. В рамках государственных программ Республики Хакасия (далее - государственные программы) могут быть предусмотрены субсидии местным бюджетам на реализацию муниципальных программ, направленных на достижение целей, соответствующих государственным программам, в том числе субсидии на софинансирование капитальных вложений в объекты капитального строительства муниципальной собственности в соответствующей сфере деятельности государственного заказчика государственной программы (ответственного исполнителя или соисполнителя государственной программы).</w:t>
      </w:r>
    </w:p>
    <w:p w14:paraId="5AF9F72C" w14:textId="77777777" w:rsidR="00C14519" w:rsidRDefault="00C14519">
      <w:pPr>
        <w:pStyle w:val="ConsPlusNormal"/>
        <w:spacing w:before="220"/>
        <w:ind w:firstLine="540"/>
        <w:jc w:val="both"/>
      </w:pPr>
      <w:r>
        <w:t>Порядок предоставления и распределения субсидий местным бюджетам на реализацию соответствующих муниципальных программ устанавливается соответствующей государственной программой.</w:t>
      </w:r>
    </w:p>
    <w:p w14:paraId="428C4361" w14:textId="77777777" w:rsidR="00C14519" w:rsidRDefault="00C14519">
      <w:pPr>
        <w:pStyle w:val="ConsPlusNormal"/>
        <w:jc w:val="both"/>
      </w:pPr>
    </w:p>
    <w:p w14:paraId="1A01A566" w14:textId="77777777" w:rsidR="00C14519" w:rsidRDefault="00C14519">
      <w:pPr>
        <w:pStyle w:val="ConsPlusTitle"/>
        <w:ind w:firstLine="540"/>
        <w:jc w:val="both"/>
        <w:outlineLvl w:val="2"/>
      </w:pPr>
      <w:r>
        <w:t>Статья 14. Субвенции местным бюджетам из республиканского бюджета</w:t>
      </w:r>
    </w:p>
    <w:p w14:paraId="4C3306A2" w14:textId="77777777" w:rsidR="00C14519" w:rsidRDefault="00C14519">
      <w:pPr>
        <w:pStyle w:val="ConsPlusNormal"/>
        <w:jc w:val="both"/>
      </w:pPr>
    </w:p>
    <w:p w14:paraId="5C9240C1" w14:textId="77777777" w:rsidR="00C14519" w:rsidRDefault="00C14519">
      <w:pPr>
        <w:pStyle w:val="ConsPlusNormal"/>
        <w:ind w:firstLine="540"/>
        <w:jc w:val="both"/>
      </w:pPr>
      <w:r>
        <w:t>1. Субвенции местным бюджетам из республиканского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Республики Хакасия, переданных для осуществления органам местного самоуправления в установленном порядке.</w:t>
      </w:r>
    </w:p>
    <w:p w14:paraId="71CB0606" w14:textId="77777777" w:rsidR="00C14519" w:rsidRDefault="00C14519">
      <w:pPr>
        <w:pStyle w:val="ConsPlusNormal"/>
        <w:spacing w:before="220"/>
        <w:ind w:firstLine="540"/>
        <w:jc w:val="both"/>
      </w:pPr>
      <w:r>
        <w:t>2. Указанные субвенции формируются в республиканском бюджете за счет следующих источников:</w:t>
      </w:r>
    </w:p>
    <w:p w14:paraId="14B31330" w14:textId="77777777" w:rsidR="00C14519" w:rsidRDefault="00C14519">
      <w:pPr>
        <w:pStyle w:val="ConsPlusNormal"/>
        <w:spacing w:before="220"/>
        <w:ind w:firstLine="540"/>
        <w:jc w:val="both"/>
      </w:pPr>
      <w:r>
        <w:t>1) субвенции из федерального бюджета на осуществление органами местного самоуправления муниципальных образований Республики Хакасия отдельных полномочий федеральных органов государственной власти;</w:t>
      </w:r>
    </w:p>
    <w:p w14:paraId="34F3C76B" w14:textId="77777777" w:rsidR="00C14519" w:rsidRDefault="00C14519">
      <w:pPr>
        <w:pStyle w:val="ConsPlusNormal"/>
        <w:spacing w:before="220"/>
        <w:ind w:firstLine="540"/>
        <w:jc w:val="both"/>
      </w:pPr>
      <w:r>
        <w:t>2) субвенций из федерального бюджета, предоставленных на осуществление органами государственной власти Республики Хакасия отдельных полномочий Российской Федерации, в случае передачи органами государственной власти Республики Хакасия таких полномочий органам местного самоуправления в установленном законодательством Российской Федерации порядке;</w:t>
      </w:r>
    </w:p>
    <w:p w14:paraId="07362971" w14:textId="77777777" w:rsidR="00C14519" w:rsidRDefault="00C14519">
      <w:pPr>
        <w:pStyle w:val="ConsPlusNormal"/>
        <w:spacing w:before="220"/>
        <w:ind w:firstLine="540"/>
        <w:jc w:val="both"/>
      </w:pPr>
      <w:r>
        <w:t>3) собственных доходов и источников финансирования дефицита республиканского бюджета в объеме, необходимом для осуществления органами местного самоуправления муниципальных образований Республики Хакасия отдельных полномочий органов государственной власти Республики Хакасия, переданных им законами Республики Хакасия.</w:t>
      </w:r>
    </w:p>
    <w:p w14:paraId="43E09829" w14:textId="77777777" w:rsidR="00C14519" w:rsidRDefault="00C14519">
      <w:pPr>
        <w:pStyle w:val="ConsPlusNormal"/>
        <w:spacing w:before="220"/>
        <w:ind w:firstLine="540"/>
        <w:jc w:val="both"/>
      </w:pPr>
      <w:r>
        <w:t>3. Законы Республики Хакасия, предусматривающие предоставление местным бюджетам субвенций из республиканского бюджета,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данных субвенций.</w:t>
      </w:r>
    </w:p>
    <w:p w14:paraId="1A3A3B02" w14:textId="77777777" w:rsidR="00C14519" w:rsidRDefault="00C14519">
      <w:pPr>
        <w:pStyle w:val="ConsPlusNormal"/>
        <w:spacing w:before="220"/>
        <w:ind w:firstLine="540"/>
        <w:jc w:val="both"/>
      </w:pPr>
      <w:r>
        <w:t xml:space="preserve">4. Субвенции местным бюджетам из республиканского бюджета распределяются в соответствии с едиными для каждого вида субвенции методиками, утверждаемыми законом Республики Хакасия, между всеми муниципальными образованиями, органы местного самоуправления которых осуществляют переданные им отдельные государственные полномочия </w:t>
      </w:r>
      <w:r>
        <w:lastRenderedPageBreak/>
        <w:t xml:space="preserve">в соответствии с требованиями Бюджетного </w:t>
      </w:r>
      <w:hyperlink r:id="rId120" w:history="1">
        <w:r>
          <w:rPr>
            <w:color w:val="0000FF"/>
          </w:rPr>
          <w:t>кодекса</w:t>
        </w:r>
      </w:hyperlink>
      <w:r>
        <w:t>.</w:t>
      </w:r>
    </w:p>
    <w:p w14:paraId="46F67499" w14:textId="77777777" w:rsidR="00C14519" w:rsidRDefault="00C14519">
      <w:pPr>
        <w:pStyle w:val="ConsPlusNormal"/>
        <w:spacing w:before="220"/>
        <w:ind w:firstLine="540"/>
        <w:jc w:val="both"/>
      </w:pPr>
      <w:r>
        <w:t>5. Распределение субвенций местным бюджетам из республиканского бюджета,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Республики Хакасия, утверждается законом о республиканском бюджете по каждому муниципальному образованию и виду субвенции.</w:t>
      </w:r>
    </w:p>
    <w:p w14:paraId="77E3E63F" w14:textId="77777777" w:rsidR="00C14519" w:rsidRDefault="00C14519">
      <w:pPr>
        <w:pStyle w:val="ConsPlusNormal"/>
        <w:jc w:val="both"/>
      </w:pPr>
      <w:r>
        <w:t xml:space="preserve">(в ред. </w:t>
      </w:r>
      <w:hyperlink r:id="rId121" w:history="1">
        <w:r>
          <w:rPr>
            <w:color w:val="0000FF"/>
          </w:rPr>
          <w:t>Закона</w:t>
        </w:r>
      </w:hyperlink>
      <w:r>
        <w:t xml:space="preserve"> Республики Хакасия от 09.12.2020 N 82-ЗРХ)</w:t>
      </w:r>
    </w:p>
    <w:p w14:paraId="7D0508D4" w14:textId="77777777" w:rsidR="00C14519" w:rsidRDefault="00C14519">
      <w:pPr>
        <w:pStyle w:val="ConsPlusNormal"/>
        <w:spacing w:before="220"/>
        <w:ind w:firstLine="540"/>
        <w:jc w:val="both"/>
      </w:pPr>
      <w:r>
        <w:t>6. Субвенции местным бюджетам из республиканского бюджета предоставляются в порядке, установленном Правительством.</w:t>
      </w:r>
    </w:p>
    <w:p w14:paraId="4530964A" w14:textId="77777777" w:rsidR="00C14519" w:rsidRDefault="00C14519">
      <w:pPr>
        <w:pStyle w:val="ConsPlusNormal"/>
        <w:spacing w:before="220"/>
        <w:ind w:firstLine="540"/>
        <w:jc w:val="both"/>
      </w:pPr>
      <w:r>
        <w:t>Порядок предоставления субвенций местным бюджетам из республиканского бюджета, источником финансового обеспечения которых являются субвенции из федерального бюджета, должен соответствовать порядку предоставления субвенций из федерального бюджета, установленному Правительством Российской Федерации.</w:t>
      </w:r>
    </w:p>
    <w:p w14:paraId="740276A9" w14:textId="77777777" w:rsidR="00C14519" w:rsidRDefault="00C14519">
      <w:pPr>
        <w:pStyle w:val="ConsPlusNormal"/>
        <w:jc w:val="both"/>
      </w:pPr>
    </w:p>
    <w:p w14:paraId="1D8F332C" w14:textId="77777777" w:rsidR="00C14519" w:rsidRDefault="00C14519">
      <w:pPr>
        <w:pStyle w:val="ConsPlusTitle"/>
        <w:ind w:firstLine="540"/>
        <w:jc w:val="both"/>
        <w:outlineLvl w:val="2"/>
      </w:pPr>
      <w:r>
        <w:t>Статья 15. Иные межбюджетные трансферты местным бюджетам из республиканского бюджета</w:t>
      </w:r>
    </w:p>
    <w:p w14:paraId="19AAE98A" w14:textId="77777777" w:rsidR="00C14519" w:rsidRDefault="00C14519">
      <w:pPr>
        <w:pStyle w:val="ConsPlusNormal"/>
        <w:jc w:val="both"/>
      </w:pPr>
    </w:p>
    <w:p w14:paraId="4CCE22B5" w14:textId="77777777" w:rsidR="00C14519" w:rsidRDefault="00C14519">
      <w:pPr>
        <w:pStyle w:val="ConsPlusNormal"/>
        <w:ind w:firstLine="540"/>
        <w:jc w:val="both"/>
      </w:pPr>
      <w:r>
        <w:t>1. Местным бюджетам из республиканского бюджета предоставляются иные межбюджетные трансферты на финансовое обеспечение расходных обязательств муниципальных образований:</w:t>
      </w:r>
    </w:p>
    <w:p w14:paraId="1B164FD9" w14:textId="77777777" w:rsidR="00C14519" w:rsidRDefault="00C14519">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Республики Хакасия;</w:t>
      </w:r>
    </w:p>
    <w:p w14:paraId="4202065B" w14:textId="77777777" w:rsidR="00C14519" w:rsidRDefault="00C14519">
      <w:pPr>
        <w:pStyle w:val="ConsPlusNormal"/>
        <w:spacing w:before="22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14:paraId="62BAB8AF" w14:textId="77777777" w:rsidR="00C14519" w:rsidRDefault="00C14519">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Правительства Республики Хакасия;</w:t>
      </w:r>
    </w:p>
    <w:p w14:paraId="304BF36F" w14:textId="77777777" w:rsidR="00C14519" w:rsidRDefault="00C14519">
      <w:pPr>
        <w:pStyle w:val="ConsPlusNormal"/>
        <w:spacing w:before="220"/>
        <w:ind w:firstLine="540"/>
        <w:jc w:val="both"/>
      </w:pPr>
      <w:r>
        <w:t>4) для поощрения муниципальных образований, в том числе за достижение наилучших значений показателей социально-экономического развития, по результатам оценки эффективности деятельности органов местного самоуправления и (или) лучшие практики деятельности органов местного самоуправления;</w:t>
      </w:r>
    </w:p>
    <w:p w14:paraId="6CC6A557" w14:textId="77777777" w:rsidR="00C14519" w:rsidRDefault="00C14519">
      <w:pPr>
        <w:pStyle w:val="ConsPlusNormal"/>
        <w:spacing w:before="220"/>
        <w:ind w:firstLine="540"/>
        <w:jc w:val="both"/>
      </w:pPr>
      <w:r>
        <w:t>5) для поощрения муниципальных образований (поселений) по итогам республиканского конкурса на лучший социально значимый проект;</w:t>
      </w:r>
    </w:p>
    <w:p w14:paraId="1BC1E767" w14:textId="77777777" w:rsidR="00C14519" w:rsidRDefault="00C14519">
      <w:pPr>
        <w:pStyle w:val="ConsPlusNormal"/>
        <w:spacing w:before="220"/>
        <w:ind w:firstLine="540"/>
        <w:jc w:val="both"/>
      </w:pPr>
      <w:r>
        <w:t>6) для финансового обеспечения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78D72A5D" w14:textId="77777777" w:rsidR="00C14519" w:rsidRDefault="00C14519">
      <w:pPr>
        <w:pStyle w:val="ConsPlusNormal"/>
        <w:spacing w:before="220"/>
        <w:ind w:firstLine="540"/>
        <w:jc w:val="both"/>
      </w:pPr>
      <w:r>
        <w:t>7) в случае предоставления из других бюджетов бюджетной системы Российской Федерации иных межбюджетных трансфертов республиканскому бюджету для предоставления местным бюджетам;</w:t>
      </w:r>
    </w:p>
    <w:p w14:paraId="71812AB7" w14:textId="77777777" w:rsidR="00C14519" w:rsidRDefault="00C14519">
      <w:pPr>
        <w:pStyle w:val="ConsPlusNormal"/>
        <w:spacing w:before="220"/>
        <w:ind w:firstLine="540"/>
        <w:jc w:val="both"/>
      </w:pPr>
      <w:r>
        <w:t>8) для стимулирования органов местного самоуправления к росту налоговых доходов, расширению доходного потенциала местных бюджетов, наращиванию собственного экономического потенциала территорий, в том числе повышению предпринимательской активности;</w:t>
      </w:r>
    </w:p>
    <w:p w14:paraId="0350B548" w14:textId="77777777" w:rsidR="00C14519" w:rsidRDefault="00C14519">
      <w:pPr>
        <w:pStyle w:val="ConsPlusNormal"/>
        <w:spacing w:before="220"/>
        <w:ind w:firstLine="540"/>
        <w:jc w:val="both"/>
      </w:pPr>
      <w:r>
        <w:lastRenderedPageBreak/>
        <w:t>9) в целях содействия муниципальным образованиям в реализации мероприятий по строительству муниципального жилья, предоставляемого по договору социального найма жилого помещения.</w:t>
      </w:r>
    </w:p>
    <w:p w14:paraId="4A4735F1" w14:textId="77777777" w:rsidR="00C14519" w:rsidRDefault="00C14519">
      <w:pPr>
        <w:pStyle w:val="ConsPlusNormal"/>
        <w:jc w:val="both"/>
      </w:pPr>
      <w:r>
        <w:t xml:space="preserve">(часть 1 в ред. </w:t>
      </w:r>
      <w:hyperlink r:id="rId122" w:history="1">
        <w:r>
          <w:rPr>
            <w:color w:val="0000FF"/>
          </w:rPr>
          <w:t>Закона</w:t>
        </w:r>
      </w:hyperlink>
      <w:r>
        <w:t xml:space="preserve"> Республики Хакасия от 09.11.2021 N 95-ЗРХ)</w:t>
      </w:r>
    </w:p>
    <w:p w14:paraId="28ED2D87" w14:textId="77777777" w:rsidR="00C14519" w:rsidRDefault="00C14519">
      <w:pPr>
        <w:pStyle w:val="ConsPlusNormal"/>
        <w:spacing w:before="220"/>
        <w:ind w:firstLine="540"/>
        <w:jc w:val="both"/>
      </w:pPr>
      <w:r>
        <w:t>2. Методики распределения иных межбюджетных трансфертов из республиканского бюджета и правила их предоставления устанавливаются нормативными правовыми актами Правительства.</w:t>
      </w:r>
    </w:p>
    <w:p w14:paraId="2DF86FC2" w14:textId="77777777" w:rsidR="00C14519" w:rsidRDefault="00C14519">
      <w:pPr>
        <w:pStyle w:val="ConsPlusNormal"/>
        <w:spacing w:before="220"/>
        <w:ind w:firstLine="540"/>
        <w:jc w:val="both"/>
      </w:pPr>
      <w:r>
        <w:t>3. Общий объем иных межбюджетных трансфертов местным бюджетам и дотаций местным бюджетам на поддержку мер по обеспечению сбалансированности местных бюджетов из республиканского бюджета не может превышать 15 процентов общего объема межбюджетных трансфертов местным бюджетам из республиканского бюджета (за исключением субвенций)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14:paraId="2EE4258B" w14:textId="77777777" w:rsidR="00C14519" w:rsidRDefault="00C14519">
      <w:pPr>
        <w:pStyle w:val="ConsPlusNormal"/>
        <w:spacing w:before="220"/>
        <w:ind w:firstLine="540"/>
        <w:jc w:val="both"/>
      </w:pPr>
      <w:r>
        <w:t>Ограничение, установленное абзацем первым настоящей части, может быть превышено на сумму межбюджетных трансфертов, предоставляемых из республиканского бюджета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республиканского бюджета местным бюджетам, источником финансового обеспечения которых являются иные межбюджетные трансферты, предоставленные из федерального бюджета республиканскому бюджету на указанные цели.</w:t>
      </w:r>
    </w:p>
    <w:p w14:paraId="01810497" w14:textId="77777777" w:rsidR="00C14519" w:rsidRDefault="00C14519">
      <w:pPr>
        <w:pStyle w:val="ConsPlusNormal"/>
        <w:spacing w:before="220"/>
        <w:ind w:firstLine="540"/>
        <w:jc w:val="both"/>
      </w:pPr>
      <w:r>
        <w:t>4. Распределение иных межбюджетных трансфертов местным бюджетам между муниципальными образованиями утверждается законом о республиканском бюджете и (или) принятыми в соответствии с ним до 15 февраля очередного финансового года нормативными правовыми актами Правительства, за исключением иных межбюджетных трансфертов:</w:t>
      </w:r>
    </w:p>
    <w:p w14:paraId="4D99C615" w14:textId="77777777" w:rsidR="00C14519" w:rsidRDefault="00C14519">
      <w:pPr>
        <w:pStyle w:val="ConsPlusNormal"/>
        <w:spacing w:before="22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Правительства Республики Хакасия;</w:t>
      </w:r>
    </w:p>
    <w:p w14:paraId="1F50FA6F" w14:textId="77777777" w:rsidR="00C14519" w:rsidRDefault="00C14519">
      <w:pPr>
        <w:pStyle w:val="ConsPlusNormal"/>
        <w:spacing w:before="220"/>
        <w:ind w:firstLine="540"/>
        <w:jc w:val="both"/>
      </w:pPr>
      <w:r>
        <w:t>2) предоставление которых осуществляется за счет иным образом зарезервированных в республиканском бюджете бюджетных ассигнований, которые подлежат распределению постановлением Правительства до 1 октября текущего финансового года;</w:t>
      </w:r>
    </w:p>
    <w:p w14:paraId="00A43B5C" w14:textId="77777777" w:rsidR="00C14519" w:rsidRDefault="00C14519">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законом Республики Хакасия о внесении изменений в закон о республиканском бюджете, и которые подлежат распределению постановлением Правительства не позднее 30 дней после дня вступления в силу указанного закона Республики Хакасия;</w:t>
      </w:r>
    </w:p>
    <w:p w14:paraId="3785F364" w14:textId="77777777" w:rsidR="00C14519" w:rsidRDefault="00C14519">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14:paraId="28D71B4C" w14:textId="77777777" w:rsidR="00C14519" w:rsidRDefault="00C14519">
      <w:pPr>
        <w:pStyle w:val="ConsPlusNormal"/>
        <w:spacing w:before="220"/>
        <w:ind w:firstLine="540"/>
        <w:jc w:val="both"/>
      </w:pPr>
      <w:r>
        <w:t>5) предоставляемых на возмещение фактически осуществленных расходов местных бюджетов;</w:t>
      </w:r>
    </w:p>
    <w:p w14:paraId="5F3EFAFD" w14:textId="77777777" w:rsidR="00C14519" w:rsidRDefault="00C14519">
      <w:pPr>
        <w:pStyle w:val="ConsPlusNormal"/>
        <w:spacing w:before="220"/>
        <w:ind w:firstLine="540"/>
        <w:jc w:val="both"/>
      </w:pPr>
      <w:r>
        <w:t>6) объемы которых обусловлены поступлением доходов федерального бюджета и (или) республиканского бюджета;</w:t>
      </w:r>
    </w:p>
    <w:p w14:paraId="0E2FA796" w14:textId="77777777" w:rsidR="00C14519" w:rsidRDefault="00C14519">
      <w:pPr>
        <w:pStyle w:val="ConsPlusNormal"/>
        <w:spacing w:before="220"/>
        <w:ind w:firstLine="540"/>
        <w:jc w:val="both"/>
      </w:pPr>
      <w:r>
        <w:t>7) распределяемых на конкурсной основе.</w:t>
      </w:r>
    </w:p>
    <w:p w14:paraId="553CD9A4" w14:textId="77777777" w:rsidR="00C14519" w:rsidRDefault="00C14519">
      <w:pPr>
        <w:pStyle w:val="ConsPlusNormal"/>
        <w:jc w:val="both"/>
      </w:pPr>
      <w:r>
        <w:t xml:space="preserve">(часть 4 в ред. </w:t>
      </w:r>
      <w:hyperlink r:id="rId123" w:history="1">
        <w:r>
          <w:rPr>
            <w:color w:val="0000FF"/>
          </w:rPr>
          <w:t>Закона</w:t>
        </w:r>
      </w:hyperlink>
      <w:r>
        <w:t xml:space="preserve"> Республики Хакасия от 09.11.2021 N 95-ЗРХ)</w:t>
      </w:r>
    </w:p>
    <w:p w14:paraId="1A76529B" w14:textId="77777777" w:rsidR="00C14519" w:rsidRDefault="00C14519">
      <w:pPr>
        <w:pStyle w:val="ConsPlusNormal"/>
        <w:spacing w:before="220"/>
        <w:ind w:firstLine="540"/>
        <w:jc w:val="both"/>
      </w:pPr>
      <w:r>
        <w:lastRenderedPageBreak/>
        <w:t xml:space="preserve">5. 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124" w:history="1">
        <w:r>
          <w:rPr>
            <w:color w:val="0000FF"/>
          </w:rPr>
          <w:t>абзацем третьим пункта 3 статьи 95</w:t>
        </w:r>
      </w:hyperlink>
      <w:r>
        <w:t xml:space="preserve"> Бюджетного кодекса, не осуществляется.</w:t>
      </w:r>
    </w:p>
    <w:p w14:paraId="484BB89C" w14:textId="77777777" w:rsidR="00C14519" w:rsidRDefault="00C14519">
      <w:pPr>
        <w:pStyle w:val="ConsPlusNormal"/>
        <w:jc w:val="both"/>
      </w:pPr>
      <w:r>
        <w:t xml:space="preserve">(часть 5 введена </w:t>
      </w:r>
      <w:hyperlink r:id="rId125" w:history="1">
        <w:r>
          <w:rPr>
            <w:color w:val="0000FF"/>
          </w:rPr>
          <w:t>Законом</w:t>
        </w:r>
      </w:hyperlink>
      <w:r>
        <w:t xml:space="preserve"> Республики Хакасия от 09.11.2021 N 95-ЗРХ)</w:t>
      </w:r>
    </w:p>
    <w:p w14:paraId="1BF60A45" w14:textId="77777777" w:rsidR="00C14519" w:rsidRDefault="00C14519">
      <w:pPr>
        <w:pStyle w:val="ConsPlusNormal"/>
        <w:spacing w:before="220"/>
        <w:ind w:firstLine="540"/>
        <w:jc w:val="both"/>
      </w:pPr>
      <w:r>
        <w:t>6. 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14:paraId="48F4CB7D" w14:textId="77777777" w:rsidR="00C14519" w:rsidRDefault="00C14519">
      <w:pPr>
        <w:pStyle w:val="ConsPlusNormal"/>
        <w:jc w:val="both"/>
      </w:pPr>
      <w:r>
        <w:t xml:space="preserve">(часть 6 введена </w:t>
      </w:r>
      <w:hyperlink r:id="rId126" w:history="1">
        <w:r>
          <w:rPr>
            <w:color w:val="0000FF"/>
          </w:rPr>
          <w:t>Законом</w:t>
        </w:r>
      </w:hyperlink>
      <w:r>
        <w:t xml:space="preserve"> Республики Хакасия от 09.11.2021 N 95-ЗРХ)</w:t>
      </w:r>
    </w:p>
    <w:p w14:paraId="722F4CC1" w14:textId="77777777" w:rsidR="00C14519" w:rsidRDefault="00C14519">
      <w:pPr>
        <w:pStyle w:val="ConsPlusNormal"/>
        <w:jc w:val="both"/>
      </w:pPr>
    </w:p>
    <w:p w14:paraId="1BA079DB" w14:textId="77777777" w:rsidR="00C14519" w:rsidRDefault="00C14519">
      <w:pPr>
        <w:pStyle w:val="ConsPlusTitle"/>
        <w:ind w:firstLine="540"/>
        <w:jc w:val="both"/>
        <w:outlineLvl w:val="2"/>
      </w:pPr>
      <w:r>
        <w:t>Статья 16. Субсидии республиканскому бюджету из местных бюджетов</w:t>
      </w:r>
    </w:p>
    <w:p w14:paraId="766F9634" w14:textId="77777777" w:rsidR="00C14519" w:rsidRDefault="00C14519">
      <w:pPr>
        <w:pStyle w:val="ConsPlusNormal"/>
        <w:jc w:val="both"/>
      </w:pPr>
    </w:p>
    <w:p w14:paraId="31E24C51" w14:textId="77777777" w:rsidR="00C14519" w:rsidRDefault="00C14519">
      <w:pPr>
        <w:pStyle w:val="ConsPlusNormal"/>
        <w:ind w:firstLine="540"/>
        <w:jc w:val="both"/>
      </w:pPr>
      <w:r>
        <w:t>1. Субсидии в республиканский бюджет предоставляют муниципальные образования,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и неналоговые доходы, поступающие в местные бюджеты за счет платы за негативное воздействие на окружающую среду,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 (далее - расчетные налоговые и неналоговые доходы) в расчете на одного жителя превышали более чем в 1,3 раза средний уровень соответственно по городским, сельским поселениям или муниципальным районам (городским округам).</w:t>
      </w:r>
    </w:p>
    <w:p w14:paraId="519689FB" w14:textId="77777777" w:rsidR="00C14519" w:rsidRDefault="00C14519">
      <w:pPr>
        <w:pStyle w:val="ConsPlusNormal"/>
        <w:spacing w:before="220"/>
        <w:ind w:firstLine="540"/>
        <w:jc w:val="both"/>
      </w:pPr>
      <w:r>
        <w:t>2. Объем субсидий, подлежащих перечислению из местного бюджета в республиканский бюджет, не может превышать 50 процентов разницы между расчетными налоговыми и неналоговыми доходами местного бюджета в расчете на одного жителя и 1,3-кратным средним уровнем расчетных налоговых и неналоговых доходов местного бюджета в расчете на одного жителя в отчетном финансовом году.</w:t>
      </w:r>
    </w:p>
    <w:p w14:paraId="173831C3" w14:textId="77777777" w:rsidR="00C14519" w:rsidRDefault="00C14519">
      <w:pPr>
        <w:pStyle w:val="ConsPlusNormal"/>
        <w:spacing w:before="220"/>
        <w:ind w:firstLine="540"/>
        <w:jc w:val="both"/>
      </w:pPr>
      <w:r>
        <w:t>3. Объем субсидии из бюджета муниципального образования в республиканский бюджет рассчитывается по следующей формуле:</w:t>
      </w:r>
    </w:p>
    <w:p w14:paraId="61D9B591" w14:textId="77777777" w:rsidR="00C14519" w:rsidRDefault="00C14519">
      <w:pPr>
        <w:pStyle w:val="ConsPlusNormal"/>
        <w:jc w:val="both"/>
      </w:pPr>
    </w:p>
    <w:p w14:paraId="78177090" w14:textId="77777777" w:rsidR="00C14519" w:rsidRDefault="00C14519">
      <w:pPr>
        <w:pStyle w:val="ConsPlusNormal"/>
        <w:jc w:val="center"/>
      </w:pPr>
      <w:r>
        <w:t>Сi = А x (РНДi - ПУ) x Нi,</w:t>
      </w:r>
    </w:p>
    <w:p w14:paraId="36462BF0" w14:textId="77777777" w:rsidR="00C14519" w:rsidRDefault="00C14519">
      <w:pPr>
        <w:pStyle w:val="ConsPlusNormal"/>
        <w:jc w:val="both"/>
      </w:pPr>
    </w:p>
    <w:p w14:paraId="3D10781F" w14:textId="77777777" w:rsidR="00C14519" w:rsidRDefault="00C14519">
      <w:pPr>
        <w:pStyle w:val="ConsPlusNormal"/>
        <w:ind w:firstLine="540"/>
        <w:jc w:val="both"/>
      </w:pPr>
      <w:r>
        <w:t>где:</w:t>
      </w:r>
    </w:p>
    <w:p w14:paraId="3BDD0040" w14:textId="77777777" w:rsidR="00C14519" w:rsidRDefault="00C14519">
      <w:pPr>
        <w:pStyle w:val="ConsPlusNormal"/>
        <w:spacing w:before="220"/>
        <w:ind w:firstLine="540"/>
        <w:jc w:val="both"/>
      </w:pPr>
      <w:r>
        <w:t>Сi - объем субсидии из бюджета i-го муниципального образования в республиканский бюджет;</w:t>
      </w:r>
    </w:p>
    <w:p w14:paraId="285F5990" w14:textId="77777777" w:rsidR="00C14519" w:rsidRDefault="00C14519">
      <w:pPr>
        <w:pStyle w:val="ConsPlusNormal"/>
        <w:spacing w:before="220"/>
        <w:ind w:firstLine="540"/>
        <w:jc w:val="both"/>
      </w:pPr>
      <w:r>
        <w:t>А - доля изъятия превышения расчетных налоговых и неналоговых доходов i-го муниципального образования в отчетном финансовом году в расчете на одного жителя (РНДi) над пороговым уровнем (ПУ), утверждается законом о республиканском бюджете;</w:t>
      </w:r>
    </w:p>
    <w:p w14:paraId="6CFBB9A2" w14:textId="77777777" w:rsidR="00C14519" w:rsidRDefault="00C14519">
      <w:pPr>
        <w:pStyle w:val="ConsPlusNormal"/>
        <w:spacing w:before="220"/>
        <w:ind w:firstLine="540"/>
        <w:jc w:val="both"/>
      </w:pPr>
      <w:r>
        <w:t>РНДi - расчетные налоговые и неналоговые доходы i-го муниципального образования в отчетном финансовом году в расчете на одного жителя по i-му муниципальному образованию, которые рассчитываются по следующей формуле:</w:t>
      </w:r>
    </w:p>
    <w:p w14:paraId="100D7144" w14:textId="77777777" w:rsidR="00C14519" w:rsidRDefault="00C14519">
      <w:pPr>
        <w:pStyle w:val="ConsPlusNormal"/>
        <w:jc w:val="both"/>
      </w:pPr>
    </w:p>
    <w:p w14:paraId="6EBF0974" w14:textId="77777777" w:rsidR="00C14519" w:rsidRDefault="00C14519">
      <w:pPr>
        <w:pStyle w:val="ConsPlusNormal"/>
        <w:jc w:val="center"/>
      </w:pPr>
      <w:r>
        <w:t>РНДi = НДi / Нi,</w:t>
      </w:r>
    </w:p>
    <w:p w14:paraId="31DA997B" w14:textId="77777777" w:rsidR="00C14519" w:rsidRDefault="00C14519">
      <w:pPr>
        <w:pStyle w:val="ConsPlusNormal"/>
        <w:jc w:val="both"/>
      </w:pPr>
    </w:p>
    <w:p w14:paraId="2A3EE4B8" w14:textId="77777777" w:rsidR="00C14519" w:rsidRDefault="00C14519">
      <w:pPr>
        <w:pStyle w:val="ConsPlusNormal"/>
        <w:ind w:firstLine="540"/>
        <w:jc w:val="both"/>
      </w:pPr>
      <w:r>
        <w:lastRenderedPageBreak/>
        <w:t>где:</w:t>
      </w:r>
    </w:p>
    <w:p w14:paraId="49D922F0" w14:textId="77777777" w:rsidR="00C14519" w:rsidRDefault="00C14519">
      <w:pPr>
        <w:pStyle w:val="ConsPlusNormal"/>
        <w:spacing w:before="220"/>
        <w:ind w:firstLine="540"/>
        <w:jc w:val="both"/>
      </w:pPr>
      <w:r>
        <w:t>НДi - налоговые доходы i-го муниципального образования, поступившие в отчетном финансовом году (без учета доходов по дополнительным нормативам отчислений по налогу на доходы физических лиц и налоговых доходов, носящих единовременный характер, полученных в отчетном финансовом году), и неналоговые доходы i-го муниципального образования, поступившие в отчетном финансовом году за счет платы за негативное воздействие на окружающую среду,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2A1E1E97" w14:textId="77777777" w:rsidR="00C14519" w:rsidRDefault="00C14519">
      <w:pPr>
        <w:pStyle w:val="ConsPlusNormal"/>
        <w:spacing w:before="220"/>
        <w:ind w:firstLine="540"/>
        <w:jc w:val="both"/>
      </w:pPr>
      <w:r>
        <w:t>Нi - численность постоянного населения i-го муниципального образования на 01 января текущего года;</w:t>
      </w:r>
    </w:p>
    <w:p w14:paraId="608852AE" w14:textId="77777777" w:rsidR="00C14519" w:rsidRDefault="00C14519">
      <w:pPr>
        <w:pStyle w:val="ConsPlusNormal"/>
        <w:spacing w:before="220"/>
        <w:ind w:firstLine="540"/>
        <w:jc w:val="both"/>
      </w:pPr>
      <w:r>
        <w:t>ПУ - пороговый уровень расчетных налоговых и неналоговых доходов муниципального образования за отчетный финансовый год в расчете на одного жителя, величина которого рассчитывается по следующей формуле:</w:t>
      </w:r>
    </w:p>
    <w:p w14:paraId="68D8D685" w14:textId="77777777" w:rsidR="00C14519" w:rsidRDefault="00C14519">
      <w:pPr>
        <w:pStyle w:val="ConsPlusNormal"/>
        <w:jc w:val="both"/>
      </w:pPr>
    </w:p>
    <w:p w14:paraId="61AA8913" w14:textId="77777777" w:rsidR="00C14519" w:rsidRDefault="00C14519">
      <w:pPr>
        <w:pStyle w:val="ConsPlusNormal"/>
        <w:jc w:val="center"/>
      </w:pPr>
      <w:r w:rsidRPr="00670334">
        <w:rPr>
          <w:position w:val="-11"/>
        </w:rPr>
        <w:pict w14:anchorId="1C598513">
          <v:shape id="_x0000_i1025" style="width:113.3pt;height:22.55pt" coordsize="" o:spt="100" adj="0,,0" path="" filled="f" stroked="f">
            <v:stroke joinstyle="miter"/>
            <v:imagedata r:id="rId127" o:title="base_23740_95001_32768"/>
            <v:formulas/>
            <v:path o:connecttype="segments"/>
          </v:shape>
        </w:pict>
      </w:r>
    </w:p>
    <w:p w14:paraId="66599928" w14:textId="77777777" w:rsidR="00C14519" w:rsidRDefault="00C14519">
      <w:pPr>
        <w:pStyle w:val="ConsPlusNormal"/>
        <w:jc w:val="both"/>
      </w:pPr>
    </w:p>
    <w:p w14:paraId="16558C05" w14:textId="77777777" w:rsidR="00C14519" w:rsidRDefault="00C14519">
      <w:pPr>
        <w:pStyle w:val="ConsPlusNormal"/>
        <w:ind w:firstLine="540"/>
        <w:jc w:val="both"/>
      </w:pPr>
      <w:r>
        <w:t>где:</w:t>
      </w:r>
    </w:p>
    <w:p w14:paraId="6AE95249" w14:textId="77777777" w:rsidR="00C14519" w:rsidRDefault="00C14519">
      <w:pPr>
        <w:pStyle w:val="ConsPlusNormal"/>
        <w:spacing w:before="220"/>
        <w:ind w:firstLine="540"/>
        <w:jc w:val="both"/>
      </w:pPr>
      <w:r>
        <w:t>РНДi - расчетные налоговые и неналоговые доходы i-го муниципального образования в отчетном финансовом году в расчете на одного жителя по i-му муниципальному образованию;</w:t>
      </w:r>
    </w:p>
    <w:p w14:paraId="1406BCBF" w14:textId="77777777" w:rsidR="00C14519" w:rsidRDefault="00C14519">
      <w:pPr>
        <w:pStyle w:val="ConsPlusNormal"/>
        <w:spacing w:before="220"/>
        <w:ind w:firstLine="540"/>
        <w:jc w:val="both"/>
      </w:pPr>
      <w:r>
        <w:t>n - количество соответствующих муниципальных образований.</w:t>
      </w:r>
    </w:p>
    <w:p w14:paraId="6183B989" w14:textId="77777777" w:rsidR="00C14519" w:rsidRDefault="00C14519">
      <w:pPr>
        <w:pStyle w:val="ConsPlusNormal"/>
        <w:spacing w:before="220"/>
        <w:ind w:firstLine="540"/>
        <w:jc w:val="both"/>
      </w:pPr>
      <w:r>
        <w:t>Субсидии из бюджета муниципального образования в республиканский бюджет рассчитываются отдельно по муниципальным районам (городским округам) и городским, сельским поселениям.</w:t>
      </w:r>
    </w:p>
    <w:p w14:paraId="1571A7EB" w14:textId="77777777" w:rsidR="00C14519" w:rsidRDefault="00C14519">
      <w:pPr>
        <w:pStyle w:val="ConsPlusNormal"/>
        <w:spacing w:before="220"/>
        <w:ind w:firstLine="540"/>
        <w:jc w:val="both"/>
      </w:pPr>
      <w:r>
        <w:t>Объем субсидий рассчитывается до формирования объемов ассигнований на предоставление дотаций на выравнивание бюджетной обеспеченности поселений и муниципальных районов (городских округов) на очередной финансовый год и плановый период.</w:t>
      </w:r>
    </w:p>
    <w:p w14:paraId="4443B278" w14:textId="77777777" w:rsidR="00C14519" w:rsidRDefault="00C14519">
      <w:pPr>
        <w:pStyle w:val="ConsPlusNormal"/>
        <w:spacing w:before="220"/>
        <w:ind w:firstLine="540"/>
        <w:jc w:val="both"/>
      </w:pPr>
      <w:r>
        <w:t>4. Субсидии из бюджетов городских, сельских поселений, перечисляемые в республиканский бюджет в соответствии с настоящей статьей, учитываются в доходах республиканского бюджета при формировании объемов бюджетных ассигнований на предоставление дотаций на выравнивание бюджетной обеспеченности поселений из республиканского бюджета.</w:t>
      </w:r>
    </w:p>
    <w:p w14:paraId="74228619" w14:textId="77777777" w:rsidR="00C14519" w:rsidRDefault="00C14519">
      <w:pPr>
        <w:pStyle w:val="ConsPlusNormal"/>
        <w:spacing w:before="220"/>
        <w:ind w:firstLine="540"/>
        <w:jc w:val="both"/>
      </w:pPr>
      <w:r>
        <w:t>В случае наделения органов местного самоуправления муниципальных районов полномочиями органов государственной власти Республики Хакасия по расчету и предоставлению дотаций на выравнивание бюджетной обеспеченности поселений указанные субсидии из бюджетов городских, сельских поселений, входящих в состав территорий муниципальных районов, учитываются в доходах и расходах республиканского бюджета для распределения между бюджетами муниципальных районов.</w:t>
      </w:r>
    </w:p>
    <w:p w14:paraId="6B7F6B7C" w14:textId="77777777" w:rsidR="00C14519" w:rsidRDefault="00C14519">
      <w:pPr>
        <w:pStyle w:val="ConsPlusNormal"/>
        <w:spacing w:before="220"/>
        <w:ind w:firstLine="540"/>
        <w:jc w:val="both"/>
      </w:pPr>
      <w:r>
        <w:t xml:space="preserve">Субсидии из бюджетов муниципальных районов (городских округов), перечисляемые в республиканский бюджет в соответствии с настоящей статьей, учитываются в доходах республиканского бюджета и при формировании объемов бюджетных ассигнований на предоставление дотации на выравнивание бюджетной обеспеченности муниципальных районов </w:t>
      </w:r>
      <w:r>
        <w:lastRenderedPageBreak/>
        <w:t>(городских округов) из республиканского бюджета.</w:t>
      </w:r>
    </w:p>
    <w:p w14:paraId="124B5E60" w14:textId="77777777" w:rsidR="00C14519" w:rsidRDefault="00C14519">
      <w:pPr>
        <w:pStyle w:val="ConsPlusNormal"/>
        <w:spacing w:before="220"/>
        <w:ind w:firstLine="540"/>
        <w:jc w:val="both"/>
      </w:pPr>
      <w:r>
        <w:t>5. Объемы субсидий, подлежащих перечислению из местных бюджетов в республиканский бюджет, утверждаются по каждому муниципальному образованию Республики Хакасия законом о республиканском бюджете.</w:t>
      </w:r>
    </w:p>
    <w:p w14:paraId="707032C2" w14:textId="77777777" w:rsidR="00C14519" w:rsidRDefault="00C14519">
      <w:pPr>
        <w:pStyle w:val="ConsPlusNormal"/>
        <w:spacing w:before="220"/>
        <w:ind w:firstLine="540"/>
        <w:jc w:val="both"/>
      </w:pPr>
      <w:r>
        <w:t>6. Субсидии из местных бюджетов в республиканский бюджет в соответствии с настоящей статьей зачисляются ежемесячно не позднее 25 числа очередного месяца в размере 1/12 от общего размера субсидии.</w:t>
      </w:r>
    </w:p>
    <w:p w14:paraId="1B582AEC" w14:textId="77777777" w:rsidR="00C14519" w:rsidRDefault="00C14519">
      <w:pPr>
        <w:pStyle w:val="ConsPlusNormal"/>
        <w:spacing w:before="220"/>
        <w:ind w:firstLine="540"/>
        <w:jc w:val="both"/>
      </w:pPr>
      <w:r>
        <w:t>7. Субсидии, указанные в настоящей статье, предусматриваются в местном бюджете в соответствии с законом о республиканском бюджете.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республиканский бюджет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Министерством финансов с соблюдением общих требований, установленных Министерством финансов Российской Федерации.</w:t>
      </w:r>
    </w:p>
    <w:p w14:paraId="20736FAF" w14:textId="77777777" w:rsidR="00C14519" w:rsidRDefault="00C14519">
      <w:pPr>
        <w:pStyle w:val="ConsPlusNormal"/>
        <w:jc w:val="both"/>
      </w:pPr>
    </w:p>
    <w:p w14:paraId="07905F26" w14:textId="77777777" w:rsidR="00C14519" w:rsidRDefault="00C14519">
      <w:pPr>
        <w:pStyle w:val="ConsPlusTitle"/>
        <w:ind w:firstLine="540"/>
        <w:jc w:val="both"/>
        <w:outlineLvl w:val="2"/>
      </w:pPr>
      <w:r>
        <w:t>Статья 16(1). Порядок предоставления дотаций на выравнивание бюджетной обеспеченности поселений из бюджета муниципального района</w:t>
      </w:r>
    </w:p>
    <w:p w14:paraId="489EEEB9" w14:textId="77777777" w:rsidR="00C14519" w:rsidRDefault="00C14519">
      <w:pPr>
        <w:pStyle w:val="ConsPlusNormal"/>
        <w:jc w:val="both"/>
      </w:pPr>
    </w:p>
    <w:p w14:paraId="143918B6" w14:textId="77777777" w:rsidR="00C14519" w:rsidRDefault="00C14519">
      <w:pPr>
        <w:pStyle w:val="ConsPlusNormal"/>
        <w:ind w:firstLine="540"/>
        <w:jc w:val="both"/>
      </w:pPr>
      <w:r>
        <w:t>1. Общий объем дотаций на выравнивание бюджетной обеспеченности поселений из бюджета муниципального района формируется за счет следующих источников:</w:t>
      </w:r>
    </w:p>
    <w:p w14:paraId="6D75A800" w14:textId="77777777" w:rsidR="00C14519" w:rsidRDefault="00C14519">
      <w:pPr>
        <w:pStyle w:val="ConsPlusNormal"/>
        <w:spacing w:before="220"/>
        <w:ind w:firstLine="540"/>
        <w:jc w:val="both"/>
      </w:pPr>
      <w:r>
        <w:t>1) субвенций из республиканского бюджета на осуществление органами местного самоуправления муниципальных образований Республики Хакасия полномочий органов государственной власти Республики Хакасия по расчету и предоставлению дотаций на выравнивание бюджетной обеспеченности поселений (в случае наделения законами Республики Хакасия такими полномочиями) (далее - субвенции местным бюджетам из республиканского бюджета);</w:t>
      </w:r>
    </w:p>
    <w:p w14:paraId="55BAF671" w14:textId="77777777" w:rsidR="00C14519" w:rsidRDefault="00C14519">
      <w:pPr>
        <w:pStyle w:val="ConsPlusNormal"/>
        <w:spacing w:before="220"/>
        <w:ind w:firstLine="540"/>
        <w:jc w:val="both"/>
      </w:pPr>
      <w:r>
        <w:t>2) собственных доходов и источников финансирования дефицита бюджета муниципального района.</w:t>
      </w:r>
    </w:p>
    <w:p w14:paraId="008D435E" w14:textId="77777777" w:rsidR="00C14519" w:rsidRDefault="00C14519">
      <w:pPr>
        <w:pStyle w:val="ConsPlusNormal"/>
        <w:spacing w:before="220"/>
        <w:ind w:firstLine="540"/>
        <w:jc w:val="both"/>
      </w:pPr>
      <w:r>
        <w:t>2. Объем субвенций местным бюджетам из республиканского бюджета утверждается законом о республиканском бюджете.</w:t>
      </w:r>
    </w:p>
    <w:p w14:paraId="465E195B" w14:textId="77777777" w:rsidR="00C14519" w:rsidRDefault="00C14519">
      <w:pPr>
        <w:pStyle w:val="ConsPlusNormal"/>
        <w:spacing w:before="220"/>
        <w:ind w:firstLine="540"/>
        <w:jc w:val="both"/>
      </w:pPr>
      <w:r>
        <w:t>Объем дотаций на выравнивание бюджетной обеспеченности поселений из бюджета муниципального района за счет собственных доходов и источников финансирования дефицита бюджета муниципального района определяется органами местного самоуправления муниципальных районов самостоятельно с использованием следующих методов:</w:t>
      </w:r>
    </w:p>
    <w:p w14:paraId="22FF9858" w14:textId="77777777" w:rsidR="00C14519" w:rsidRDefault="00C14519">
      <w:pPr>
        <w:pStyle w:val="ConsPlusNormal"/>
        <w:spacing w:before="220"/>
        <w:ind w:firstLine="540"/>
        <w:jc w:val="both"/>
      </w:pPr>
      <w:r>
        <w:t>1) в процентах от собственных доходов бюджета муниципального района;</w:t>
      </w:r>
    </w:p>
    <w:p w14:paraId="42843692" w14:textId="77777777" w:rsidR="00C14519" w:rsidRDefault="00C14519">
      <w:pPr>
        <w:pStyle w:val="ConsPlusNormal"/>
        <w:spacing w:before="220"/>
        <w:ind w:firstLine="540"/>
        <w:jc w:val="both"/>
      </w:pPr>
      <w:r>
        <w:t>2) в процентах от объема расходных полномочий поселений;</w:t>
      </w:r>
    </w:p>
    <w:p w14:paraId="652E4745" w14:textId="77777777" w:rsidR="00C14519" w:rsidRDefault="00C14519">
      <w:pPr>
        <w:pStyle w:val="ConsPlusNormal"/>
        <w:spacing w:before="220"/>
        <w:ind w:firstLine="540"/>
        <w:jc w:val="both"/>
      </w:pPr>
      <w:r>
        <w:t>3) исходя из необходимости обеспечения заданного уровня бюджетной обеспеченности поселений, установленного муниципальным районом при выравнивании бюджетной обеспеченности поселений;</w:t>
      </w:r>
    </w:p>
    <w:p w14:paraId="3B70FFCD" w14:textId="77777777" w:rsidR="00C14519" w:rsidRDefault="00C14519">
      <w:pPr>
        <w:pStyle w:val="ConsPlusNormal"/>
        <w:spacing w:before="220"/>
        <w:ind w:firstLine="540"/>
        <w:jc w:val="both"/>
      </w:pPr>
      <w:r>
        <w:t>4) в процентах от разницы в оценках суммарных расходных потребностей и доходных возможностей поселений по следующей формуле:</w:t>
      </w:r>
    </w:p>
    <w:p w14:paraId="79123E3A" w14:textId="77777777" w:rsidR="00C14519" w:rsidRDefault="00C14519">
      <w:pPr>
        <w:pStyle w:val="ConsPlusNormal"/>
        <w:jc w:val="both"/>
      </w:pPr>
    </w:p>
    <w:p w14:paraId="4BEA2058" w14:textId="77777777" w:rsidR="00C14519" w:rsidRDefault="00C14519">
      <w:pPr>
        <w:pStyle w:val="ConsPlusNormal"/>
        <w:jc w:val="center"/>
      </w:pPr>
      <w:r>
        <w:lastRenderedPageBreak/>
        <w:t>Дпос = Пр x SUM (Рi - ПДi),</w:t>
      </w:r>
    </w:p>
    <w:p w14:paraId="6FE7B1BF" w14:textId="77777777" w:rsidR="00C14519" w:rsidRDefault="00C14519">
      <w:pPr>
        <w:pStyle w:val="ConsPlusNormal"/>
        <w:jc w:val="both"/>
      </w:pPr>
    </w:p>
    <w:p w14:paraId="269AEE2A" w14:textId="77777777" w:rsidR="00C14519" w:rsidRDefault="00C14519">
      <w:pPr>
        <w:pStyle w:val="ConsPlusNormal"/>
        <w:ind w:firstLine="540"/>
        <w:jc w:val="both"/>
      </w:pPr>
      <w:r>
        <w:t>где:</w:t>
      </w:r>
    </w:p>
    <w:p w14:paraId="20AF8BD0" w14:textId="77777777" w:rsidR="00C14519" w:rsidRDefault="00C14519">
      <w:pPr>
        <w:pStyle w:val="ConsPlusNormal"/>
        <w:spacing w:before="220"/>
        <w:ind w:firstLine="540"/>
        <w:jc w:val="both"/>
      </w:pPr>
      <w:r>
        <w:t>Дпос - объем дотаций на выравнивание бюджетной обеспеченности поселений из бюджета муниципального района за счет собственных доходов и источников финансирования дефицита бюджета муниципального района;</w:t>
      </w:r>
    </w:p>
    <w:p w14:paraId="09937A24" w14:textId="77777777" w:rsidR="00C14519" w:rsidRDefault="00C14519">
      <w:pPr>
        <w:pStyle w:val="ConsPlusNormal"/>
        <w:spacing w:before="220"/>
        <w:ind w:firstLine="540"/>
        <w:jc w:val="both"/>
      </w:pPr>
      <w:r>
        <w:t>Пр - процент от разницы в оценках суммарных расходных потребностей и доходных возможностей поселений, который будет покрываться за счет дотации на выравнивание бюджетной обеспеченности поселений (устанавливается решением о бюджете муниципального района на очередной финансовый год и на плановый период);</w:t>
      </w:r>
    </w:p>
    <w:p w14:paraId="79C166CE" w14:textId="77777777" w:rsidR="00C14519" w:rsidRDefault="00C14519">
      <w:pPr>
        <w:pStyle w:val="ConsPlusNormal"/>
        <w:spacing w:before="220"/>
        <w:ind w:firstLine="540"/>
        <w:jc w:val="both"/>
      </w:pPr>
      <w:r>
        <w:t>Рi - суммарная оценка расходных потребностей на выполнение полномочий i-го поселения;</w:t>
      </w:r>
    </w:p>
    <w:p w14:paraId="0B91E1BA" w14:textId="77777777" w:rsidR="00C14519" w:rsidRDefault="00C14519">
      <w:pPr>
        <w:pStyle w:val="ConsPlusNormal"/>
        <w:spacing w:before="220"/>
        <w:ind w:firstLine="540"/>
        <w:jc w:val="both"/>
      </w:pPr>
      <w:r>
        <w:t>ПДi - суммарный прогноз доходов i-го поселения по налоговым и неналоговым доходам с учетом дотаций на выравнивание бюджетной обеспеченности поселений, предоставляемых за счет субвенций местным бюджетам из республиканского бюджета;</w:t>
      </w:r>
    </w:p>
    <w:p w14:paraId="768D5DD4" w14:textId="77777777" w:rsidR="00C14519" w:rsidRDefault="00C14519">
      <w:pPr>
        <w:pStyle w:val="ConsPlusNormal"/>
        <w:spacing w:before="220"/>
        <w:ind w:firstLine="540"/>
        <w:jc w:val="both"/>
      </w:pPr>
      <w:r>
        <w:t>i - поселения муниципального района, у которых разница между суммарной оценкой расходных потребностей на выполнение полномочий и суммарным прогнозом доходов положительная;</w:t>
      </w:r>
    </w:p>
    <w:p w14:paraId="2855963D" w14:textId="77777777" w:rsidR="00C14519" w:rsidRDefault="00C14519">
      <w:pPr>
        <w:pStyle w:val="ConsPlusNormal"/>
        <w:spacing w:before="220"/>
        <w:ind w:firstLine="540"/>
        <w:jc w:val="both"/>
      </w:pPr>
      <w:r>
        <w:t>5) путем индексации на уровень инфляции установленного в текущем финансовом году объема дотаций на выравнивание бюджетной обеспеченности поселений из бюджета муниципального района за счет собственных доходов и источников финансирования дефицита бюджета муниципального района.</w:t>
      </w:r>
    </w:p>
    <w:p w14:paraId="76715E53" w14:textId="77777777" w:rsidR="00C14519" w:rsidRDefault="00C14519">
      <w:pPr>
        <w:pStyle w:val="ConsPlusNormal"/>
        <w:spacing w:before="220"/>
        <w:ind w:firstLine="540"/>
        <w:jc w:val="both"/>
      </w:pPr>
      <w:r>
        <w:t>3. Дотации на выравнивание бюджетной обеспеченности поселений из бюджета муниципального района предоставляются поселениям, входящим в состав муниципального района, расчетная бюджетная обеспеченность которых не превышает единый для поселений уровень, установленный в качестве критерия выравнивания расчетной бюджетной обеспеченности поселений соответствующего муниципального района.</w:t>
      </w:r>
    </w:p>
    <w:p w14:paraId="763C90E2" w14:textId="77777777" w:rsidR="00C14519" w:rsidRDefault="00C14519">
      <w:pPr>
        <w:pStyle w:val="ConsPlusNormal"/>
        <w:spacing w:before="220"/>
        <w:ind w:firstLine="540"/>
        <w:jc w:val="both"/>
      </w:pPr>
      <w:r>
        <w:t>4. 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14:paraId="0C8F1C53" w14:textId="77777777" w:rsidR="00C14519" w:rsidRDefault="00C14519">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14:paraId="693E571E" w14:textId="77777777" w:rsidR="00C14519" w:rsidRDefault="00C14519">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14:paraId="17A1183B" w14:textId="77777777" w:rsidR="00C14519" w:rsidRDefault="00C14519">
      <w:pPr>
        <w:pStyle w:val="ConsPlusNormal"/>
        <w:spacing w:before="220"/>
        <w:ind w:firstLine="540"/>
        <w:jc w:val="both"/>
      </w:pPr>
      <w:r>
        <w:t xml:space="preserve">5. Распределение дотаций на выравнивание бюджетной обеспеченности поселений из бюджета муниципального района, общий объем которых сформирован за счет собственных доходов и источников финансирования дефицита бюджета муниципального района либо за счет собственных доходов и источников финансирования дефицита бюджета муниципального района и субвенций местным бюджетам из республиканского бюджета, осуществляется органами местного </w:t>
      </w:r>
      <w:r>
        <w:lastRenderedPageBreak/>
        <w:t xml:space="preserve">самоуправления муниципального района в соответствии с </w:t>
      </w:r>
      <w:hyperlink w:anchor="P1337" w:history="1">
        <w:r>
          <w:rPr>
            <w:color w:val="0000FF"/>
          </w:rPr>
          <w:t>Порядком</w:t>
        </w:r>
      </w:hyperlink>
      <w:r>
        <w:t xml:space="preserve"> расчета и распределения дотаций на выравнивание бюджетной обеспеченности поселений из бюджета муниципального района Республики Хакасия согласно приложению 2 к настоящему Закону.</w:t>
      </w:r>
    </w:p>
    <w:p w14:paraId="1A2B4C5A" w14:textId="77777777" w:rsidR="00C14519" w:rsidRDefault="00C14519">
      <w:pPr>
        <w:pStyle w:val="ConsPlusNormal"/>
        <w:spacing w:before="220"/>
        <w:ind w:firstLine="540"/>
        <w:jc w:val="both"/>
      </w:pPr>
      <w:r>
        <w:t>6. Распределение дотаций на выравнивание бюджетной обеспеченности поселений из бюджета муниципального района, общий объем которых сформирован только за счет субвенций местным бюджетам из республиканского бюджета, осуществляется органами местного самоуправления муниципального района в соответствии с методикой расчета размера дотаций поселениям за счет средств республиканского бюджета, установленной законом Республики Хакасия о наделении органов местного самоуправления муниципальных районов государственными полномочиями по расчету и предоставлению дотаций поселениям.</w:t>
      </w:r>
    </w:p>
    <w:p w14:paraId="0A1CE606" w14:textId="77777777" w:rsidR="00C14519" w:rsidRDefault="00C14519">
      <w:pPr>
        <w:pStyle w:val="ConsPlusNormal"/>
        <w:jc w:val="both"/>
      </w:pPr>
    </w:p>
    <w:p w14:paraId="11B1390B" w14:textId="77777777" w:rsidR="00C14519" w:rsidRDefault="00C14519">
      <w:pPr>
        <w:pStyle w:val="ConsPlusTitle"/>
        <w:ind w:firstLine="540"/>
        <w:jc w:val="both"/>
        <w:outlineLvl w:val="2"/>
      </w:pPr>
      <w:r>
        <w:t>Статья 16(2). Порядок установления дифференцированных нормативов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w:t>
      </w:r>
    </w:p>
    <w:p w14:paraId="56E60BB3" w14:textId="77777777" w:rsidR="00C14519" w:rsidRDefault="00C14519">
      <w:pPr>
        <w:pStyle w:val="ConsPlusNormal"/>
        <w:jc w:val="both"/>
      </w:pPr>
    </w:p>
    <w:p w14:paraId="525BAE6A" w14:textId="77777777" w:rsidR="00C14519" w:rsidRDefault="00C14519">
      <w:pPr>
        <w:pStyle w:val="ConsPlusNormal"/>
        <w:ind w:firstLine="540"/>
        <w:jc w:val="both"/>
      </w:pPr>
      <w:bookmarkStart w:id="6" w:name="P436"/>
      <w:bookmarkEnd w:id="6"/>
      <w:r>
        <w:t>1. В бюджеты муниципальных образований по дифференцированным нормативам отчислений подлежат зачислению 10 процентов налоговых доходов консолидированного бюджета Республики Хакасия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14:paraId="223EF0ED" w14:textId="77777777" w:rsidR="00C14519" w:rsidRDefault="00C14519">
      <w:pPr>
        <w:pStyle w:val="ConsPlusNormal"/>
        <w:spacing w:before="220"/>
        <w:ind w:firstLine="540"/>
        <w:jc w:val="both"/>
      </w:pPr>
      <w:bookmarkStart w:id="7" w:name="P437"/>
      <w:bookmarkEnd w:id="7"/>
      <w:r>
        <w:t>2. Установить, что в 2020 - 2024 годах в бюджеты муниципальных образований по дифференцированным нормативам отчислений подлежат зачислению 10 процентов налоговых доходов консолидированного бюджета Республики Хакасия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 исключением доходов консолидированного бюджета Республики Хакасия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зачисляемых в бюджет Республики Хакасия по нормативам распределения в целях реализации национального проекта "Безопасные и качественные автомобильные дороги".</w:t>
      </w:r>
    </w:p>
    <w:p w14:paraId="63AD7476" w14:textId="77777777" w:rsidR="00C14519" w:rsidRDefault="00C14519">
      <w:pPr>
        <w:pStyle w:val="ConsPlusNormal"/>
        <w:spacing w:before="220"/>
        <w:ind w:firstLine="540"/>
        <w:jc w:val="both"/>
      </w:pPr>
      <w:r>
        <w:t xml:space="preserve">3. Размеры указанных дифференцированных нормативов отчислений в бюджеты муниципальных образований устанавливаются законом о республиканском бюджете в соответствии с </w:t>
      </w:r>
      <w:hyperlink w:anchor="P1581" w:history="1">
        <w:r>
          <w:rPr>
            <w:color w:val="0000FF"/>
          </w:rPr>
          <w:t>Методикой</w:t>
        </w:r>
      </w:hyperlink>
      <w:r>
        <w:t xml:space="preserve"> согласно приложению 3 к настоящему Закону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14:paraId="1059ADD5" w14:textId="77777777" w:rsidR="00C14519" w:rsidRDefault="00C14519">
      <w:pPr>
        <w:pStyle w:val="ConsPlusNormal"/>
        <w:jc w:val="both"/>
      </w:pPr>
    </w:p>
    <w:p w14:paraId="5B6E8B7C" w14:textId="77777777" w:rsidR="00C14519" w:rsidRDefault="00C14519">
      <w:pPr>
        <w:pStyle w:val="ConsPlusTitle"/>
        <w:jc w:val="center"/>
        <w:outlineLvl w:val="1"/>
      </w:pPr>
      <w:bookmarkStart w:id="8" w:name="P440"/>
      <w:bookmarkEnd w:id="8"/>
      <w:r>
        <w:t>Глава 4. СОСТАВЛЕНИЕ, РАССМОТРЕНИЕ И УТВЕРЖДЕНИЕ</w:t>
      </w:r>
    </w:p>
    <w:p w14:paraId="3AE9FC59" w14:textId="77777777" w:rsidR="00C14519" w:rsidRDefault="00C14519">
      <w:pPr>
        <w:pStyle w:val="ConsPlusTitle"/>
        <w:jc w:val="center"/>
      </w:pPr>
      <w:r>
        <w:t>РЕСПУБЛИКАНСКОГО БЮДЖЕТА</w:t>
      </w:r>
    </w:p>
    <w:p w14:paraId="3D82B62D" w14:textId="77777777" w:rsidR="00C14519" w:rsidRDefault="00C14519">
      <w:pPr>
        <w:pStyle w:val="ConsPlusNormal"/>
        <w:jc w:val="both"/>
      </w:pPr>
    </w:p>
    <w:p w14:paraId="5A93C000" w14:textId="77777777" w:rsidR="00C14519" w:rsidRDefault="00C14519">
      <w:pPr>
        <w:pStyle w:val="ConsPlusTitle"/>
        <w:ind w:firstLine="540"/>
        <w:jc w:val="both"/>
        <w:outlineLvl w:val="2"/>
      </w:pPr>
      <w:r>
        <w:t>Статья 17. Составление проекта республиканского бюджета</w:t>
      </w:r>
    </w:p>
    <w:p w14:paraId="7139B02A" w14:textId="77777777" w:rsidR="00C14519" w:rsidRDefault="00C14519">
      <w:pPr>
        <w:pStyle w:val="ConsPlusNormal"/>
        <w:jc w:val="both"/>
      </w:pPr>
    </w:p>
    <w:p w14:paraId="4D28383D" w14:textId="77777777" w:rsidR="00C14519" w:rsidRDefault="00C14519">
      <w:pPr>
        <w:pStyle w:val="ConsPlusNormal"/>
        <w:ind w:firstLine="540"/>
        <w:jc w:val="both"/>
      </w:pPr>
      <w:r>
        <w:t>1. Проект республиканского бюджета составляется на основе прогноза социально-экономического развития Республики Хакасия, бюджетного прогноза (проекта бюджетного прогноза, проекта изменений бюджетного прогноза) Республики Хакасия на долгосрочный период и государственных программ (проектов государственных программ, проектов изменений указанных программ) в целях финансового обеспечения расходных обязательств Республики Хакасия.</w:t>
      </w:r>
    </w:p>
    <w:p w14:paraId="1B02551A" w14:textId="77777777" w:rsidR="00C14519" w:rsidRDefault="00C14519">
      <w:pPr>
        <w:pStyle w:val="ConsPlusNormal"/>
        <w:jc w:val="both"/>
      </w:pPr>
      <w:r>
        <w:t xml:space="preserve">(в ред. </w:t>
      </w:r>
      <w:hyperlink r:id="rId128" w:history="1">
        <w:r>
          <w:rPr>
            <w:color w:val="0000FF"/>
          </w:rPr>
          <w:t>Закона</w:t>
        </w:r>
      </w:hyperlink>
      <w:r>
        <w:t xml:space="preserve"> Республики Хакасия от 07.12.2015 N 108-ЗРХ)</w:t>
      </w:r>
    </w:p>
    <w:p w14:paraId="43879139" w14:textId="77777777" w:rsidR="00C14519" w:rsidRDefault="00C14519">
      <w:pPr>
        <w:pStyle w:val="ConsPlusNormal"/>
        <w:spacing w:before="220"/>
        <w:ind w:firstLine="540"/>
        <w:jc w:val="both"/>
      </w:pPr>
      <w:r>
        <w:lastRenderedPageBreak/>
        <w:t>Проект республиканского бюджета и проекты бюджетов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14:paraId="42DB1C30" w14:textId="77777777" w:rsidR="00C14519" w:rsidRDefault="00C14519">
      <w:pPr>
        <w:pStyle w:val="ConsPlusNormal"/>
        <w:jc w:val="both"/>
      </w:pPr>
      <w:r>
        <w:t xml:space="preserve">(в ред. Законов Республики Хакасия от 02.10.2009 </w:t>
      </w:r>
      <w:hyperlink r:id="rId129" w:history="1">
        <w:r>
          <w:rPr>
            <w:color w:val="0000FF"/>
          </w:rPr>
          <w:t>N 87-ЗРХ</w:t>
        </w:r>
      </w:hyperlink>
      <w:r>
        <w:t xml:space="preserve">, от 30.09.2011 </w:t>
      </w:r>
      <w:hyperlink r:id="rId130" w:history="1">
        <w:r>
          <w:rPr>
            <w:color w:val="0000FF"/>
          </w:rPr>
          <w:t>N 81-ЗРХ</w:t>
        </w:r>
      </w:hyperlink>
      <w:r>
        <w:t>)</w:t>
      </w:r>
    </w:p>
    <w:p w14:paraId="6AD5272A" w14:textId="77777777" w:rsidR="00C14519" w:rsidRDefault="00C14519">
      <w:pPr>
        <w:pStyle w:val="ConsPlusNormal"/>
        <w:spacing w:before="220"/>
        <w:ind w:firstLine="540"/>
        <w:jc w:val="both"/>
      </w:pPr>
      <w:r>
        <w:t xml:space="preserve">2. Составление проекта республиканского бюджета и проектов территориальных государственных внебюджетных фондов осуществляется в порядке и сроки, устанавливаемые Правительством в соответствии с Бюджетным </w:t>
      </w:r>
      <w:hyperlink r:id="rId131" w:history="1">
        <w:r>
          <w:rPr>
            <w:color w:val="0000FF"/>
          </w:rPr>
          <w:t>кодексом</w:t>
        </w:r>
      </w:hyperlink>
      <w:r>
        <w:t xml:space="preserve"> и настоящим Законом, и начинается не позднее чем за семь месяцев до начала очередного финансового года.</w:t>
      </w:r>
    </w:p>
    <w:p w14:paraId="0E4C6C46" w14:textId="77777777" w:rsidR="00C14519" w:rsidRDefault="00C14519">
      <w:pPr>
        <w:pStyle w:val="ConsPlusNormal"/>
        <w:spacing w:before="220"/>
        <w:ind w:firstLine="540"/>
        <w:jc w:val="both"/>
      </w:pPr>
      <w:r>
        <w:t>3. Составление проекта республиканского бюджета осуществляется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 основными направлениями бюджетной и налоговой политики.</w:t>
      </w:r>
    </w:p>
    <w:p w14:paraId="24E27034" w14:textId="77777777" w:rsidR="00C14519" w:rsidRDefault="00C14519">
      <w:pPr>
        <w:pStyle w:val="ConsPlusNormal"/>
        <w:jc w:val="both"/>
      </w:pPr>
      <w:r>
        <w:t xml:space="preserve">(в ред. Законов Республики Хакасия от 07.12.2015 </w:t>
      </w:r>
      <w:hyperlink r:id="rId132" w:history="1">
        <w:r>
          <w:rPr>
            <w:color w:val="0000FF"/>
          </w:rPr>
          <w:t>N 108-ЗРХ</w:t>
        </w:r>
      </w:hyperlink>
      <w:r>
        <w:t xml:space="preserve">, от 20.12.2017 </w:t>
      </w:r>
      <w:hyperlink r:id="rId133" w:history="1">
        <w:r>
          <w:rPr>
            <w:color w:val="0000FF"/>
          </w:rPr>
          <w:t>N 97-ЗРХ</w:t>
        </w:r>
      </w:hyperlink>
      <w:r>
        <w:t>)</w:t>
      </w:r>
    </w:p>
    <w:p w14:paraId="1DF74C44" w14:textId="77777777" w:rsidR="00C14519" w:rsidRDefault="00C14519">
      <w:pPr>
        <w:pStyle w:val="ConsPlusNormal"/>
        <w:spacing w:before="220"/>
        <w:ind w:firstLine="540"/>
        <w:jc w:val="both"/>
      </w:pPr>
      <w:r>
        <w:t>4. Основные направления бюджетной и налоговой политики на очередной финансовый год и плановый период определяются исходя из задач и приоритетов социально-экономического развития Республики Хакасия на основе бюджетного и налогового законодательства Российской Федерации.</w:t>
      </w:r>
    </w:p>
    <w:p w14:paraId="33358A38" w14:textId="77777777" w:rsidR="00C14519" w:rsidRDefault="00C14519">
      <w:pPr>
        <w:pStyle w:val="ConsPlusNormal"/>
        <w:jc w:val="both"/>
      </w:pPr>
      <w:r>
        <w:t xml:space="preserve">(в ред. Законов Республики Хакасия от 07.12.2015 </w:t>
      </w:r>
      <w:hyperlink r:id="rId134" w:history="1">
        <w:r>
          <w:rPr>
            <w:color w:val="0000FF"/>
          </w:rPr>
          <w:t>N 108-ЗРХ</w:t>
        </w:r>
      </w:hyperlink>
      <w:r>
        <w:t xml:space="preserve">, от 20.12.2017 </w:t>
      </w:r>
      <w:hyperlink r:id="rId135" w:history="1">
        <w:r>
          <w:rPr>
            <w:color w:val="0000FF"/>
          </w:rPr>
          <w:t>N 97-ЗРХ</w:t>
        </w:r>
      </w:hyperlink>
      <w:r>
        <w:t>)</w:t>
      </w:r>
    </w:p>
    <w:p w14:paraId="2804650E" w14:textId="77777777" w:rsidR="00C14519" w:rsidRDefault="00C14519">
      <w:pPr>
        <w:pStyle w:val="ConsPlusNormal"/>
        <w:spacing w:before="220"/>
        <w:ind w:firstLine="540"/>
        <w:jc w:val="both"/>
      </w:pPr>
      <w:r>
        <w:t>5. Непосредственное составление проекта республиканского бюджета осуществляется Министерством финансов. Иные органы государственной власти Республики Хакасия участвуют в подготовке проекта республиканского бюджета, материалов и документов, обязательных для представления одновременно с проектом республиканского бюджета, в соответствии со своей компетенцией и поручениями Главы Республики Хакасия - Председателя Правительства Республики Хакасия.</w:t>
      </w:r>
    </w:p>
    <w:p w14:paraId="4BA59457" w14:textId="77777777" w:rsidR="00C14519" w:rsidRDefault="00C14519">
      <w:pPr>
        <w:pStyle w:val="ConsPlusNormal"/>
        <w:jc w:val="both"/>
      </w:pPr>
      <w:r>
        <w:t xml:space="preserve">(в ред. </w:t>
      </w:r>
      <w:hyperlink r:id="rId136" w:history="1">
        <w:r>
          <w:rPr>
            <w:color w:val="0000FF"/>
          </w:rPr>
          <w:t>Закона</w:t>
        </w:r>
      </w:hyperlink>
      <w:r>
        <w:t xml:space="preserve"> Республики Хакасия от 10.12.2010 N 123-ЗРХ)</w:t>
      </w:r>
    </w:p>
    <w:p w14:paraId="2A38A7AC" w14:textId="77777777" w:rsidR="00C14519" w:rsidRDefault="00C14519">
      <w:pPr>
        <w:pStyle w:val="ConsPlusNormal"/>
        <w:jc w:val="both"/>
      </w:pPr>
    </w:p>
    <w:p w14:paraId="5A8531B2" w14:textId="77777777" w:rsidR="00C14519" w:rsidRDefault="00C14519">
      <w:pPr>
        <w:pStyle w:val="ConsPlusTitle"/>
        <w:ind w:firstLine="540"/>
        <w:jc w:val="both"/>
        <w:outlineLvl w:val="2"/>
      </w:pPr>
      <w:r>
        <w:t xml:space="preserve">Статья 17(1). Утратила силу. - </w:t>
      </w:r>
      <w:hyperlink r:id="rId137" w:history="1">
        <w:r>
          <w:rPr>
            <w:color w:val="0000FF"/>
          </w:rPr>
          <w:t>Закон</w:t>
        </w:r>
      </w:hyperlink>
      <w:r>
        <w:t xml:space="preserve"> Республики Хакасия от 30.09.2011 N 81-ЗРХ.</w:t>
      </w:r>
    </w:p>
    <w:p w14:paraId="42D06D0E" w14:textId="77777777" w:rsidR="00C14519" w:rsidRDefault="00C14519">
      <w:pPr>
        <w:pStyle w:val="ConsPlusNormal"/>
        <w:jc w:val="both"/>
      </w:pPr>
    </w:p>
    <w:p w14:paraId="50F4816F" w14:textId="77777777" w:rsidR="00C14519" w:rsidRDefault="00C14519">
      <w:pPr>
        <w:pStyle w:val="ConsPlusTitle"/>
        <w:ind w:firstLine="540"/>
        <w:jc w:val="both"/>
        <w:outlineLvl w:val="2"/>
      </w:pPr>
      <w:r>
        <w:t>Статья 17(2). Прогнозирование доходов республиканского бюджета</w:t>
      </w:r>
    </w:p>
    <w:p w14:paraId="4F1666E0" w14:textId="77777777" w:rsidR="00C14519" w:rsidRDefault="00C14519">
      <w:pPr>
        <w:pStyle w:val="ConsPlusNormal"/>
        <w:ind w:firstLine="540"/>
        <w:jc w:val="both"/>
      </w:pPr>
      <w:r>
        <w:t xml:space="preserve">(в ред. </w:t>
      </w:r>
      <w:hyperlink r:id="rId138" w:history="1">
        <w:r>
          <w:rPr>
            <w:color w:val="0000FF"/>
          </w:rPr>
          <w:t>Закона</w:t>
        </w:r>
      </w:hyperlink>
      <w:r>
        <w:t xml:space="preserve"> Республики Хакасия от 09.12.2020 N 82-ЗРХ)</w:t>
      </w:r>
    </w:p>
    <w:p w14:paraId="29757A44" w14:textId="77777777" w:rsidR="00C14519" w:rsidRDefault="00C14519">
      <w:pPr>
        <w:pStyle w:val="ConsPlusNormal"/>
        <w:jc w:val="both"/>
      </w:pPr>
    </w:p>
    <w:p w14:paraId="1AE042D8" w14:textId="77777777" w:rsidR="00C14519" w:rsidRDefault="00C14519">
      <w:pPr>
        <w:pStyle w:val="ConsPlusNormal"/>
        <w:ind w:firstLine="540"/>
        <w:jc w:val="both"/>
      </w:pPr>
      <w:r>
        <w:t>1. Доходы республиканского бюджета прогнозируются на основе прогноза социально-экономического развития Республики Хакасия, действующего на день внесения проекта закона о республиканском бюджете в Верховный Совет,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Хакасия, устанавливающих неналоговые доходы республиканского бюджета.</w:t>
      </w:r>
    </w:p>
    <w:p w14:paraId="28711E87" w14:textId="77777777" w:rsidR="00C14519" w:rsidRDefault="00C14519">
      <w:pPr>
        <w:pStyle w:val="ConsPlusNormal"/>
        <w:spacing w:before="220"/>
        <w:ind w:firstLine="540"/>
        <w:jc w:val="both"/>
      </w:pPr>
      <w:r>
        <w:t>2. Положения законов Республики Хакасия, приводящих к изменению общего объема доходов республиканского бюджета и принятых после внесения проекта закона о республиканском бюджете на рассмотрение в Верховный Совет,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14:paraId="16ACF484" w14:textId="77777777" w:rsidR="00C14519" w:rsidRDefault="00C14519">
      <w:pPr>
        <w:pStyle w:val="ConsPlusNormal"/>
        <w:jc w:val="both"/>
      </w:pPr>
    </w:p>
    <w:p w14:paraId="042D2CC5" w14:textId="77777777" w:rsidR="00C14519" w:rsidRDefault="00C14519">
      <w:pPr>
        <w:pStyle w:val="ConsPlusTitle"/>
        <w:ind w:firstLine="540"/>
        <w:jc w:val="both"/>
        <w:outlineLvl w:val="2"/>
      </w:pPr>
      <w:r>
        <w:t>Статья 18. Порядок отражения бюджетных ассигнований на осуществление бюджетных инвестиций в объекты капитального строительства государственной собственности Республики Хакасия</w:t>
      </w:r>
    </w:p>
    <w:p w14:paraId="541B399D" w14:textId="77777777" w:rsidR="00C14519" w:rsidRDefault="00C14519">
      <w:pPr>
        <w:pStyle w:val="ConsPlusNormal"/>
        <w:jc w:val="both"/>
      </w:pPr>
    </w:p>
    <w:p w14:paraId="337E10C8" w14:textId="77777777" w:rsidR="00C14519" w:rsidRDefault="00C14519">
      <w:pPr>
        <w:pStyle w:val="ConsPlusNormal"/>
        <w:ind w:firstLine="540"/>
        <w:jc w:val="both"/>
      </w:pPr>
      <w:r>
        <w:t xml:space="preserve">Бюджетные ассигнования на осуществление бюджетных инвестиций в объекты капитального строительства государственной собственности Республики Хакасия, включенные в республиканскую адресную инвестиционную программу, отражаются в проекте закона о </w:t>
      </w:r>
      <w:r>
        <w:lastRenderedPageBreak/>
        <w:t>республиканском бюджете в составе ведомственной структуры расходов в соответствии с классификацией расходов республиканского бюджета.</w:t>
      </w:r>
    </w:p>
    <w:p w14:paraId="06568CD8" w14:textId="77777777" w:rsidR="00C14519" w:rsidRDefault="00C14519">
      <w:pPr>
        <w:pStyle w:val="ConsPlusNormal"/>
        <w:jc w:val="both"/>
      </w:pPr>
    </w:p>
    <w:p w14:paraId="4165F92F" w14:textId="77777777" w:rsidR="00C14519" w:rsidRDefault="00C14519">
      <w:pPr>
        <w:pStyle w:val="ConsPlusTitle"/>
        <w:ind w:firstLine="540"/>
        <w:jc w:val="both"/>
        <w:outlineLvl w:val="2"/>
      </w:pPr>
      <w:r>
        <w:t>Статья 18(1). Порядок рассмотрения Верховным Советом проектов государственных программ и предложений о внесении изменений в государственные программы</w:t>
      </w:r>
    </w:p>
    <w:p w14:paraId="00155B31" w14:textId="77777777" w:rsidR="00C14519" w:rsidRDefault="00C14519">
      <w:pPr>
        <w:pStyle w:val="ConsPlusNormal"/>
        <w:ind w:firstLine="540"/>
        <w:jc w:val="both"/>
      </w:pPr>
      <w:r>
        <w:t xml:space="preserve">(введена </w:t>
      </w:r>
      <w:hyperlink r:id="rId139" w:history="1">
        <w:r>
          <w:rPr>
            <w:color w:val="0000FF"/>
          </w:rPr>
          <w:t>Законом</w:t>
        </w:r>
      </w:hyperlink>
      <w:r>
        <w:t xml:space="preserve"> Республики Хакасия от 11.02.2015 N 05-ЗРХ)</w:t>
      </w:r>
    </w:p>
    <w:p w14:paraId="4E58157B" w14:textId="77777777" w:rsidR="00C14519" w:rsidRDefault="00C14519">
      <w:pPr>
        <w:pStyle w:val="ConsPlusNormal"/>
        <w:jc w:val="both"/>
      </w:pPr>
    </w:p>
    <w:p w14:paraId="243CEFBF" w14:textId="77777777" w:rsidR="00C14519" w:rsidRDefault="00C14519">
      <w:pPr>
        <w:pStyle w:val="ConsPlusNormal"/>
        <w:ind w:firstLine="540"/>
        <w:jc w:val="both"/>
      </w:pPr>
      <w:r>
        <w:t>1. Исполнительные органы государственной власти Республики Хакасия, ответственные за разработку государственных программ, вносят в Верховный Совет для рассмотрения проекты государственных программ и проекты изменений государственных программ не позднее чем за 15 дней до внесения их на рассмотрение Правительства.</w:t>
      </w:r>
    </w:p>
    <w:p w14:paraId="50C62E41" w14:textId="77777777" w:rsidR="00C14519" w:rsidRDefault="00C14519">
      <w:pPr>
        <w:pStyle w:val="ConsPlusNormal"/>
        <w:spacing w:before="220"/>
        <w:ind w:firstLine="540"/>
        <w:jc w:val="both"/>
      </w:pPr>
      <w:r>
        <w:t>2. Проекты изменений государственных программ вносятся на рассмотрение Верховного Совета в следующих случаях:</w:t>
      </w:r>
    </w:p>
    <w:p w14:paraId="5DE95279" w14:textId="77777777" w:rsidR="00C14519" w:rsidRDefault="00C14519">
      <w:pPr>
        <w:pStyle w:val="ConsPlusNormal"/>
        <w:spacing w:before="220"/>
        <w:ind w:firstLine="540"/>
        <w:jc w:val="both"/>
      </w:pPr>
      <w:r>
        <w:t>1) изменяется структура государственной программы (сокращается либо увеличивается количество подпрограмм, входящих в ее состав);</w:t>
      </w:r>
    </w:p>
    <w:p w14:paraId="5B0DC425" w14:textId="77777777" w:rsidR="00C14519" w:rsidRDefault="00C14519">
      <w:pPr>
        <w:pStyle w:val="ConsPlusNormal"/>
        <w:spacing w:before="220"/>
        <w:ind w:firstLine="540"/>
        <w:jc w:val="both"/>
      </w:pPr>
      <w:r>
        <w:t>2) объемы бюджетных ассигнований на реализацию государственной программы (подпрограммы) изменяются более чем на 30 процентов.</w:t>
      </w:r>
    </w:p>
    <w:p w14:paraId="3A2AB7A1" w14:textId="77777777" w:rsidR="00C14519" w:rsidRDefault="00C14519">
      <w:pPr>
        <w:pStyle w:val="ConsPlusNormal"/>
        <w:spacing w:before="220"/>
        <w:ind w:firstLine="540"/>
        <w:jc w:val="both"/>
      </w:pPr>
      <w:r>
        <w:t>3. При внесении проектов изменений государственных программ прилагается обоснование необходимости вносимых изменений.</w:t>
      </w:r>
    </w:p>
    <w:p w14:paraId="13D35C74" w14:textId="77777777" w:rsidR="00C14519" w:rsidRDefault="00C14519">
      <w:pPr>
        <w:pStyle w:val="ConsPlusNormal"/>
        <w:spacing w:before="220"/>
        <w:ind w:firstLine="540"/>
        <w:jc w:val="both"/>
      </w:pPr>
      <w:r>
        <w:t>4. Проекты государственных программ и проекты изменений государственных программ направляются депутатам Верховного Совета, которые в течение 5 дней направляют замечания и предложения к проекту государственной программы (проекту изменений государственной программы) в соответствующий профильный комитет Верховного Совета.</w:t>
      </w:r>
    </w:p>
    <w:p w14:paraId="2E8E9420" w14:textId="77777777" w:rsidR="00C14519" w:rsidRDefault="00C14519">
      <w:pPr>
        <w:pStyle w:val="ConsPlusNormal"/>
        <w:spacing w:before="220"/>
        <w:ind w:firstLine="540"/>
        <w:jc w:val="both"/>
      </w:pPr>
      <w:r>
        <w:t>5. Профильный комитет Верховного Совета при поступлении замечаний и предложений готовит проект постановления Президиума Верховного Совета о результатах рассмотрения проекта государственной программы (проекта изменений государственной программы) и представляет его на рассмотрение Президиума Верховного Совета.</w:t>
      </w:r>
    </w:p>
    <w:p w14:paraId="2ED55C21" w14:textId="77777777" w:rsidR="00C14519" w:rsidRDefault="00C14519">
      <w:pPr>
        <w:pStyle w:val="ConsPlusNormal"/>
        <w:jc w:val="both"/>
      </w:pPr>
      <w:r>
        <w:t xml:space="preserve">(в ред. </w:t>
      </w:r>
      <w:hyperlink r:id="rId140" w:history="1">
        <w:r>
          <w:rPr>
            <w:color w:val="0000FF"/>
          </w:rPr>
          <w:t>Закона</w:t>
        </w:r>
      </w:hyperlink>
      <w:r>
        <w:t xml:space="preserve"> Республики Хакасия от 12.12.2016 N 100-ЗРХ)</w:t>
      </w:r>
    </w:p>
    <w:p w14:paraId="4A3C22EC" w14:textId="77777777" w:rsidR="00C14519" w:rsidRDefault="00C14519">
      <w:pPr>
        <w:pStyle w:val="ConsPlusNormal"/>
        <w:spacing w:before="220"/>
        <w:ind w:firstLine="540"/>
        <w:jc w:val="both"/>
      </w:pPr>
      <w:r>
        <w:t>6. Президиум Верховного Совета не позднее 12 дней со дня внесения в Верховный Совет проекта государственной программы (проекта изменений государственной программы) принимает решение о направлении предложений и замечаний к нему в исполнительный орган государственной власти Республики Хакасия, ответственный за его разработку, и Правительство.</w:t>
      </w:r>
    </w:p>
    <w:p w14:paraId="001495C6" w14:textId="77777777" w:rsidR="00C14519" w:rsidRDefault="00C14519">
      <w:pPr>
        <w:pStyle w:val="ConsPlusNormal"/>
        <w:spacing w:before="220"/>
        <w:ind w:firstLine="540"/>
        <w:jc w:val="both"/>
      </w:pPr>
      <w:r>
        <w:t>7. В случае непредставления Президиумом Верховного Совета в установленный срок предложений и замечаний к проектам государственных программ и проектам изменений государственных программ считается, что у Верховного Совета предложения и замечания отсутствуют.</w:t>
      </w:r>
    </w:p>
    <w:p w14:paraId="30C27ED5" w14:textId="77777777" w:rsidR="00C14519" w:rsidRDefault="00C14519">
      <w:pPr>
        <w:pStyle w:val="ConsPlusNormal"/>
        <w:jc w:val="both"/>
      </w:pPr>
    </w:p>
    <w:p w14:paraId="30888A2C" w14:textId="77777777" w:rsidR="00C14519" w:rsidRDefault="00C14519">
      <w:pPr>
        <w:pStyle w:val="ConsPlusTitle"/>
        <w:ind w:firstLine="540"/>
        <w:jc w:val="both"/>
        <w:outlineLvl w:val="2"/>
      </w:pPr>
      <w:bookmarkStart w:id="9" w:name="P483"/>
      <w:bookmarkEnd w:id="9"/>
      <w:r>
        <w:t>Статья 19. Содержание закона о республиканском бюджете</w:t>
      </w:r>
    </w:p>
    <w:p w14:paraId="01298478" w14:textId="77777777" w:rsidR="00C14519" w:rsidRDefault="00C14519">
      <w:pPr>
        <w:pStyle w:val="ConsPlusNormal"/>
        <w:jc w:val="both"/>
      </w:pPr>
      <w:r>
        <w:t xml:space="preserve">(в ред. </w:t>
      </w:r>
      <w:hyperlink r:id="rId141" w:history="1">
        <w:r>
          <w:rPr>
            <w:color w:val="0000FF"/>
          </w:rPr>
          <w:t>Закона</w:t>
        </w:r>
      </w:hyperlink>
      <w:r>
        <w:t xml:space="preserve"> Республики Хакасия от 07.12.2015 N 108-ЗРХ)</w:t>
      </w:r>
    </w:p>
    <w:p w14:paraId="30CB91D6" w14:textId="77777777" w:rsidR="00C14519" w:rsidRDefault="00C14519">
      <w:pPr>
        <w:pStyle w:val="ConsPlusNormal"/>
        <w:jc w:val="both"/>
      </w:pPr>
    </w:p>
    <w:p w14:paraId="0CA698F6" w14:textId="77777777" w:rsidR="00C14519" w:rsidRDefault="00C14519">
      <w:pPr>
        <w:pStyle w:val="ConsPlusNormal"/>
        <w:ind w:firstLine="540"/>
        <w:jc w:val="both"/>
      </w:pPr>
      <w:r>
        <w:t>1. В законе о республиканском бюджете должны содержаться основные характеристики республиканского бюджета, к которым относятся общий объем доходов, общий объем расходов и дефицит (профицит) республиканского бюджета.</w:t>
      </w:r>
    </w:p>
    <w:p w14:paraId="6E46C8A7" w14:textId="77777777" w:rsidR="00C14519" w:rsidRDefault="00C14519">
      <w:pPr>
        <w:pStyle w:val="ConsPlusNormal"/>
        <w:jc w:val="both"/>
      </w:pPr>
      <w:r>
        <w:t xml:space="preserve">(в ред. </w:t>
      </w:r>
      <w:hyperlink r:id="rId142" w:history="1">
        <w:r>
          <w:rPr>
            <w:color w:val="0000FF"/>
          </w:rPr>
          <w:t>Закона</w:t>
        </w:r>
      </w:hyperlink>
      <w:r>
        <w:t xml:space="preserve"> Республики Хакасия от 05.07.2013 N 71-ЗРХ)</w:t>
      </w:r>
    </w:p>
    <w:p w14:paraId="2C8CA877" w14:textId="77777777" w:rsidR="00C14519" w:rsidRDefault="00C14519">
      <w:pPr>
        <w:pStyle w:val="ConsPlusNormal"/>
        <w:spacing w:before="220"/>
        <w:ind w:firstLine="540"/>
        <w:jc w:val="both"/>
      </w:pPr>
      <w:r>
        <w:t xml:space="preserve">2. В законе о республиканском бюджете должны содержаться нормативы распределения доходов между республиканским бюджетом и бюджетами муниципальных образований </w:t>
      </w:r>
      <w:r>
        <w:lastRenderedPageBreak/>
        <w:t>Республики Хакасия, в случае, если они не установлены бюджетным законодательством Российской Федерации и Республики Хакасия.</w:t>
      </w:r>
    </w:p>
    <w:p w14:paraId="2B27ADC8" w14:textId="77777777" w:rsidR="00C14519" w:rsidRDefault="00C14519">
      <w:pPr>
        <w:pStyle w:val="ConsPlusNormal"/>
        <w:jc w:val="both"/>
      </w:pPr>
      <w:r>
        <w:t xml:space="preserve">(в ред. </w:t>
      </w:r>
      <w:hyperlink r:id="rId143" w:history="1">
        <w:r>
          <w:rPr>
            <w:color w:val="0000FF"/>
          </w:rPr>
          <w:t>Закона</w:t>
        </w:r>
      </w:hyperlink>
      <w:r>
        <w:t xml:space="preserve"> Республики Хакасия от 05.07.2013 N 71-ЗРХ)</w:t>
      </w:r>
    </w:p>
    <w:p w14:paraId="2C428F40" w14:textId="77777777" w:rsidR="00C14519" w:rsidRDefault="00C14519">
      <w:pPr>
        <w:pStyle w:val="ConsPlusNormal"/>
        <w:spacing w:before="220"/>
        <w:ind w:firstLine="540"/>
        <w:jc w:val="both"/>
      </w:pPr>
      <w:r>
        <w:t>3. Законом о республиканском бюджете утверждаются:</w:t>
      </w:r>
    </w:p>
    <w:p w14:paraId="107E4991" w14:textId="77777777" w:rsidR="00C14519" w:rsidRDefault="00C14519">
      <w:pPr>
        <w:pStyle w:val="ConsPlusNormal"/>
        <w:jc w:val="both"/>
      </w:pPr>
      <w:r>
        <w:t xml:space="preserve">(в ред. </w:t>
      </w:r>
      <w:hyperlink r:id="rId144" w:history="1">
        <w:r>
          <w:rPr>
            <w:color w:val="0000FF"/>
          </w:rPr>
          <w:t>Закона</w:t>
        </w:r>
      </w:hyperlink>
      <w:r>
        <w:t xml:space="preserve"> Республики Хакасия от 05.07.2013 N 71-ЗРХ)</w:t>
      </w:r>
    </w:p>
    <w:p w14:paraId="57D905CF" w14:textId="77777777" w:rsidR="00C14519" w:rsidRDefault="00C14519">
      <w:pPr>
        <w:pStyle w:val="ConsPlusNormal"/>
        <w:spacing w:before="220"/>
        <w:ind w:firstLine="540"/>
        <w:jc w:val="both"/>
      </w:pPr>
      <w:r>
        <w:t xml:space="preserve">1) - 2) утратили силу. - </w:t>
      </w:r>
      <w:hyperlink r:id="rId145" w:history="1">
        <w:r>
          <w:rPr>
            <w:color w:val="0000FF"/>
          </w:rPr>
          <w:t>Закон</w:t>
        </w:r>
      </w:hyperlink>
      <w:r>
        <w:t xml:space="preserve"> Республики Хакасия от 09.11.2021 N 95-ЗРХ;</w:t>
      </w:r>
    </w:p>
    <w:p w14:paraId="3BC0B0A3" w14:textId="77777777" w:rsidR="00C14519" w:rsidRDefault="00C14519">
      <w:pPr>
        <w:pStyle w:val="ConsPlusNormal"/>
        <w:spacing w:before="220"/>
        <w:ind w:firstLine="540"/>
        <w:jc w:val="both"/>
      </w:pPr>
      <w:r>
        <w:t>3) доходы республиканского бюджета по группам, подгруппам и статьям кодов классификации доходов бюджетов Российской Федерации, за исключением доходов от штрафов, санкций, возмещения ущерба, которые утверждаются по группам, подгруппам кодов классификации доходов бюджетов Российской Федерации;</w:t>
      </w:r>
    </w:p>
    <w:p w14:paraId="6A454045" w14:textId="77777777" w:rsidR="00C14519" w:rsidRDefault="00C14519">
      <w:pPr>
        <w:pStyle w:val="ConsPlusNormal"/>
        <w:jc w:val="both"/>
      </w:pPr>
      <w:r>
        <w:t xml:space="preserve">(в ред. </w:t>
      </w:r>
      <w:hyperlink r:id="rId146" w:history="1">
        <w:r>
          <w:rPr>
            <w:color w:val="0000FF"/>
          </w:rPr>
          <w:t>Закона</w:t>
        </w:r>
      </w:hyperlink>
      <w:r>
        <w:t xml:space="preserve"> Республики Хакасия от 07.12.2015 N 108-ЗРХ)</w:t>
      </w:r>
    </w:p>
    <w:p w14:paraId="7DBF75D9" w14:textId="77777777" w:rsidR="00C14519" w:rsidRDefault="00C14519">
      <w:pPr>
        <w:pStyle w:val="ConsPlusNormal"/>
        <w:spacing w:before="220"/>
        <w:ind w:firstLine="540"/>
        <w:jc w:val="both"/>
      </w:pPr>
      <w:r>
        <w:t>4) распределение бюджетных ассигнований по целевым статьям (государственным программам и непрограммным направлениям деятельности), группам и подгруппам видов расходов классификации расходов республиканского бюджета на очередной финансовый год и плановый период;</w:t>
      </w:r>
    </w:p>
    <w:p w14:paraId="3518FD6B" w14:textId="77777777" w:rsidR="00C14519" w:rsidRDefault="00C14519">
      <w:pPr>
        <w:pStyle w:val="ConsPlusNormal"/>
        <w:jc w:val="both"/>
      </w:pPr>
      <w:r>
        <w:t xml:space="preserve">(п. 4 в ред. </w:t>
      </w:r>
      <w:hyperlink r:id="rId147" w:history="1">
        <w:r>
          <w:rPr>
            <w:color w:val="0000FF"/>
          </w:rPr>
          <w:t>Закона</w:t>
        </w:r>
      </w:hyperlink>
      <w:r>
        <w:t xml:space="preserve"> Республики Хакасия от 07.12.2015 N 108-ЗРХ)</w:t>
      </w:r>
    </w:p>
    <w:p w14:paraId="1ABEC7D1" w14:textId="77777777" w:rsidR="00C14519" w:rsidRDefault="00C14519">
      <w:pPr>
        <w:pStyle w:val="ConsPlusNormal"/>
        <w:spacing w:before="220"/>
        <w:ind w:firstLine="540"/>
        <w:jc w:val="both"/>
      </w:pPr>
      <w:r>
        <w:t>4(1) ведомственная структура расходов республиканского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республиканского бюджета;</w:t>
      </w:r>
    </w:p>
    <w:p w14:paraId="24045D84" w14:textId="77777777" w:rsidR="00C14519" w:rsidRDefault="00C14519">
      <w:pPr>
        <w:pStyle w:val="ConsPlusNormal"/>
        <w:jc w:val="both"/>
      </w:pPr>
      <w:r>
        <w:t xml:space="preserve">(п. 4(1) в ред. </w:t>
      </w:r>
      <w:hyperlink r:id="rId148" w:history="1">
        <w:r>
          <w:rPr>
            <w:color w:val="0000FF"/>
          </w:rPr>
          <w:t>Закона</w:t>
        </w:r>
      </w:hyperlink>
      <w:r>
        <w:t xml:space="preserve"> Республики Хакасия от 07.12.2015 N 108-ЗРХ)</w:t>
      </w:r>
    </w:p>
    <w:p w14:paraId="56845A75" w14:textId="77777777" w:rsidR="00C14519" w:rsidRDefault="00C14519">
      <w:pPr>
        <w:pStyle w:val="ConsPlusNormal"/>
        <w:spacing w:before="220"/>
        <w:ind w:firstLine="540"/>
        <w:jc w:val="both"/>
      </w:pPr>
      <w:r>
        <w:t>4(2) распределение бюджетных ассигнований по разделам и подразделам классификации расходов республиканского бюджета на очередной финансовый год и плановый период;</w:t>
      </w:r>
    </w:p>
    <w:p w14:paraId="2E8F1B9D" w14:textId="77777777" w:rsidR="00C14519" w:rsidRDefault="00C14519">
      <w:pPr>
        <w:pStyle w:val="ConsPlusNormal"/>
        <w:jc w:val="both"/>
      </w:pPr>
      <w:r>
        <w:t xml:space="preserve">(п. 4(2) введен </w:t>
      </w:r>
      <w:hyperlink r:id="rId149" w:history="1">
        <w:r>
          <w:rPr>
            <w:color w:val="0000FF"/>
          </w:rPr>
          <w:t>Законом</w:t>
        </w:r>
      </w:hyperlink>
      <w:r>
        <w:t xml:space="preserve"> Республики Хакасия от 07.12.2015 N 108-ЗРХ)</w:t>
      </w:r>
    </w:p>
    <w:p w14:paraId="43231919" w14:textId="77777777" w:rsidR="00C14519" w:rsidRDefault="00C14519">
      <w:pPr>
        <w:pStyle w:val="ConsPlusNormal"/>
        <w:spacing w:before="220"/>
        <w:ind w:firstLine="540"/>
        <w:jc w:val="both"/>
      </w:pPr>
      <w:r>
        <w:t>5) общий объем бюджетных ассигнований, направляемых на исполнение публичных нормативных обязательств;</w:t>
      </w:r>
    </w:p>
    <w:p w14:paraId="34869D5D" w14:textId="77777777" w:rsidR="00C14519" w:rsidRDefault="00C14519">
      <w:pPr>
        <w:pStyle w:val="ConsPlusNormal"/>
        <w:spacing w:before="220"/>
        <w:ind w:firstLine="540"/>
        <w:jc w:val="both"/>
      </w:pPr>
      <w:r>
        <w:t>6) объем межбюджетных трансфертов, получаемых из других бюджетов бюджетной системы Российской Федерации и предоставляемых местным бюджетам в очередном финансовом году и плановом периоде;</w:t>
      </w:r>
    </w:p>
    <w:p w14:paraId="2B4FC4FD" w14:textId="77777777" w:rsidR="00C14519" w:rsidRDefault="00C14519">
      <w:pPr>
        <w:pStyle w:val="ConsPlusNormal"/>
        <w:jc w:val="both"/>
      </w:pPr>
      <w:r>
        <w:t xml:space="preserve">(в ред. Законов Республики Хакасия от 02.10.2009 </w:t>
      </w:r>
      <w:hyperlink r:id="rId150" w:history="1">
        <w:r>
          <w:rPr>
            <w:color w:val="0000FF"/>
          </w:rPr>
          <w:t>N 87-ЗРХ</w:t>
        </w:r>
      </w:hyperlink>
      <w:r>
        <w:t xml:space="preserve">, от 30.09.2011 </w:t>
      </w:r>
      <w:hyperlink r:id="rId151" w:history="1">
        <w:r>
          <w:rPr>
            <w:color w:val="0000FF"/>
          </w:rPr>
          <w:t>N 81-ЗРХ</w:t>
        </w:r>
      </w:hyperlink>
      <w:r>
        <w:t>)</w:t>
      </w:r>
    </w:p>
    <w:p w14:paraId="2E44ED56" w14:textId="77777777" w:rsidR="00C14519" w:rsidRDefault="00C14519">
      <w:pPr>
        <w:pStyle w:val="ConsPlusNormal"/>
        <w:spacing w:before="220"/>
        <w:ind w:firstLine="540"/>
        <w:jc w:val="both"/>
      </w:pPr>
      <w:r>
        <w:t>6(1) общий объем условно утверждаемых (утвержденных) расходов;</w:t>
      </w:r>
    </w:p>
    <w:p w14:paraId="2551C466" w14:textId="77777777" w:rsidR="00C14519" w:rsidRDefault="00C14519">
      <w:pPr>
        <w:pStyle w:val="ConsPlusNormal"/>
        <w:jc w:val="both"/>
      </w:pPr>
      <w:r>
        <w:t xml:space="preserve">(п. 6(1) введен </w:t>
      </w:r>
      <w:hyperlink r:id="rId152" w:history="1">
        <w:r>
          <w:rPr>
            <w:color w:val="0000FF"/>
          </w:rPr>
          <w:t>Законом</w:t>
        </w:r>
      </w:hyperlink>
      <w:r>
        <w:t xml:space="preserve"> Республики Хакасия от 30.09.2011 N 81-ЗРХ)</w:t>
      </w:r>
    </w:p>
    <w:p w14:paraId="4CE853D2" w14:textId="77777777" w:rsidR="00C14519" w:rsidRDefault="00C14519">
      <w:pPr>
        <w:pStyle w:val="ConsPlusNormal"/>
        <w:spacing w:before="220"/>
        <w:ind w:firstLine="540"/>
        <w:jc w:val="both"/>
      </w:pPr>
      <w:r>
        <w:t xml:space="preserve">7) утратил силу. - </w:t>
      </w:r>
      <w:hyperlink r:id="rId153" w:history="1">
        <w:r>
          <w:rPr>
            <w:color w:val="0000FF"/>
          </w:rPr>
          <w:t>Закон</w:t>
        </w:r>
      </w:hyperlink>
      <w:r>
        <w:t xml:space="preserve"> Республики Хакасия от 02.10.2009 N 87-ЗРХ;</w:t>
      </w:r>
    </w:p>
    <w:p w14:paraId="07E4862B" w14:textId="77777777" w:rsidR="00C14519" w:rsidRDefault="00C14519">
      <w:pPr>
        <w:pStyle w:val="ConsPlusNormal"/>
        <w:spacing w:before="220"/>
        <w:ind w:firstLine="540"/>
        <w:jc w:val="both"/>
      </w:pPr>
      <w:r>
        <w:t xml:space="preserve">8) утратил силу. - </w:t>
      </w:r>
      <w:hyperlink r:id="rId154" w:history="1">
        <w:r>
          <w:rPr>
            <w:color w:val="0000FF"/>
          </w:rPr>
          <w:t>Закон</w:t>
        </w:r>
      </w:hyperlink>
      <w:r>
        <w:t xml:space="preserve"> Республики Хакасия от 05.07.2013 N 71-ЗРХ;</w:t>
      </w:r>
    </w:p>
    <w:p w14:paraId="64FBE228" w14:textId="77777777" w:rsidR="00C14519" w:rsidRDefault="00C14519">
      <w:pPr>
        <w:pStyle w:val="ConsPlusNormal"/>
        <w:spacing w:before="220"/>
        <w:ind w:firstLine="540"/>
        <w:jc w:val="both"/>
      </w:pPr>
      <w:r>
        <w:t>9) источники финансирования дефицита республиканского бюджета на очередной финансовый год и плановый период;</w:t>
      </w:r>
    </w:p>
    <w:p w14:paraId="2E1FFDC3" w14:textId="77777777" w:rsidR="00C14519" w:rsidRDefault="00C14519">
      <w:pPr>
        <w:pStyle w:val="ConsPlusNormal"/>
        <w:jc w:val="both"/>
      </w:pPr>
      <w:r>
        <w:t xml:space="preserve">(в ред. </w:t>
      </w:r>
      <w:hyperlink r:id="rId155" w:history="1">
        <w:r>
          <w:rPr>
            <w:color w:val="0000FF"/>
          </w:rPr>
          <w:t>Закона</w:t>
        </w:r>
      </w:hyperlink>
      <w:r>
        <w:t xml:space="preserve"> Республики Хакасия от 05.07.2013 N 71-ЗРХ)</w:t>
      </w:r>
    </w:p>
    <w:p w14:paraId="1C56E487" w14:textId="77777777" w:rsidR="00C14519" w:rsidRDefault="00C14519">
      <w:pPr>
        <w:pStyle w:val="ConsPlusNormal"/>
        <w:spacing w:before="220"/>
        <w:ind w:firstLine="540"/>
        <w:jc w:val="both"/>
      </w:pPr>
      <w:r>
        <w:t>10) верхний предел государственного внутреннего долга и (или) верхний предел государственного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w:t>
      </w:r>
    </w:p>
    <w:p w14:paraId="4C89DBD8" w14:textId="77777777" w:rsidR="00C14519" w:rsidRDefault="00C14519">
      <w:pPr>
        <w:pStyle w:val="ConsPlusNormal"/>
        <w:jc w:val="both"/>
      </w:pPr>
      <w:r>
        <w:t xml:space="preserve">(в ред. Законов Республики Хакасия от 02.10.2009 </w:t>
      </w:r>
      <w:hyperlink r:id="rId156" w:history="1">
        <w:r>
          <w:rPr>
            <w:color w:val="0000FF"/>
          </w:rPr>
          <w:t>N 87-ЗРХ</w:t>
        </w:r>
      </w:hyperlink>
      <w:r>
        <w:t xml:space="preserve">, от 30.09.2011 </w:t>
      </w:r>
      <w:hyperlink r:id="rId157" w:history="1">
        <w:r>
          <w:rPr>
            <w:color w:val="0000FF"/>
          </w:rPr>
          <w:t>N 81-ЗРХ</w:t>
        </w:r>
      </w:hyperlink>
      <w:r>
        <w:t xml:space="preserve">, от 05.07.2013 </w:t>
      </w:r>
      <w:hyperlink r:id="rId158" w:history="1">
        <w:r>
          <w:rPr>
            <w:color w:val="0000FF"/>
          </w:rPr>
          <w:t xml:space="preserve">N </w:t>
        </w:r>
        <w:r>
          <w:rPr>
            <w:color w:val="0000FF"/>
          </w:rPr>
          <w:lastRenderedPageBreak/>
          <w:t>71-ЗРХ</w:t>
        </w:r>
      </w:hyperlink>
      <w:r>
        <w:t>)</w:t>
      </w:r>
    </w:p>
    <w:p w14:paraId="5FC3CE46" w14:textId="77777777" w:rsidR="00C14519" w:rsidRDefault="00C14519">
      <w:pPr>
        <w:pStyle w:val="ConsPlusNormal"/>
        <w:spacing w:before="220"/>
        <w:ind w:firstLine="540"/>
        <w:jc w:val="both"/>
      </w:pPr>
      <w:r>
        <w:t>10(1) перечень субсидий бюджетам муниципальных образований, предоставляемых из республиканского бюджета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14:paraId="75CD4757" w14:textId="77777777" w:rsidR="00C14519" w:rsidRDefault="00C14519">
      <w:pPr>
        <w:pStyle w:val="ConsPlusNormal"/>
        <w:jc w:val="both"/>
      </w:pPr>
      <w:r>
        <w:t xml:space="preserve">(п. 10(1) введен </w:t>
      </w:r>
      <w:hyperlink r:id="rId159" w:history="1">
        <w:r>
          <w:rPr>
            <w:color w:val="0000FF"/>
          </w:rPr>
          <w:t>Законом</w:t>
        </w:r>
      </w:hyperlink>
      <w:r>
        <w:t xml:space="preserve"> Республики Хакасия от 11.11.2019 N 78-ЗРХ)</w:t>
      </w:r>
    </w:p>
    <w:p w14:paraId="5F36D4BB" w14:textId="77777777" w:rsidR="00C14519" w:rsidRDefault="00C14519">
      <w:pPr>
        <w:pStyle w:val="ConsPlusNormal"/>
        <w:spacing w:before="220"/>
        <w:ind w:firstLine="540"/>
        <w:jc w:val="both"/>
      </w:pPr>
      <w:r>
        <w:t xml:space="preserve">11) утратил силу. - </w:t>
      </w:r>
      <w:hyperlink r:id="rId160" w:history="1">
        <w:r>
          <w:rPr>
            <w:color w:val="0000FF"/>
          </w:rPr>
          <w:t>Закон</w:t>
        </w:r>
      </w:hyperlink>
      <w:r>
        <w:t xml:space="preserve"> Республики Хакасия от 07.12.2015 N 108-ЗРХ;</w:t>
      </w:r>
    </w:p>
    <w:p w14:paraId="558BFB26" w14:textId="77777777" w:rsidR="00C14519" w:rsidRDefault="00C14519">
      <w:pPr>
        <w:pStyle w:val="ConsPlusNormal"/>
        <w:spacing w:before="220"/>
        <w:ind w:firstLine="540"/>
        <w:jc w:val="both"/>
      </w:pPr>
      <w:r>
        <w:t>12) 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дотаций на поддержку мер по обеспечению сбалансированности местных бюджетов, иных дотаций местным бюджетам;</w:t>
      </w:r>
    </w:p>
    <w:p w14:paraId="762ECC40" w14:textId="77777777" w:rsidR="00C14519" w:rsidRDefault="00C14519">
      <w:pPr>
        <w:pStyle w:val="ConsPlusNormal"/>
        <w:jc w:val="both"/>
      </w:pPr>
      <w:r>
        <w:t xml:space="preserve">(п. 12 введен </w:t>
      </w:r>
      <w:hyperlink r:id="rId161" w:history="1">
        <w:r>
          <w:rPr>
            <w:color w:val="0000FF"/>
          </w:rPr>
          <w:t>Законом</w:t>
        </w:r>
      </w:hyperlink>
      <w:r>
        <w:t xml:space="preserve"> Республики Хакасия от 05.07.2013 N 71-ЗРХ; в ред. </w:t>
      </w:r>
      <w:hyperlink r:id="rId162" w:history="1">
        <w:r>
          <w:rPr>
            <w:color w:val="0000FF"/>
          </w:rPr>
          <w:t>Закона</w:t>
        </w:r>
      </w:hyperlink>
      <w:r>
        <w:t xml:space="preserve"> Республики Хакасия от 09.11.2021 N 95-ЗРХ)</w:t>
      </w:r>
    </w:p>
    <w:p w14:paraId="7C5E9F38" w14:textId="77777777" w:rsidR="00C14519" w:rsidRDefault="00C14519">
      <w:pPr>
        <w:pStyle w:val="ConsPlusNormal"/>
        <w:spacing w:before="220"/>
        <w:ind w:firstLine="540"/>
        <w:jc w:val="both"/>
      </w:pPr>
      <w:r>
        <w:t>12(1) распределение субсидий местным бюджетам (за исключением субсидий, распределяемых на конкурсной основе, а также субсидий за счет средств резервного фонда Правительства Республики Хакасия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w:t>
      </w:r>
    </w:p>
    <w:p w14:paraId="550F1DCE" w14:textId="77777777" w:rsidR="00C14519" w:rsidRDefault="00C14519">
      <w:pPr>
        <w:pStyle w:val="ConsPlusNormal"/>
        <w:jc w:val="both"/>
      </w:pPr>
      <w:r>
        <w:t xml:space="preserve">(п. 12(1) введен </w:t>
      </w:r>
      <w:hyperlink r:id="rId163" w:history="1">
        <w:r>
          <w:rPr>
            <w:color w:val="0000FF"/>
          </w:rPr>
          <w:t>Законом</w:t>
        </w:r>
      </w:hyperlink>
      <w:r>
        <w:t xml:space="preserve"> Республики Хакасия от 11.11.2019 N 78-ЗРХ)</w:t>
      </w:r>
    </w:p>
    <w:p w14:paraId="3FF7486B" w14:textId="77777777" w:rsidR="00C14519" w:rsidRDefault="00C14519">
      <w:pPr>
        <w:pStyle w:val="ConsPlusNormal"/>
        <w:spacing w:before="220"/>
        <w:ind w:firstLine="540"/>
        <w:jc w:val="both"/>
      </w:pPr>
      <w:r>
        <w:t>13) распределение субвенций местным бюджетам,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Республики Хакасия;</w:t>
      </w:r>
    </w:p>
    <w:p w14:paraId="0CA20FE2" w14:textId="77777777" w:rsidR="00C14519" w:rsidRDefault="00C14519">
      <w:pPr>
        <w:pStyle w:val="ConsPlusNormal"/>
        <w:jc w:val="both"/>
      </w:pPr>
      <w:r>
        <w:t xml:space="preserve">(п. 13 введен </w:t>
      </w:r>
      <w:hyperlink r:id="rId164" w:history="1">
        <w:r>
          <w:rPr>
            <w:color w:val="0000FF"/>
          </w:rPr>
          <w:t>Законом</w:t>
        </w:r>
      </w:hyperlink>
      <w:r>
        <w:t xml:space="preserve"> Республики Хакасия от 05.07.2013 N 71-ЗРХ; в ред. </w:t>
      </w:r>
      <w:hyperlink r:id="rId165" w:history="1">
        <w:r>
          <w:rPr>
            <w:color w:val="0000FF"/>
          </w:rPr>
          <w:t>Закона</w:t>
        </w:r>
      </w:hyperlink>
      <w:r>
        <w:t xml:space="preserve"> Республики Хакасия от 09.12.2020 N 82-ЗРХ)</w:t>
      </w:r>
    </w:p>
    <w:p w14:paraId="404810DE" w14:textId="77777777" w:rsidR="00C14519" w:rsidRDefault="00C14519">
      <w:pPr>
        <w:pStyle w:val="ConsPlusNormal"/>
        <w:spacing w:before="220"/>
        <w:ind w:firstLine="540"/>
        <w:jc w:val="both"/>
      </w:pPr>
      <w:r>
        <w:t>14) распределение иных межбюджетных трансфертов местным бюджетам между муниципальными образованиями (за исключением распределения иных межбюджетных трансфертов местным бюджетам между муниципальными образованиями, утверждаемого нормативными правовыми актами Правительства).</w:t>
      </w:r>
    </w:p>
    <w:p w14:paraId="27BBDE3B" w14:textId="77777777" w:rsidR="00C14519" w:rsidRDefault="00C14519">
      <w:pPr>
        <w:pStyle w:val="ConsPlusNormal"/>
        <w:jc w:val="both"/>
      </w:pPr>
      <w:r>
        <w:t xml:space="preserve">(п. 14 введен </w:t>
      </w:r>
      <w:hyperlink r:id="rId166" w:history="1">
        <w:r>
          <w:rPr>
            <w:color w:val="0000FF"/>
          </w:rPr>
          <w:t>Законом</w:t>
        </w:r>
      </w:hyperlink>
      <w:r>
        <w:t xml:space="preserve"> Республики Хакасия от 11.11.2019 N 78-ЗРХ)</w:t>
      </w:r>
    </w:p>
    <w:p w14:paraId="6D493F25" w14:textId="77777777" w:rsidR="00C14519" w:rsidRDefault="00C14519">
      <w:pPr>
        <w:pStyle w:val="ConsPlusNormal"/>
        <w:spacing w:before="220"/>
        <w:ind w:firstLine="540"/>
        <w:jc w:val="both"/>
      </w:pPr>
      <w:r>
        <w:t xml:space="preserve">4. Утратила силу с 1 января 2018 года. - </w:t>
      </w:r>
      <w:hyperlink r:id="rId167" w:history="1">
        <w:r>
          <w:rPr>
            <w:color w:val="0000FF"/>
          </w:rPr>
          <w:t>Закон</w:t>
        </w:r>
      </w:hyperlink>
      <w:r>
        <w:t xml:space="preserve"> Республики Хакасия от 20.12.2017 N 97-ЗРХ.</w:t>
      </w:r>
    </w:p>
    <w:p w14:paraId="2E0853BF" w14:textId="77777777" w:rsidR="00C14519" w:rsidRDefault="00C14519">
      <w:pPr>
        <w:pStyle w:val="ConsPlusNormal"/>
        <w:jc w:val="both"/>
      </w:pPr>
    </w:p>
    <w:p w14:paraId="1081900B" w14:textId="77777777" w:rsidR="00C14519" w:rsidRDefault="00C14519">
      <w:pPr>
        <w:pStyle w:val="ConsPlusTitle"/>
        <w:ind w:firstLine="540"/>
        <w:jc w:val="both"/>
        <w:outlineLvl w:val="2"/>
      </w:pPr>
      <w:r>
        <w:t>Статья 19(1). Предварительное обсуждение проекта закона о республиканском бюджете</w:t>
      </w:r>
    </w:p>
    <w:p w14:paraId="557FBEAD" w14:textId="77777777" w:rsidR="00C14519" w:rsidRDefault="00C14519">
      <w:pPr>
        <w:pStyle w:val="ConsPlusNormal"/>
        <w:ind w:firstLine="540"/>
        <w:jc w:val="both"/>
      </w:pPr>
      <w:r>
        <w:t xml:space="preserve">(введена </w:t>
      </w:r>
      <w:hyperlink r:id="rId168" w:history="1">
        <w:r>
          <w:rPr>
            <w:color w:val="0000FF"/>
          </w:rPr>
          <w:t>Законом</w:t>
        </w:r>
      </w:hyperlink>
      <w:r>
        <w:t xml:space="preserve"> Республики Хакасия от 09.06.2012 N 44-ЗРХ)</w:t>
      </w:r>
    </w:p>
    <w:p w14:paraId="20C2D408" w14:textId="77777777" w:rsidR="00C14519" w:rsidRDefault="00C14519">
      <w:pPr>
        <w:pStyle w:val="ConsPlusNormal"/>
        <w:jc w:val="both"/>
      </w:pPr>
    </w:p>
    <w:p w14:paraId="6D4D00EF" w14:textId="77777777" w:rsidR="00C14519" w:rsidRDefault="00C14519">
      <w:pPr>
        <w:pStyle w:val="ConsPlusNormal"/>
        <w:ind w:firstLine="540"/>
        <w:jc w:val="both"/>
      </w:pPr>
      <w:r>
        <w:t>1. Министерство финансов представляет в Верховный Совет проект закона о республиканском бюджете с пояснительной запиской для его предварительного обсуждения не позднее чем за 7 рабочих дней до рассмотрения его на заседании Правительства.</w:t>
      </w:r>
    </w:p>
    <w:p w14:paraId="3E29BC59" w14:textId="77777777" w:rsidR="00C14519" w:rsidRDefault="00C14519">
      <w:pPr>
        <w:pStyle w:val="ConsPlusNormal"/>
        <w:spacing w:before="220"/>
        <w:ind w:firstLine="540"/>
        <w:jc w:val="both"/>
      </w:pPr>
      <w:r>
        <w:t>2. Президиум Верховного Совета в течение трех рабочих дней со дня поступления проекта закона о республиканском бюджете готовит предложения и замечания к нему и принимает решение о направлении их в Министерство финансов и Правительство.</w:t>
      </w:r>
    </w:p>
    <w:p w14:paraId="622B6EFB" w14:textId="77777777" w:rsidR="00C14519" w:rsidRDefault="00C14519">
      <w:pPr>
        <w:pStyle w:val="ConsPlusNormal"/>
        <w:spacing w:before="220"/>
        <w:ind w:firstLine="540"/>
        <w:jc w:val="both"/>
      </w:pPr>
      <w:r>
        <w:t>3. Предложения и замечания Президиума Верховного Совета к проекту закона о республиканском бюджете рассматриваются Правительством в установленном им порядке.</w:t>
      </w:r>
    </w:p>
    <w:p w14:paraId="374D8C6B" w14:textId="77777777" w:rsidR="00C14519" w:rsidRDefault="00C14519">
      <w:pPr>
        <w:pStyle w:val="ConsPlusNormal"/>
        <w:jc w:val="both"/>
      </w:pPr>
    </w:p>
    <w:p w14:paraId="3510BAAA" w14:textId="77777777" w:rsidR="00C14519" w:rsidRDefault="00C14519">
      <w:pPr>
        <w:pStyle w:val="ConsPlusTitle"/>
        <w:ind w:firstLine="540"/>
        <w:jc w:val="both"/>
        <w:outlineLvl w:val="2"/>
      </w:pPr>
      <w:bookmarkStart w:id="10" w:name="P532"/>
      <w:bookmarkEnd w:id="10"/>
      <w:r>
        <w:t xml:space="preserve">Статья 20. Документы и материалы, представляемые в Верховный Совет одновременно с </w:t>
      </w:r>
      <w:r>
        <w:lastRenderedPageBreak/>
        <w:t>проектом закона о республиканском бюджете</w:t>
      </w:r>
    </w:p>
    <w:p w14:paraId="5DD5E4C5" w14:textId="77777777" w:rsidR="00C14519" w:rsidRDefault="00C14519">
      <w:pPr>
        <w:pStyle w:val="ConsPlusNormal"/>
        <w:jc w:val="both"/>
      </w:pPr>
    </w:p>
    <w:p w14:paraId="71B651AC" w14:textId="77777777" w:rsidR="00C14519" w:rsidRDefault="00C14519">
      <w:pPr>
        <w:pStyle w:val="ConsPlusNormal"/>
        <w:ind w:firstLine="540"/>
        <w:jc w:val="both"/>
      </w:pPr>
      <w:r>
        <w:t>1. Одновременно с проектом закона о республиканском бюджете в Верховный Совет представляются:</w:t>
      </w:r>
    </w:p>
    <w:p w14:paraId="7A683A34" w14:textId="77777777" w:rsidR="00C14519" w:rsidRDefault="00C14519">
      <w:pPr>
        <w:pStyle w:val="ConsPlusNormal"/>
        <w:spacing w:before="220"/>
        <w:ind w:firstLine="540"/>
        <w:jc w:val="both"/>
      </w:pPr>
      <w:r>
        <w:t>1) основные направления бюджетной и налоговой политики;</w:t>
      </w:r>
    </w:p>
    <w:p w14:paraId="0B8DCD83" w14:textId="77777777" w:rsidR="00C14519" w:rsidRDefault="00C14519">
      <w:pPr>
        <w:pStyle w:val="ConsPlusNormal"/>
        <w:jc w:val="both"/>
      </w:pPr>
      <w:r>
        <w:t xml:space="preserve">(в ред. Законов Республики Хакасия от 07.12.2015 </w:t>
      </w:r>
      <w:hyperlink r:id="rId169" w:history="1">
        <w:r>
          <w:rPr>
            <w:color w:val="0000FF"/>
          </w:rPr>
          <w:t>N 108-ЗРХ</w:t>
        </w:r>
      </w:hyperlink>
      <w:r>
        <w:t xml:space="preserve">, от 20.12.2017 </w:t>
      </w:r>
      <w:hyperlink r:id="rId170" w:history="1">
        <w:r>
          <w:rPr>
            <w:color w:val="0000FF"/>
          </w:rPr>
          <w:t>N 97-ЗРХ</w:t>
        </w:r>
      </w:hyperlink>
      <w:r>
        <w:t>)</w:t>
      </w:r>
    </w:p>
    <w:p w14:paraId="5A11CE5D" w14:textId="77777777" w:rsidR="00C14519" w:rsidRDefault="00C14519">
      <w:pPr>
        <w:pStyle w:val="ConsPlusNormal"/>
        <w:spacing w:before="220"/>
        <w:ind w:firstLine="540"/>
        <w:jc w:val="both"/>
      </w:pPr>
      <w:r>
        <w:t>2) предварительные итоги социально-экономического развития Республики Хакасия за истекший период текущего финансового года и ожидаемые итоги социально-экономического развития Республики Хакасия за текущий финансовый год;</w:t>
      </w:r>
    </w:p>
    <w:p w14:paraId="7826B354" w14:textId="77777777" w:rsidR="00C14519" w:rsidRDefault="00C14519">
      <w:pPr>
        <w:pStyle w:val="ConsPlusNormal"/>
        <w:spacing w:before="220"/>
        <w:ind w:firstLine="540"/>
        <w:jc w:val="both"/>
      </w:pPr>
      <w:r>
        <w:t>3) оценка ожидаемого исполнения республиканского бюджета на текущий финансовый год;</w:t>
      </w:r>
    </w:p>
    <w:p w14:paraId="7FBA8CC8" w14:textId="77777777" w:rsidR="00C14519" w:rsidRDefault="00C14519">
      <w:pPr>
        <w:pStyle w:val="ConsPlusNormal"/>
        <w:spacing w:before="220"/>
        <w:ind w:firstLine="540"/>
        <w:jc w:val="both"/>
      </w:pPr>
      <w:r>
        <w:t xml:space="preserve">4) утратил силу. - </w:t>
      </w:r>
      <w:hyperlink r:id="rId171" w:history="1">
        <w:r>
          <w:rPr>
            <w:color w:val="0000FF"/>
          </w:rPr>
          <w:t>Закон</w:t>
        </w:r>
      </w:hyperlink>
      <w:r>
        <w:t xml:space="preserve"> Республики Хакасия от 05.07.2013 N 71-ЗРХ;</w:t>
      </w:r>
    </w:p>
    <w:p w14:paraId="32B7CAD2" w14:textId="77777777" w:rsidR="00C14519" w:rsidRDefault="00C14519">
      <w:pPr>
        <w:pStyle w:val="ConsPlusNormal"/>
        <w:spacing w:before="220"/>
        <w:ind w:firstLine="540"/>
        <w:jc w:val="both"/>
      </w:pPr>
      <w:r>
        <w:t>5) прогноз социально-экономического развития Республики Хакасия;</w:t>
      </w:r>
    </w:p>
    <w:p w14:paraId="4FEC9EFF" w14:textId="77777777" w:rsidR="00C14519" w:rsidRDefault="00C14519">
      <w:pPr>
        <w:pStyle w:val="ConsPlusNormal"/>
        <w:spacing w:before="220"/>
        <w:ind w:firstLine="540"/>
        <w:jc w:val="both"/>
      </w:pPr>
      <w:r>
        <w:t>6) прогноз основных характеристик консолидированного бюджета Республики Хакасия на очередной финансовый год и плановый период;</w:t>
      </w:r>
    </w:p>
    <w:p w14:paraId="439C8C21" w14:textId="77777777" w:rsidR="00C14519" w:rsidRDefault="00C14519">
      <w:pPr>
        <w:pStyle w:val="ConsPlusNormal"/>
        <w:jc w:val="both"/>
      </w:pPr>
      <w:r>
        <w:t xml:space="preserve">(в ред. Законов Республики Хакасия от 02.10.2009 </w:t>
      </w:r>
      <w:hyperlink r:id="rId172" w:history="1">
        <w:r>
          <w:rPr>
            <w:color w:val="0000FF"/>
          </w:rPr>
          <w:t>N 87-ЗРХ</w:t>
        </w:r>
      </w:hyperlink>
      <w:r>
        <w:t xml:space="preserve">, от 30.09.2011 </w:t>
      </w:r>
      <w:hyperlink r:id="rId173" w:history="1">
        <w:r>
          <w:rPr>
            <w:color w:val="0000FF"/>
          </w:rPr>
          <w:t>N 81-ЗРХ</w:t>
        </w:r>
      </w:hyperlink>
      <w:r>
        <w:t>)</w:t>
      </w:r>
    </w:p>
    <w:p w14:paraId="67B8B29D" w14:textId="77777777" w:rsidR="00C14519" w:rsidRDefault="00C14519">
      <w:pPr>
        <w:pStyle w:val="ConsPlusNormal"/>
        <w:spacing w:before="220"/>
        <w:ind w:firstLine="540"/>
        <w:jc w:val="both"/>
      </w:pPr>
      <w:r>
        <w:t>7) пояснительная записка к проекту закона о республиканском бюджете;</w:t>
      </w:r>
    </w:p>
    <w:p w14:paraId="33A92F11" w14:textId="77777777" w:rsidR="00C14519" w:rsidRDefault="00C14519">
      <w:pPr>
        <w:pStyle w:val="ConsPlusNormal"/>
        <w:spacing w:before="220"/>
        <w:ind w:firstLine="540"/>
        <w:jc w:val="both"/>
      </w:pPr>
      <w:bookmarkStart w:id="11" w:name="P544"/>
      <w:bookmarkEnd w:id="11"/>
      <w:r>
        <w:t xml:space="preserve">8) - 9) утратили силу. - </w:t>
      </w:r>
      <w:hyperlink r:id="rId174" w:history="1">
        <w:r>
          <w:rPr>
            <w:color w:val="0000FF"/>
          </w:rPr>
          <w:t>Закон</w:t>
        </w:r>
      </w:hyperlink>
      <w:r>
        <w:t xml:space="preserve"> Республики Хакасия от 05.07.2013 N 71-ЗРХ;</w:t>
      </w:r>
    </w:p>
    <w:p w14:paraId="7C7F6694" w14:textId="77777777" w:rsidR="00C14519" w:rsidRDefault="00C14519">
      <w:pPr>
        <w:pStyle w:val="ConsPlusNormal"/>
        <w:spacing w:before="220"/>
        <w:ind w:firstLine="540"/>
        <w:jc w:val="both"/>
      </w:pPr>
      <w:r>
        <w:t>10) данные по республиканской адресной инвестиционной программе на очередной финансовый год и плановый период;</w:t>
      </w:r>
    </w:p>
    <w:p w14:paraId="3E8F3FF1" w14:textId="77777777" w:rsidR="00C14519" w:rsidRDefault="00C14519">
      <w:pPr>
        <w:pStyle w:val="ConsPlusNormal"/>
        <w:jc w:val="both"/>
      </w:pPr>
      <w:r>
        <w:t xml:space="preserve">(п. 10 в ред. </w:t>
      </w:r>
      <w:hyperlink r:id="rId175" w:history="1">
        <w:r>
          <w:rPr>
            <w:color w:val="0000FF"/>
          </w:rPr>
          <w:t>Закона</w:t>
        </w:r>
      </w:hyperlink>
      <w:r>
        <w:t xml:space="preserve"> Республики Хакасия от 05.07.2013 N 71-ЗРХ)</w:t>
      </w:r>
    </w:p>
    <w:p w14:paraId="1894C3EA" w14:textId="77777777" w:rsidR="00C14519" w:rsidRDefault="00C14519">
      <w:pPr>
        <w:pStyle w:val="ConsPlusNormal"/>
        <w:spacing w:before="220"/>
        <w:ind w:firstLine="540"/>
        <w:jc w:val="both"/>
      </w:pPr>
      <w:r>
        <w:t>11) методики (проекты методик) и расчеты распределения межбюджетных трансфертов между муниципальными образованиями в очередном финансовом году и плановом периоде;</w:t>
      </w:r>
    </w:p>
    <w:p w14:paraId="1E2CA6CD" w14:textId="77777777" w:rsidR="00C14519" w:rsidRDefault="00C14519">
      <w:pPr>
        <w:pStyle w:val="ConsPlusNormal"/>
        <w:jc w:val="both"/>
      </w:pPr>
      <w:r>
        <w:t xml:space="preserve">(в ред. Законов Республики Хакасия от 02.10.2009 </w:t>
      </w:r>
      <w:hyperlink r:id="rId176" w:history="1">
        <w:r>
          <w:rPr>
            <w:color w:val="0000FF"/>
          </w:rPr>
          <w:t>N 87-ЗРХ</w:t>
        </w:r>
      </w:hyperlink>
      <w:r>
        <w:t xml:space="preserve">, от 30.09.2011 </w:t>
      </w:r>
      <w:hyperlink r:id="rId177" w:history="1">
        <w:r>
          <w:rPr>
            <w:color w:val="0000FF"/>
          </w:rPr>
          <w:t>N 81-ЗРХ</w:t>
        </w:r>
      </w:hyperlink>
      <w:r>
        <w:t>)</w:t>
      </w:r>
    </w:p>
    <w:p w14:paraId="3207C231" w14:textId="77777777" w:rsidR="00C14519" w:rsidRDefault="00C14519">
      <w:pPr>
        <w:pStyle w:val="ConsPlusNormal"/>
        <w:spacing w:before="220"/>
        <w:ind w:firstLine="540"/>
        <w:jc w:val="both"/>
      </w:pPr>
      <w:r>
        <w:t>12) верхний предел государственного внутреннего долга и (или) верхний предел государственного внешнего долга по состоянию на 01 января года, следующего за очередным финансовым годом и каждым годом планового периода (очередным финансовым годом);</w:t>
      </w:r>
    </w:p>
    <w:p w14:paraId="6EB1A2B9" w14:textId="77777777" w:rsidR="00C14519" w:rsidRDefault="00C14519">
      <w:pPr>
        <w:pStyle w:val="ConsPlusNormal"/>
        <w:jc w:val="both"/>
      </w:pPr>
      <w:r>
        <w:t xml:space="preserve">(п. 12 в ред. </w:t>
      </w:r>
      <w:hyperlink r:id="rId178" w:history="1">
        <w:r>
          <w:rPr>
            <w:color w:val="0000FF"/>
          </w:rPr>
          <w:t>Закона</w:t>
        </w:r>
      </w:hyperlink>
      <w:r>
        <w:t xml:space="preserve"> Республики Хакасия от 11.11.2019 N 78-ЗРХ)</w:t>
      </w:r>
    </w:p>
    <w:p w14:paraId="2FBC73A4" w14:textId="77777777" w:rsidR="00C14519" w:rsidRDefault="00C14519">
      <w:pPr>
        <w:pStyle w:val="ConsPlusNormal"/>
        <w:spacing w:before="220"/>
        <w:ind w:firstLine="540"/>
        <w:jc w:val="both"/>
      </w:pPr>
      <w:r>
        <w:t xml:space="preserve">13) - 15) утратили силу. - </w:t>
      </w:r>
      <w:hyperlink r:id="rId179" w:history="1">
        <w:r>
          <w:rPr>
            <w:color w:val="0000FF"/>
          </w:rPr>
          <w:t>Закон</w:t>
        </w:r>
      </w:hyperlink>
      <w:r>
        <w:t xml:space="preserve"> Республики Хакасия от 05.07.2013 N 71-ЗРХ;</w:t>
      </w:r>
    </w:p>
    <w:p w14:paraId="6BAD2BB9" w14:textId="77777777" w:rsidR="00C14519" w:rsidRDefault="00C14519">
      <w:pPr>
        <w:pStyle w:val="ConsPlusNormal"/>
        <w:spacing w:before="220"/>
        <w:ind w:firstLine="540"/>
        <w:jc w:val="both"/>
      </w:pPr>
      <w:r>
        <w:t xml:space="preserve">16) утратил силу. - </w:t>
      </w:r>
      <w:hyperlink r:id="rId180" w:history="1">
        <w:r>
          <w:rPr>
            <w:color w:val="0000FF"/>
          </w:rPr>
          <w:t>Закон</w:t>
        </w:r>
      </w:hyperlink>
      <w:r>
        <w:t xml:space="preserve"> Республики Хакасия от 03.06.2013 N 37-ЗРХ;</w:t>
      </w:r>
    </w:p>
    <w:p w14:paraId="6D734D8B" w14:textId="77777777" w:rsidR="00C14519" w:rsidRDefault="00C14519">
      <w:pPr>
        <w:pStyle w:val="ConsPlusNormal"/>
        <w:spacing w:before="220"/>
        <w:ind w:firstLine="540"/>
        <w:jc w:val="both"/>
      </w:pPr>
      <w:r>
        <w:t>17) перечень нормативных правовых актов Республики Хакасия (статей, отдельных пунктов статей, подпунктов, абзацев), действие которых приостанавливается (изменяются сроки вступления в силу) на очередной финансовый год и (или) плановый период в связи с тем, что указанные нормативные правовые акты не обеспечены источниками финансирования в очередном финансовом году и (или) плановом периоде. В случае если расходы на реализацию нормативных правовых актов частично обеспечены источниками финансирования, в законе о республиканском бюджете указывается, в какой части не предусмотрено финансирование;</w:t>
      </w:r>
    </w:p>
    <w:p w14:paraId="7B72B8B7" w14:textId="77777777" w:rsidR="00C14519" w:rsidRDefault="00C14519">
      <w:pPr>
        <w:pStyle w:val="ConsPlusNormal"/>
        <w:jc w:val="both"/>
      </w:pPr>
      <w:r>
        <w:t xml:space="preserve">(в ред. Законов Республики Хакасия от 02.10.2009 </w:t>
      </w:r>
      <w:hyperlink r:id="rId181" w:history="1">
        <w:r>
          <w:rPr>
            <w:color w:val="0000FF"/>
          </w:rPr>
          <w:t>N 87-ЗРХ</w:t>
        </w:r>
      </w:hyperlink>
      <w:r>
        <w:t xml:space="preserve">, от 30.09.2011 </w:t>
      </w:r>
      <w:hyperlink r:id="rId182" w:history="1">
        <w:r>
          <w:rPr>
            <w:color w:val="0000FF"/>
          </w:rPr>
          <w:t>N 81-ЗРХ</w:t>
        </w:r>
      </w:hyperlink>
      <w:r>
        <w:t>)</w:t>
      </w:r>
    </w:p>
    <w:p w14:paraId="7B2541FB" w14:textId="77777777" w:rsidR="00C14519" w:rsidRDefault="00C14519">
      <w:pPr>
        <w:pStyle w:val="ConsPlusNormal"/>
        <w:spacing w:before="220"/>
        <w:ind w:firstLine="540"/>
        <w:jc w:val="both"/>
      </w:pPr>
      <w:r>
        <w:t>18) проекты законов Республики Хакасия о бюджетах территориальных государственных внебюджетных фондов на очередной финансовый год и плановый период (далее - проекты законов о бюджетах территориальных государственных внебюджетных фондов);</w:t>
      </w:r>
    </w:p>
    <w:p w14:paraId="5F6143FA" w14:textId="77777777" w:rsidR="00C14519" w:rsidRDefault="00C14519">
      <w:pPr>
        <w:pStyle w:val="ConsPlusNormal"/>
        <w:jc w:val="both"/>
      </w:pPr>
      <w:r>
        <w:t xml:space="preserve">(в ред. Законов Республики Хакасия от 02.10.2009 </w:t>
      </w:r>
      <w:hyperlink r:id="rId183" w:history="1">
        <w:r>
          <w:rPr>
            <w:color w:val="0000FF"/>
          </w:rPr>
          <w:t>N 87-ЗРХ</w:t>
        </w:r>
      </w:hyperlink>
      <w:r>
        <w:t xml:space="preserve">, от 30.09.2011 </w:t>
      </w:r>
      <w:hyperlink r:id="rId184" w:history="1">
        <w:r>
          <w:rPr>
            <w:color w:val="0000FF"/>
          </w:rPr>
          <w:t>N 81-ЗРХ</w:t>
        </w:r>
      </w:hyperlink>
      <w:r>
        <w:t>)</w:t>
      </w:r>
    </w:p>
    <w:p w14:paraId="3179A929" w14:textId="77777777" w:rsidR="00C14519" w:rsidRDefault="00C14519">
      <w:pPr>
        <w:pStyle w:val="ConsPlusNormal"/>
        <w:spacing w:before="220"/>
        <w:ind w:firstLine="540"/>
        <w:jc w:val="both"/>
      </w:pPr>
      <w:r>
        <w:lastRenderedPageBreak/>
        <w:t>19) предложенные Верховным Советом, Контрольно-счетной палатой проекты бюджетных смет в случае возникновения разногласий с Министерством финансов в отношении указанных бюджетных смет;</w:t>
      </w:r>
    </w:p>
    <w:p w14:paraId="235B4D7B" w14:textId="77777777" w:rsidR="00C14519" w:rsidRDefault="00C14519">
      <w:pPr>
        <w:pStyle w:val="ConsPlusNormal"/>
        <w:spacing w:before="220"/>
        <w:ind w:firstLine="540"/>
        <w:jc w:val="both"/>
      </w:pPr>
      <w:r>
        <w:t xml:space="preserve">20) утратил силу. - </w:t>
      </w:r>
      <w:hyperlink r:id="rId185" w:history="1">
        <w:r>
          <w:rPr>
            <w:color w:val="0000FF"/>
          </w:rPr>
          <w:t>Закон</w:t>
        </w:r>
      </w:hyperlink>
      <w:r>
        <w:t xml:space="preserve"> Республики Хакасия от 30.09.2011 N 81-ЗРХ;</w:t>
      </w:r>
    </w:p>
    <w:p w14:paraId="00B83B62" w14:textId="77777777" w:rsidR="00C14519" w:rsidRDefault="00C14519">
      <w:pPr>
        <w:pStyle w:val="ConsPlusNormal"/>
        <w:spacing w:before="220"/>
        <w:ind w:firstLine="540"/>
        <w:jc w:val="both"/>
      </w:pPr>
      <w:r>
        <w:t>21) перечень ведомственных целевых программ, предусмотренных к реализации в очередном финансовом году;</w:t>
      </w:r>
    </w:p>
    <w:p w14:paraId="36CACDF5" w14:textId="77777777" w:rsidR="00C14519" w:rsidRDefault="00C14519">
      <w:pPr>
        <w:pStyle w:val="ConsPlusNormal"/>
        <w:jc w:val="both"/>
      </w:pPr>
      <w:r>
        <w:t xml:space="preserve">(п. 21 в ред. </w:t>
      </w:r>
      <w:hyperlink r:id="rId186" w:history="1">
        <w:r>
          <w:rPr>
            <w:color w:val="0000FF"/>
          </w:rPr>
          <w:t>Закона</w:t>
        </w:r>
      </w:hyperlink>
      <w:r>
        <w:t xml:space="preserve"> Республики Хакасия от 05.07.2013 N 71-ЗРХ)</w:t>
      </w:r>
    </w:p>
    <w:p w14:paraId="1D4C020E" w14:textId="77777777" w:rsidR="00C14519" w:rsidRDefault="00C14519">
      <w:pPr>
        <w:pStyle w:val="ConsPlusNormal"/>
        <w:spacing w:before="220"/>
        <w:ind w:firstLine="540"/>
        <w:jc w:val="both"/>
      </w:pPr>
      <w:r>
        <w:t>22) паспорта государственных программ, предусмотренных к финансированию из республиканского бюджета на очередной финансовый год и плановый период (проекты изменений в указанные паспорта);</w:t>
      </w:r>
    </w:p>
    <w:p w14:paraId="07F78E0F" w14:textId="77777777" w:rsidR="00C14519" w:rsidRDefault="00C14519">
      <w:pPr>
        <w:pStyle w:val="ConsPlusNormal"/>
        <w:jc w:val="both"/>
      </w:pPr>
      <w:r>
        <w:t xml:space="preserve">(п. 22 введен </w:t>
      </w:r>
      <w:hyperlink r:id="rId187" w:history="1">
        <w:r>
          <w:rPr>
            <w:color w:val="0000FF"/>
          </w:rPr>
          <w:t>Законом</w:t>
        </w:r>
      </w:hyperlink>
      <w:r>
        <w:t xml:space="preserve"> Республики Хакасия от 11.02.2015 N 05-ЗРХ)</w:t>
      </w:r>
    </w:p>
    <w:p w14:paraId="3F11870D" w14:textId="77777777" w:rsidR="00C14519" w:rsidRDefault="00C14519">
      <w:pPr>
        <w:pStyle w:val="ConsPlusNormal"/>
        <w:spacing w:before="220"/>
        <w:ind w:firstLine="540"/>
        <w:jc w:val="both"/>
      </w:pPr>
      <w:r>
        <w:t>23) реестр источников доходов республиканского бюджета;</w:t>
      </w:r>
    </w:p>
    <w:p w14:paraId="1E76E101" w14:textId="77777777" w:rsidR="00C14519" w:rsidRDefault="00C14519">
      <w:pPr>
        <w:pStyle w:val="ConsPlusNormal"/>
        <w:jc w:val="both"/>
      </w:pPr>
      <w:r>
        <w:t xml:space="preserve">(п. 23 введен </w:t>
      </w:r>
      <w:hyperlink r:id="rId188" w:history="1">
        <w:r>
          <w:rPr>
            <w:color w:val="0000FF"/>
          </w:rPr>
          <w:t>Законом</w:t>
        </w:r>
      </w:hyperlink>
      <w:r>
        <w:t xml:space="preserve"> Республики Хакасия от 07.12.2015 N 108-ЗРХ)</w:t>
      </w:r>
    </w:p>
    <w:p w14:paraId="51A2B0B0" w14:textId="77777777" w:rsidR="00C14519" w:rsidRDefault="00C14519">
      <w:pPr>
        <w:pStyle w:val="ConsPlusNormal"/>
        <w:spacing w:before="220"/>
        <w:ind w:firstLine="540"/>
        <w:jc w:val="both"/>
      </w:pPr>
      <w:r>
        <w:t>24) бюджетный прогноз (проект бюджетного прогноза, проект изменений бюджетного прогноза) Республики Хакасия на долгосрочный период (за исключением показателей финансового обеспечения государственных программ).</w:t>
      </w:r>
    </w:p>
    <w:p w14:paraId="69613B28" w14:textId="77777777" w:rsidR="00C14519" w:rsidRDefault="00C14519">
      <w:pPr>
        <w:pStyle w:val="ConsPlusNormal"/>
        <w:jc w:val="both"/>
      </w:pPr>
      <w:r>
        <w:t xml:space="preserve">(п. 24 введен </w:t>
      </w:r>
      <w:hyperlink r:id="rId189" w:history="1">
        <w:r>
          <w:rPr>
            <w:color w:val="0000FF"/>
          </w:rPr>
          <w:t>Законом</w:t>
        </w:r>
      </w:hyperlink>
      <w:r>
        <w:t xml:space="preserve"> Республики Хакасия от 07.12.2015 N 108-ЗРХ; в ред. </w:t>
      </w:r>
      <w:hyperlink r:id="rId190" w:history="1">
        <w:r>
          <w:rPr>
            <w:color w:val="0000FF"/>
          </w:rPr>
          <w:t>Закона</w:t>
        </w:r>
      </w:hyperlink>
      <w:r>
        <w:t xml:space="preserve"> Республики Хакасия от 09.12.2020 N 82-ЗРХ)</w:t>
      </w:r>
    </w:p>
    <w:p w14:paraId="52276AF6" w14:textId="77777777" w:rsidR="00C14519" w:rsidRDefault="00C14519">
      <w:pPr>
        <w:pStyle w:val="ConsPlusNormal"/>
        <w:spacing w:before="220"/>
        <w:ind w:firstLine="540"/>
        <w:jc w:val="both"/>
      </w:pPr>
      <w:r>
        <w:t>2. Пояснительная записка к проекту закона о республиканском бюджете должна содержать:</w:t>
      </w:r>
    </w:p>
    <w:p w14:paraId="4D3F3BC1" w14:textId="77777777" w:rsidR="00C14519" w:rsidRDefault="00C14519">
      <w:pPr>
        <w:pStyle w:val="ConsPlusNormal"/>
        <w:spacing w:before="220"/>
        <w:ind w:firstLine="540"/>
        <w:jc w:val="both"/>
      </w:pPr>
      <w:r>
        <w:t>1) расчеты по статьям классификации доходов республиканского бюджета и источников финансирования дефицита республиканского бюджета на очередной финансовый год и плановый период;</w:t>
      </w:r>
    </w:p>
    <w:p w14:paraId="0DE43388" w14:textId="77777777" w:rsidR="00C14519" w:rsidRDefault="00C14519">
      <w:pPr>
        <w:pStyle w:val="ConsPlusNormal"/>
        <w:jc w:val="both"/>
      </w:pPr>
      <w:r>
        <w:t xml:space="preserve">(в ред. Законов Республики Хакасия от 02.10.2009 </w:t>
      </w:r>
      <w:hyperlink r:id="rId191" w:history="1">
        <w:r>
          <w:rPr>
            <w:color w:val="0000FF"/>
          </w:rPr>
          <w:t>N 87-ЗРХ</w:t>
        </w:r>
      </w:hyperlink>
      <w:r>
        <w:t xml:space="preserve">, от 30.09.2011 </w:t>
      </w:r>
      <w:hyperlink r:id="rId192" w:history="1">
        <w:r>
          <w:rPr>
            <w:color w:val="0000FF"/>
          </w:rPr>
          <w:t>N 81-ЗРХ</w:t>
        </w:r>
      </w:hyperlink>
      <w:r>
        <w:t>)</w:t>
      </w:r>
    </w:p>
    <w:p w14:paraId="0699A8C6" w14:textId="77777777" w:rsidR="00C14519" w:rsidRDefault="00C1451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519" w14:paraId="425C31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EC6887" w14:textId="77777777" w:rsidR="00C14519" w:rsidRDefault="00C145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B72F084" w14:textId="77777777" w:rsidR="00C14519" w:rsidRDefault="00C145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381B9E4" w14:textId="77777777" w:rsidR="00C14519" w:rsidRDefault="00C14519">
            <w:pPr>
              <w:pStyle w:val="ConsPlusNormal"/>
              <w:jc w:val="both"/>
            </w:pPr>
            <w:r>
              <w:rPr>
                <w:color w:val="392C69"/>
              </w:rPr>
              <w:t>Пункт 2 части 2 статьи 20 распространяется на правоотношения, возникающие при составлении и исполнении республиканского бюджета Республики Хакасия, начиная с бюджета на 2021 год и на плановый период 2022 и 2023 годов (</w:t>
            </w:r>
            <w:hyperlink r:id="rId193" w:history="1">
              <w:r>
                <w:rPr>
                  <w:color w:val="0000FF"/>
                </w:rPr>
                <w:t>часть 2 статьи 3</w:t>
              </w:r>
            </w:hyperlink>
            <w:r>
              <w:rPr>
                <w:color w:val="392C69"/>
              </w:rPr>
              <w:t xml:space="preserve"> Закона Республики Хакасия от 11.11.2019 N 78-ЗРХ).</w:t>
            </w:r>
          </w:p>
        </w:tc>
        <w:tc>
          <w:tcPr>
            <w:tcW w:w="113" w:type="dxa"/>
            <w:tcBorders>
              <w:top w:val="nil"/>
              <w:left w:val="nil"/>
              <w:bottom w:val="nil"/>
              <w:right w:val="nil"/>
            </w:tcBorders>
            <w:shd w:val="clear" w:color="auto" w:fill="F4F3F8"/>
            <w:tcMar>
              <w:top w:w="0" w:type="dxa"/>
              <w:left w:w="0" w:type="dxa"/>
              <w:bottom w:w="0" w:type="dxa"/>
              <w:right w:w="0" w:type="dxa"/>
            </w:tcMar>
          </w:tcPr>
          <w:p w14:paraId="62C533AC" w14:textId="77777777" w:rsidR="00C14519" w:rsidRDefault="00C14519">
            <w:pPr>
              <w:spacing w:after="1" w:line="0" w:lineRule="atLeast"/>
            </w:pPr>
          </w:p>
        </w:tc>
      </w:tr>
    </w:tbl>
    <w:p w14:paraId="65D5FBE1" w14:textId="77777777" w:rsidR="00C14519" w:rsidRDefault="00C14519">
      <w:pPr>
        <w:pStyle w:val="ConsPlusNormal"/>
        <w:spacing w:before="280"/>
        <w:ind w:firstLine="540"/>
        <w:jc w:val="both"/>
      </w:pPr>
      <w:r>
        <w:t>2) результаты оценки объемов налоговых расходов Республики Хакасия на текущий финансовый год, а также на очередной финансовый год и плановый период;</w:t>
      </w:r>
    </w:p>
    <w:p w14:paraId="5D2CE3B8" w14:textId="77777777" w:rsidR="00C14519" w:rsidRDefault="00C14519">
      <w:pPr>
        <w:pStyle w:val="ConsPlusNormal"/>
        <w:jc w:val="both"/>
      </w:pPr>
      <w:r>
        <w:t xml:space="preserve">(п. 2 в ред. </w:t>
      </w:r>
      <w:hyperlink r:id="rId194" w:history="1">
        <w:r>
          <w:rPr>
            <w:color w:val="0000FF"/>
          </w:rPr>
          <w:t>Закона</w:t>
        </w:r>
      </w:hyperlink>
      <w:r>
        <w:t xml:space="preserve"> Республики Хакасия от 11.11.2019 N 78-ЗРХ)</w:t>
      </w:r>
    </w:p>
    <w:p w14:paraId="1E28E2C9" w14:textId="77777777" w:rsidR="00C14519" w:rsidRDefault="00C14519">
      <w:pPr>
        <w:pStyle w:val="ConsPlusNormal"/>
        <w:spacing w:before="220"/>
        <w:ind w:firstLine="540"/>
        <w:jc w:val="both"/>
      </w:pPr>
      <w:r>
        <w:t>3) информацию о кредиторской задолженности по расходам республиканского бюджета и консолидированного бюджета Республики Хакасия с расшифровкой по территориям Республики Хакасия на последнюю отчетную дату;</w:t>
      </w:r>
    </w:p>
    <w:p w14:paraId="219103CD" w14:textId="77777777" w:rsidR="00C14519" w:rsidRDefault="00C14519">
      <w:pPr>
        <w:pStyle w:val="ConsPlusNormal"/>
        <w:spacing w:before="220"/>
        <w:ind w:firstLine="540"/>
        <w:jc w:val="both"/>
      </w:pPr>
      <w:r>
        <w:t>4) информацию о численности населения по муниципальным образованиям Республики Хакасия, а также о численности населения, пользующегося социальными льготами в соответствии с законодательством Российской Федерации и законодательством Республики Хакасия;</w:t>
      </w:r>
    </w:p>
    <w:p w14:paraId="534B8D96" w14:textId="77777777" w:rsidR="00C14519" w:rsidRDefault="00C14519">
      <w:pPr>
        <w:pStyle w:val="ConsPlusNormal"/>
        <w:spacing w:before="220"/>
        <w:ind w:firstLine="540"/>
        <w:jc w:val="both"/>
      </w:pPr>
      <w:r>
        <w:t>5) основные показатели сети государственных (муниципальных) учреждений Республики Хакасия (количество школ, учащихся, детских дошкольных учреждений, лечебных учреждений, койко-мест, интернатов и так далее);</w:t>
      </w:r>
    </w:p>
    <w:p w14:paraId="1483A396" w14:textId="77777777" w:rsidR="00C14519" w:rsidRDefault="00C14519">
      <w:pPr>
        <w:pStyle w:val="ConsPlusNormal"/>
        <w:jc w:val="both"/>
      </w:pPr>
      <w:r>
        <w:t xml:space="preserve">(в ред. </w:t>
      </w:r>
      <w:hyperlink r:id="rId195" w:history="1">
        <w:r>
          <w:rPr>
            <w:color w:val="0000FF"/>
          </w:rPr>
          <w:t>Закона</w:t>
        </w:r>
      </w:hyperlink>
      <w:r>
        <w:t xml:space="preserve"> Республики Хакасия от 30.09.2011 N 81-ЗРХ)</w:t>
      </w:r>
    </w:p>
    <w:p w14:paraId="19278125" w14:textId="77777777" w:rsidR="00C14519" w:rsidRDefault="00C14519">
      <w:pPr>
        <w:pStyle w:val="ConsPlusNormal"/>
        <w:spacing w:before="220"/>
        <w:ind w:firstLine="540"/>
        <w:jc w:val="both"/>
      </w:pPr>
      <w:r>
        <w:t xml:space="preserve">6) предложения о порядке индексации заработной платы работников государственных учреждений Республики Хакасия, денежного содержания государственных гражданских служащих </w:t>
      </w:r>
      <w:r>
        <w:lastRenderedPageBreak/>
        <w:t>Республики Хакасия в очередном финансовом году;</w:t>
      </w:r>
    </w:p>
    <w:p w14:paraId="1B921F24" w14:textId="77777777" w:rsidR="00C14519" w:rsidRDefault="00C14519">
      <w:pPr>
        <w:pStyle w:val="ConsPlusNormal"/>
        <w:jc w:val="both"/>
      </w:pPr>
      <w:r>
        <w:t xml:space="preserve">(п. 6 в ред. </w:t>
      </w:r>
      <w:hyperlink r:id="rId196" w:history="1">
        <w:r>
          <w:rPr>
            <w:color w:val="0000FF"/>
          </w:rPr>
          <w:t>Закона</w:t>
        </w:r>
      </w:hyperlink>
      <w:r>
        <w:t xml:space="preserve"> Республики Хакасия от 30.09.2011 N 81-ЗРХ)</w:t>
      </w:r>
    </w:p>
    <w:p w14:paraId="4FC1727B" w14:textId="77777777" w:rsidR="00C14519" w:rsidRDefault="00C14519">
      <w:pPr>
        <w:pStyle w:val="ConsPlusNormal"/>
        <w:spacing w:before="220"/>
        <w:ind w:firstLine="540"/>
        <w:jc w:val="both"/>
      </w:pPr>
      <w:r>
        <w:t>7) распределение бюджетных ассигнований по разделам и подразделам классификации расходов республиканского бюджета на очередной финансовый год и плановый период.</w:t>
      </w:r>
    </w:p>
    <w:p w14:paraId="4B51C0AF" w14:textId="77777777" w:rsidR="00C14519" w:rsidRDefault="00C14519">
      <w:pPr>
        <w:pStyle w:val="ConsPlusNormal"/>
        <w:jc w:val="both"/>
      </w:pPr>
      <w:r>
        <w:t xml:space="preserve">(п. 7 введен </w:t>
      </w:r>
      <w:hyperlink r:id="rId197" w:history="1">
        <w:r>
          <w:rPr>
            <w:color w:val="0000FF"/>
          </w:rPr>
          <w:t>Законом</w:t>
        </w:r>
      </w:hyperlink>
      <w:r>
        <w:t xml:space="preserve"> Республики Хакасия от 05.07.2013 N 71-ЗРХ)</w:t>
      </w:r>
    </w:p>
    <w:p w14:paraId="1A59D7E9" w14:textId="77777777" w:rsidR="00C14519" w:rsidRDefault="00C14519">
      <w:pPr>
        <w:pStyle w:val="ConsPlusNormal"/>
        <w:jc w:val="both"/>
      </w:pPr>
    </w:p>
    <w:p w14:paraId="03BCD36D" w14:textId="77777777" w:rsidR="00C14519" w:rsidRDefault="00C14519">
      <w:pPr>
        <w:pStyle w:val="ConsPlusTitle"/>
        <w:ind w:firstLine="540"/>
        <w:jc w:val="both"/>
        <w:outlineLvl w:val="2"/>
      </w:pPr>
      <w:r>
        <w:t>Статья 21. Общие условия рассмотрения проекта закона о республиканском бюджете</w:t>
      </w:r>
    </w:p>
    <w:p w14:paraId="7E079E89" w14:textId="77777777" w:rsidR="00C14519" w:rsidRDefault="00C14519">
      <w:pPr>
        <w:pStyle w:val="ConsPlusNormal"/>
        <w:jc w:val="both"/>
      </w:pPr>
    </w:p>
    <w:p w14:paraId="0559F8D7" w14:textId="77777777" w:rsidR="00C14519" w:rsidRDefault="00C14519">
      <w:pPr>
        <w:pStyle w:val="ConsPlusNormal"/>
        <w:ind w:firstLine="540"/>
        <w:jc w:val="both"/>
      </w:pPr>
      <w:r>
        <w:t>1. Проект закона о республиканском бюджете рассматривается в двух чтениях.</w:t>
      </w:r>
    </w:p>
    <w:p w14:paraId="67AC0860" w14:textId="77777777" w:rsidR="00C14519" w:rsidRDefault="00C14519">
      <w:pPr>
        <w:pStyle w:val="ConsPlusNormal"/>
        <w:spacing w:before="220"/>
        <w:ind w:firstLine="540"/>
        <w:jc w:val="both"/>
      </w:pPr>
      <w:r>
        <w:t>2. Предложения и поправки, вносимые к проекту закона о республиканском бюджете, предусматривающие увеличение отдельных статей расходов республиканского бюджета, должны быть сбалансированными, то есть предусматривать одновременное согласованное изменение доходов и расходов республиканского бюджета либо их перераспределение.</w:t>
      </w:r>
    </w:p>
    <w:p w14:paraId="4DCA3486" w14:textId="77777777" w:rsidR="00C14519" w:rsidRDefault="00C14519">
      <w:pPr>
        <w:pStyle w:val="ConsPlusNormal"/>
        <w:spacing w:before="220"/>
        <w:ind w:firstLine="540"/>
        <w:jc w:val="both"/>
      </w:pPr>
      <w:r>
        <w:t>3. Верховный Совет одновременно с проектом закона о республиканском бюджете рассматривает и утверждает проекты законов о бюджетах территориальных государственных внебюджетных фондов.</w:t>
      </w:r>
    </w:p>
    <w:p w14:paraId="614DD6DD" w14:textId="77777777" w:rsidR="00C14519" w:rsidRDefault="00C14519">
      <w:pPr>
        <w:pStyle w:val="ConsPlusNormal"/>
        <w:spacing w:before="220"/>
        <w:ind w:firstLine="540"/>
        <w:jc w:val="both"/>
      </w:pPr>
      <w:r>
        <w:t>4. Очередность рассмотрения проекта закона о республиканском бюджете и проектов законов о бюджетах территориальных государственных внебюджетных фондов на сессии Верховного Совета устанавливается Верховным Советом при утверждении повестки дня сессии Верховного Совета.</w:t>
      </w:r>
    </w:p>
    <w:p w14:paraId="0238C27E" w14:textId="77777777" w:rsidR="00C14519" w:rsidRDefault="00C14519">
      <w:pPr>
        <w:pStyle w:val="ConsPlusNormal"/>
        <w:jc w:val="both"/>
      </w:pPr>
    </w:p>
    <w:p w14:paraId="568A05F5" w14:textId="77777777" w:rsidR="00C14519" w:rsidRDefault="00C14519">
      <w:pPr>
        <w:pStyle w:val="ConsPlusTitle"/>
        <w:ind w:firstLine="540"/>
        <w:jc w:val="both"/>
        <w:outlineLvl w:val="2"/>
      </w:pPr>
      <w:r>
        <w:t>Статья 22. Внесение проекта закона о республиканском бюджете в Верховный Совет</w:t>
      </w:r>
    </w:p>
    <w:p w14:paraId="08136BF7" w14:textId="77777777" w:rsidR="00C14519" w:rsidRDefault="00C14519">
      <w:pPr>
        <w:pStyle w:val="ConsPlusNormal"/>
        <w:jc w:val="both"/>
      </w:pPr>
    </w:p>
    <w:p w14:paraId="6C2192AF" w14:textId="77777777" w:rsidR="00C14519" w:rsidRDefault="00C14519">
      <w:pPr>
        <w:pStyle w:val="ConsPlusNormal"/>
        <w:ind w:firstLine="540"/>
        <w:jc w:val="both"/>
      </w:pPr>
      <w:r>
        <w:t>1. Проект закона о республиканском бюджете считается внесенным в срок, если он представлен Главой Республики Хакасия - Председателем Правительства Республики Хакасия в Верховный Совет не позднее 1 ноября текущего года.</w:t>
      </w:r>
    </w:p>
    <w:p w14:paraId="5F052701" w14:textId="77777777" w:rsidR="00C14519" w:rsidRDefault="00C14519">
      <w:pPr>
        <w:pStyle w:val="ConsPlusNormal"/>
        <w:jc w:val="both"/>
      </w:pPr>
      <w:r>
        <w:t xml:space="preserve">(в ред. Законов Республики Хакасия от 01.10.2010 </w:t>
      </w:r>
      <w:hyperlink r:id="rId198" w:history="1">
        <w:r>
          <w:rPr>
            <w:color w:val="0000FF"/>
          </w:rPr>
          <w:t>N 85-ЗРХ</w:t>
        </w:r>
      </w:hyperlink>
      <w:r>
        <w:t xml:space="preserve">, от 10.12.2010 </w:t>
      </w:r>
      <w:hyperlink r:id="rId199" w:history="1">
        <w:r>
          <w:rPr>
            <w:color w:val="0000FF"/>
          </w:rPr>
          <w:t>N 123-ЗРХ</w:t>
        </w:r>
      </w:hyperlink>
      <w:r>
        <w:t>)</w:t>
      </w:r>
    </w:p>
    <w:p w14:paraId="63B62CB3" w14:textId="77777777" w:rsidR="00C14519" w:rsidRDefault="00C14519">
      <w:pPr>
        <w:pStyle w:val="ConsPlusNormal"/>
        <w:spacing w:before="220"/>
        <w:ind w:firstLine="540"/>
        <w:jc w:val="both"/>
      </w:pPr>
      <w:r>
        <w:t>1(1). Проектом закона о республиканском бюджете предусматривается уточнение показателей утвержденного республиканского бюджета планового периода и утверждение показателей второго года планового периода составляемого бюджета.</w:t>
      </w:r>
    </w:p>
    <w:p w14:paraId="5EDDB8F9" w14:textId="77777777" w:rsidR="00C14519" w:rsidRDefault="00C14519">
      <w:pPr>
        <w:pStyle w:val="ConsPlusNormal"/>
        <w:spacing w:before="220"/>
        <w:ind w:firstLine="540"/>
        <w:jc w:val="both"/>
      </w:pPr>
      <w:r>
        <w:t>Уточнение параметров планового периода утверждаемого республиканского бюджета предусматривает:</w:t>
      </w:r>
    </w:p>
    <w:p w14:paraId="7B0E2283" w14:textId="77777777" w:rsidR="00C14519" w:rsidRDefault="00C14519">
      <w:pPr>
        <w:pStyle w:val="ConsPlusNormal"/>
        <w:spacing w:before="220"/>
        <w:ind w:firstLine="540"/>
        <w:jc w:val="both"/>
      </w:pPr>
      <w:r>
        <w:t>1) утверждение уточнений показателей, являющихся предметом рассмотрения проекта закона о республиканском бюджете;</w:t>
      </w:r>
    </w:p>
    <w:p w14:paraId="684EF7AB" w14:textId="77777777" w:rsidR="00C14519" w:rsidRDefault="00C14519">
      <w:pPr>
        <w:pStyle w:val="ConsPlusNormal"/>
        <w:spacing w:before="220"/>
        <w:ind w:firstLine="540"/>
        <w:jc w:val="both"/>
      </w:pPr>
      <w:r>
        <w:t>2) утверждение увеличения или сокращения утвержденных показателей ведомственной структуры расходов республиканского бюджета либо включение в нее бюджетных ассигнований по дополнительным целевым статьям и (или) видам расходов республиканского бюджета.</w:t>
      </w:r>
    </w:p>
    <w:p w14:paraId="38805388" w14:textId="77777777" w:rsidR="00C14519" w:rsidRDefault="00C14519">
      <w:pPr>
        <w:pStyle w:val="ConsPlusNormal"/>
        <w:jc w:val="both"/>
      </w:pPr>
      <w:r>
        <w:t xml:space="preserve">(часть 1.1 введена </w:t>
      </w:r>
      <w:hyperlink r:id="rId200" w:history="1">
        <w:r>
          <w:rPr>
            <w:color w:val="0000FF"/>
          </w:rPr>
          <w:t>Законом</w:t>
        </w:r>
      </w:hyperlink>
      <w:r>
        <w:t xml:space="preserve"> Республики Хакасия от 30.09.2011 N 81-ЗРХ)</w:t>
      </w:r>
    </w:p>
    <w:p w14:paraId="2E115E47" w14:textId="77777777" w:rsidR="00C14519" w:rsidRDefault="00C14519">
      <w:pPr>
        <w:pStyle w:val="ConsPlusNormal"/>
        <w:spacing w:before="220"/>
        <w:ind w:firstLine="540"/>
        <w:jc w:val="both"/>
      </w:pPr>
      <w:r>
        <w:t xml:space="preserve">2. Утратила силу. - </w:t>
      </w:r>
      <w:hyperlink r:id="rId201" w:history="1">
        <w:r>
          <w:rPr>
            <w:color w:val="0000FF"/>
          </w:rPr>
          <w:t>Закон</w:t>
        </w:r>
      </w:hyperlink>
      <w:r>
        <w:t xml:space="preserve"> Республики Хакасия от 02.10.2009 N 87-ЗРХ.</w:t>
      </w:r>
    </w:p>
    <w:p w14:paraId="6B5A8369" w14:textId="77777777" w:rsidR="00C14519" w:rsidRDefault="00C14519">
      <w:pPr>
        <w:pStyle w:val="ConsPlusNormal"/>
        <w:spacing w:before="220"/>
        <w:ind w:firstLine="540"/>
        <w:jc w:val="both"/>
      </w:pPr>
      <w:r>
        <w:t xml:space="preserve">3. В течение суток со дня внесения проекта закона о республиканском бюджете в Верховный Совет Председатель Верховного Совета Республики Хакасия (далее - Председатель Верховного Совета) направляет его в комитет Верховного Совета Республики Хакасия по бюджету и налоговой политике, ответственный за рассмотрение проекта закона о республиканском бюджете (далее - комитет по бюджету), для проведения в течение трех рабочих дней заседания комитета по бюджету по подготовке заключения о соответствии состава показателей и представленных документов и материалов требованиям </w:t>
      </w:r>
      <w:hyperlink w:anchor="P483" w:history="1">
        <w:r>
          <w:rPr>
            <w:color w:val="0000FF"/>
          </w:rPr>
          <w:t>статьей 19</w:t>
        </w:r>
      </w:hyperlink>
      <w:r>
        <w:t xml:space="preserve"> и </w:t>
      </w:r>
      <w:hyperlink w:anchor="P532" w:history="1">
        <w:r>
          <w:rPr>
            <w:color w:val="0000FF"/>
          </w:rPr>
          <w:t>20</w:t>
        </w:r>
      </w:hyperlink>
      <w:r>
        <w:t xml:space="preserve"> настоящего Закона.</w:t>
      </w:r>
    </w:p>
    <w:p w14:paraId="0A704723" w14:textId="77777777" w:rsidR="00C14519" w:rsidRDefault="00C14519">
      <w:pPr>
        <w:pStyle w:val="ConsPlusNormal"/>
        <w:jc w:val="both"/>
      </w:pPr>
      <w:r>
        <w:lastRenderedPageBreak/>
        <w:t xml:space="preserve">(в ред. Законов Республики Хакасия от 02.10.2008 </w:t>
      </w:r>
      <w:hyperlink r:id="rId202" w:history="1">
        <w:r>
          <w:rPr>
            <w:color w:val="0000FF"/>
          </w:rPr>
          <w:t>N 41-ЗРХ</w:t>
        </w:r>
      </w:hyperlink>
      <w:r>
        <w:t xml:space="preserve">, от 01.10.2010 </w:t>
      </w:r>
      <w:hyperlink r:id="rId203" w:history="1">
        <w:r>
          <w:rPr>
            <w:color w:val="0000FF"/>
          </w:rPr>
          <w:t>N 85-ЗРХ</w:t>
        </w:r>
      </w:hyperlink>
      <w:r>
        <w:t>)</w:t>
      </w:r>
    </w:p>
    <w:p w14:paraId="1065C416" w14:textId="77777777" w:rsidR="00C14519" w:rsidRDefault="00C14519">
      <w:pPr>
        <w:pStyle w:val="ConsPlusNormal"/>
        <w:spacing w:before="220"/>
        <w:ind w:firstLine="540"/>
        <w:jc w:val="both"/>
      </w:pPr>
      <w:r>
        <w:t xml:space="preserve">4. Президиум Верховного Совета Республики Хакасия (далее - Президиум Верховного Совета) на основании заключения комитета по бюджету принимает решение о представлении проекта закона о республиканском бюджете к рассмотрению Верховным Советом либо о его возврате в Правительство на доработку, если состав представленных показателей не соответствует требованиям </w:t>
      </w:r>
      <w:hyperlink w:anchor="P483" w:history="1">
        <w:r>
          <w:rPr>
            <w:color w:val="0000FF"/>
          </w:rPr>
          <w:t>статьи 19</w:t>
        </w:r>
      </w:hyperlink>
      <w:r>
        <w:t xml:space="preserve"> настоящего Закона.</w:t>
      </w:r>
    </w:p>
    <w:p w14:paraId="2B204694" w14:textId="77777777" w:rsidR="00C14519" w:rsidRDefault="00C14519">
      <w:pPr>
        <w:pStyle w:val="ConsPlusNormal"/>
        <w:spacing w:before="220"/>
        <w:ind w:firstLine="540"/>
        <w:jc w:val="both"/>
      </w:pPr>
      <w:r>
        <w:t>Доработанный проект закона о республиканском бюджете со всеми необходимыми документами и материалами должен быть представлен в Верховный Совет Главой Республики Хакасия - Председателем Правительства Республики Хакасия в течение 5 дней со дня возвращения его на доработку и рассмотрен в соответствии с настоящим Законом.</w:t>
      </w:r>
    </w:p>
    <w:p w14:paraId="1040534A" w14:textId="77777777" w:rsidR="00C14519" w:rsidRDefault="00C14519">
      <w:pPr>
        <w:pStyle w:val="ConsPlusNormal"/>
        <w:jc w:val="both"/>
      </w:pPr>
      <w:r>
        <w:t xml:space="preserve">(в ред. Законов Республики Хакасия от 01.10.2010 </w:t>
      </w:r>
      <w:hyperlink r:id="rId204" w:history="1">
        <w:r>
          <w:rPr>
            <w:color w:val="0000FF"/>
          </w:rPr>
          <w:t>N 85-ЗРХ</w:t>
        </w:r>
      </w:hyperlink>
      <w:r>
        <w:t xml:space="preserve">, от 10.12.2010 </w:t>
      </w:r>
      <w:hyperlink r:id="rId205" w:history="1">
        <w:r>
          <w:rPr>
            <w:color w:val="0000FF"/>
          </w:rPr>
          <w:t>N 123-ЗРХ</w:t>
        </w:r>
      </w:hyperlink>
      <w:r>
        <w:t>)</w:t>
      </w:r>
    </w:p>
    <w:p w14:paraId="0EC80837" w14:textId="77777777" w:rsidR="00C14519" w:rsidRDefault="00C14519">
      <w:pPr>
        <w:pStyle w:val="ConsPlusNormal"/>
        <w:spacing w:before="220"/>
        <w:ind w:firstLine="540"/>
        <w:jc w:val="both"/>
      </w:pPr>
      <w:r>
        <w:t xml:space="preserve">5. В случае соответствия состава показателей требованиям </w:t>
      </w:r>
      <w:hyperlink w:anchor="P483" w:history="1">
        <w:r>
          <w:rPr>
            <w:color w:val="0000FF"/>
          </w:rPr>
          <w:t>статьи 19</w:t>
        </w:r>
      </w:hyperlink>
      <w:r>
        <w:t xml:space="preserve"> настоящего Закона Президиум Верховного Совета принимает решение об опубликовании проекта закона о республиканском бюджете, а также о дате, времени и месте проведения публичных слушаний по проекту закона о республиканском бюджете и направляет данное решение в печатные средства массовой информации для официального опубликования.</w:t>
      </w:r>
    </w:p>
    <w:p w14:paraId="2AEFE0A7" w14:textId="77777777" w:rsidR="00C14519" w:rsidRDefault="00C14519">
      <w:pPr>
        <w:pStyle w:val="ConsPlusNormal"/>
        <w:jc w:val="both"/>
      </w:pPr>
    </w:p>
    <w:p w14:paraId="4F8A22C3" w14:textId="77777777" w:rsidR="00C14519" w:rsidRDefault="00C14519">
      <w:pPr>
        <w:pStyle w:val="ConsPlusTitle"/>
        <w:ind w:firstLine="540"/>
        <w:jc w:val="both"/>
        <w:outlineLvl w:val="2"/>
      </w:pPr>
      <w:bookmarkStart w:id="12" w:name="P606"/>
      <w:bookmarkEnd w:id="12"/>
      <w:r>
        <w:t>Статья 23. Публичные слушания по проекту закона о республиканском бюджете</w:t>
      </w:r>
    </w:p>
    <w:p w14:paraId="0164603F" w14:textId="77777777" w:rsidR="00C14519" w:rsidRDefault="00C14519">
      <w:pPr>
        <w:pStyle w:val="ConsPlusNormal"/>
        <w:jc w:val="both"/>
      </w:pPr>
    </w:p>
    <w:p w14:paraId="02CCF65B" w14:textId="77777777" w:rsidR="00C14519" w:rsidRDefault="00C14519">
      <w:pPr>
        <w:pStyle w:val="ConsPlusNormal"/>
        <w:ind w:firstLine="540"/>
        <w:jc w:val="both"/>
      </w:pPr>
      <w:r>
        <w:t>1. Публичные слушания по проекту закона о республиканском бюджете (далее - публичные слушания) проводятся до рассмотрения Верховным Советом проекта закона о республиканском бюджете в первом чтении и не ранее чем через 14 дней с момента его официального опубликования.</w:t>
      </w:r>
    </w:p>
    <w:p w14:paraId="0C13ADA5" w14:textId="77777777" w:rsidR="00C14519" w:rsidRDefault="00C14519">
      <w:pPr>
        <w:pStyle w:val="ConsPlusNormal"/>
        <w:jc w:val="both"/>
      </w:pPr>
      <w:r>
        <w:t xml:space="preserve">(в ред. </w:t>
      </w:r>
      <w:hyperlink r:id="rId206" w:history="1">
        <w:r>
          <w:rPr>
            <w:color w:val="0000FF"/>
          </w:rPr>
          <w:t>Закона</w:t>
        </w:r>
      </w:hyperlink>
      <w:r>
        <w:t xml:space="preserve"> Республики Хакасия от 01.10.2010 N 85-ЗРХ)</w:t>
      </w:r>
    </w:p>
    <w:p w14:paraId="69F954D6" w14:textId="77777777" w:rsidR="00C14519" w:rsidRDefault="00C14519">
      <w:pPr>
        <w:pStyle w:val="ConsPlusNormal"/>
        <w:spacing w:before="220"/>
        <w:ind w:firstLine="540"/>
        <w:jc w:val="both"/>
      </w:pPr>
      <w:r>
        <w:t>2. Организация публичных слушаний осуществляется Верховным Советом.</w:t>
      </w:r>
    </w:p>
    <w:p w14:paraId="1D3888A8" w14:textId="77777777" w:rsidR="00C14519" w:rsidRDefault="00C14519">
      <w:pPr>
        <w:pStyle w:val="ConsPlusNormal"/>
        <w:spacing w:before="220"/>
        <w:ind w:firstLine="540"/>
        <w:jc w:val="both"/>
      </w:pPr>
      <w:r>
        <w:t>Одновременно с опубликованием проекта закона о республиканском бюджете сообщается о публичных слушаниях, дате, времени и месте их проведения, профильном комитете Верховного Совета, осуществляющем сбор замечаний и предложений к проекту закона о республиканском бюджете, и почтовом адресе, по которому направляются указанные замечания и предложения.</w:t>
      </w:r>
    </w:p>
    <w:p w14:paraId="1CDF5985" w14:textId="77777777" w:rsidR="00C14519" w:rsidRDefault="00C14519">
      <w:pPr>
        <w:pStyle w:val="ConsPlusNormal"/>
        <w:spacing w:before="220"/>
        <w:ind w:firstLine="540"/>
        <w:jc w:val="both"/>
      </w:pPr>
      <w:r>
        <w:t>3. В публичных слушаниях принимают участие депутаты Верховного Совета, Глава Республики Хакасия - Председатель Правительства Республики Хакасия, председатель Контрольно-счетной палаты Республики Хакасия (далее - председатель Контрольно-счетной палаты), руководители республиканских министерств и ведомств, председатели Советов депутатов и главы администраций муниципальных образований Республики Хакасия и иные заинтересованные лица.</w:t>
      </w:r>
    </w:p>
    <w:p w14:paraId="3F79F78B" w14:textId="77777777" w:rsidR="00C14519" w:rsidRDefault="00C14519">
      <w:pPr>
        <w:pStyle w:val="ConsPlusNormal"/>
        <w:jc w:val="both"/>
      </w:pPr>
      <w:r>
        <w:t xml:space="preserve">(в ред. </w:t>
      </w:r>
      <w:hyperlink r:id="rId207" w:history="1">
        <w:r>
          <w:rPr>
            <w:color w:val="0000FF"/>
          </w:rPr>
          <w:t>Закона</w:t>
        </w:r>
      </w:hyperlink>
      <w:r>
        <w:t xml:space="preserve"> Республики Хакасия от 10.12.2010 N 123-ЗРХ)</w:t>
      </w:r>
    </w:p>
    <w:p w14:paraId="451A5A20" w14:textId="77777777" w:rsidR="00C14519" w:rsidRDefault="00C14519">
      <w:pPr>
        <w:pStyle w:val="ConsPlusNormal"/>
        <w:spacing w:before="220"/>
        <w:ind w:firstLine="540"/>
        <w:jc w:val="both"/>
      </w:pPr>
      <w:r>
        <w:t>4. Заинтересованные лица в течение пяти дней после опубликования решения о дате, времени и месте проведения публичных слушаний направляют в Верховный Совет заявки на участие в публичных слушаниях. По результатам рассмотрения указанных заявок заинтересованным лицам направляются приглашения для участия в публичных слушаниях.</w:t>
      </w:r>
    </w:p>
    <w:p w14:paraId="1F00542B" w14:textId="77777777" w:rsidR="00C14519" w:rsidRDefault="00C14519">
      <w:pPr>
        <w:pStyle w:val="ConsPlusNormal"/>
        <w:spacing w:before="220"/>
        <w:ind w:firstLine="540"/>
        <w:jc w:val="both"/>
      </w:pPr>
      <w:r>
        <w:t>Заинтересованные лица направляют в Верховный Совет в письменной форме предложения по выносимому на публичные слушания законопроекту. Комитет по бюджету обобщает все полученные Верховным Советом предложения и представляет об этом информацию на публичных слушаниях.</w:t>
      </w:r>
    </w:p>
    <w:p w14:paraId="6AA9C797" w14:textId="77777777" w:rsidR="00C14519" w:rsidRDefault="00C14519">
      <w:pPr>
        <w:pStyle w:val="ConsPlusNormal"/>
        <w:spacing w:before="220"/>
        <w:ind w:firstLine="540"/>
        <w:jc w:val="both"/>
      </w:pPr>
      <w:r>
        <w:t>5. Контрольно-счетная палата проводит экспертизу проекта закона о республиканском бюджете, готовит по ее результатам заключение и представляет его в Верховный Совет и Правительство не позднее чем за два дня до проведения публичных слушаний.</w:t>
      </w:r>
    </w:p>
    <w:p w14:paraId="0E5AE11F" w14:textId="77777777" w:rsidR="00C14519" w:rsidRDefault="00C14519">
      <w:pPr>
        <w:pStyle w:val="ConsPlusNormal"/>
        <w:spacing w:before="220"/>
        <w:ind w:firstLine="540"/>
        <w:jc w:val="both"/>
      </w:pPr>
      <w:r>
        <w:lastRenderedPageBreak/>
        <w:t>6. Публичные слушания носят открытый характер.</w:t>
      </w:r>
    </w:p>
    <w:p w14:paraId="4F7B2001" w14:textId="77777777" w:rsidR="00C14519" w:rsidRDefault="00C14519">
      <w:pPr>
        <w:pStyle w:val="ConsPlusNormal"/>
        <w:spacing w:before="220"/>
        <w:ind w:firstLine="540"/>
        <w:jc w:val="both"/>
      </w:pPr>
      <w:r>
        <w:t>Публичные слушания начинаются с доклада министра экономического развития Республики Хакасия о прогнозе социально-экономического развития Республики Хакасия, затем министр финансов представляет доклад о проекте закона о республиканском бюджете.</w:t>
      </w:r>
    </w:p>
    <w:p w14:paraId="4187939D" w14:textId="77777777" w:rsidR="00C14519" w:rsidRDefault="00C14519">
      <w:pPr>
        <w:pStyle w:val="ConsPlusNormal"/>
        <w:jc w:val="both"/>
      </w:pPr>
      <w:r>
        <w:t xml:space="preserve">(в ред. Законов Республики Хакасия от 12.12.2016 </w:t>
      </w:r>
      <w:hyperlink r:id="rId208" w:history="1">
        <w:r>
          <w:rPr>
            <w:color w:val="0000FF"/>
          </w:rPr>
          <w:t>N 100-ЗРХ</w:t>
        </w:r>
      </w:hyperlink>
      <w:r>
        <w:t xml:space="preserve">, от 20.12.2017 </w:t>
      </w:r>
      <w:hyperlink r:id="rId209" w:history="1">
        <w:r>
          <w:rPr>
            <w:color w:val="0000FF"/>
          </w:rPr>
          <w:t>N 97-ЗРХ</w:t>
        </w:r>
      </w:hyperlink>
      <w:r>
        <w:t>)</w:t>
      </w:r>
    </w:p>
    <w:p w14:paraId="0936D24B" w14:textId="77777777" w:rsidR="00C14519" w:rsidRDefault="00C14519">
      <w:pPr>
        <w:pStyle w:val="ConsPlusNormal"/>
        <w:spacing w:before="220"/>
        <w:ind w:firstLine="540"/>
        <w:jc w:val="both"/>
      </w:pPr>
      <w:r>
        <w:t>Председателем Контрольно-счетной палаты оглашается заключение Контрольно-счетной палаты по представляемому законопроекту.</w:t>
      </w:r>
    </w:p>
    <w:p w14:paraId="172E3C13" w14:textId="77777777" w:rsidR="00C14519" w:rsidRDefault="00C14519">
      <w:pPr>
        <w:pStyle w:val="ConsPlusNormal"/>
        <w:spacing w:before="220"/>
        <w:ind w:firstLine="540"/>
        <w:jc w:val="both"/>
      </w:pPr>
      <w:r>
        <w:t>Председатель комитета по бюджету выступает с докладом, содержащим оценку положений обсуждаемого проекта закона о республиканском бюджете, результаты анализа поступивших замечаний и предложений по указанному законопроекту, а также экспертных заключений к нему.</w:t>
      </w:r>
    </w:p>
    <w:p w14:paraId="63C35A8D" w14:textId="77777777" w:rsidR="00C14519" w:rsidRDefault="00C14519">
      <w:pPr>
        <w:pStyle w:val="ConsPlusNormal"/>
        <w:spacing w:before="220"/>
        <w:ind w:firstLine="540"/>
        <w:jc w:val="both"/>
      </w:pPr>
      <w:r>
        <w:t>Все выступающие на публичных слушаниях берут слово только с разрешения председательствующего.</w:t>
      </w:r>
    </w:p>
    <w:p w14:paraId="5875AF29" w14:textId="77777777" w:rsidR="00C14519" w:rsidRDefault="00C14519">
      <w:pPr>
        <w:pStyle w:val="ConsPlusNormal"/>
        <w:spacing w:before="220"/>
        <w:ind w:firstLine="540"/>
        <w:jc w:val="both"/>
      </w:pPr>
      <w:r>
        <w:t>7. Материалы публичных слушаний протоколируются и стенографируются. Протокол и стенограмма подписываются председательствующим.</w:t>
      </w:r>
    </w:p>
    <w:p w14:paraId="35CD8CDD" w14:textId="77777777" w:rsidR="00C14519" w:rsidRDefault="00C14519">
      <w:pPr>
        <w:pStyle w:val="ConsPlusNormal"/>
        <w:spacing w:before="220"/>
        <w:ind w:firstLine="540"/>
        <w:jc w:val="both"/>
      </w:pPr>
      <w:r>
        <w:t>По результатам публичных слушаний принимаются рекомендации, подлежащие учету при рассмотрении проекта закона о республиканском бюджете Верховным Советом в первом чтении.</w:t>
      </w:r>
    </w:p>
    <w:p w14:paraId="29A1D360" w14:textId="77777777" w:rsidR="00C14519" w:rsidRDefault="00C14519">
      <w:pPr>
        <w:pStyle w:val="ConsPlusNormal"/>
        <w:jc w:val="both"/>
      </w:pPr>
    </w:p>
    <w:p w14:paraId="4036E297" w14:textId="77777777" w:rsidR="00C14519" w:rsidRDefault="00C14519">
      <w:pPr>
        <w:pStyle w:val="ConsPlusTitle"/>
        <w:ind w:firstLine="540"/>
        <w:jc w:val="both"/>
        <w:outlineLvl w:val="2"/>
      </w:pPr>
      <w:r>
        <w:t>Статья 24. Подготовка проекта закона о республиканском бюджете к рассмотрению в первом чтении</w:t>
      </w:r>
    </w:p>
    <w:p w14:paraId="149F9718" w14:textId="77777777" w:rsidR="00C14519" w:rsidRDefault="00C14519">
      <w:pPr>
        <w:pStyle w:val="ConsPlusNormal"/>
        <w:jc w:val="both"/>
      </w:pPr>
    </w:p>
    <w:p w14:paraId="49743E32" w14:textId="77777777" w:rsidR="00C14519" w:rsidRDefault="00C14519">
      <w:pPr>
        <w:pStyle w:val="ConsPlusNormal"/>
        <w:ind w:firstLine="540"/>
        <w:jc w:val="both"/>
      </w:pPr>
      <w:r>
        <w:t>1. Проект закона о республиканском бюджете, внесенный с соблюдением требований настоящего Закона, в течение двух рабочих дней направляется Президиумом Верховного Совета депутатам Верховного Совета, другим субъектам права законодательной инициативы и в комитеты Верховного Совета (далее - комитеты) для подготовки замечаний и предложений, а также в Контрольно-счетную палату на заключение.</w:t>
      </w:r>
    </w:p>
    <w:p w14:paraId="0B82F323" w14:textId="77777777" w:rsidR="00C14519" w:rsidRDefault="00C14519">
      <w:pPr>
        <w:pStyle w:val="ConsPlusNormal"/>
        <w:jc w:val="both"/>
      </w:pPr>
      <w:r>
        <w:t xml:space="preserve">(в ред. </w:t>
      </w:r>
      <w:hyperlink r:id="rId210" w:history="1">
        <w:r>
          <w:rPr>
            <w:color w:val="0000FF"/>
          </w:rPr>
          <w:t>Закона</w:t>
        </w:r>
      </w:hyperlink>
      <w:r>
        <w:t xml:space="preserve"> Республики Хакасия от 01.10.2010 N 85-ЗРХ)</w:t>
      </w:r>
    </w:p>
    <w:p w14:paraId="39B63991" w14:textId="77777777" w:rsidR="00C14519" w:rsidRDefault="00C14519">
      <w:pPr>
        <w:pStyle w:val="ConsPlusNormal"/>
        <w:spacing w:before="220"/>
        <w:ind w:firstLine="540"/>
        <w:jc w:val="both"/>
      </w:pPr>
      <w:r>
        <w:t>2. Ответственным за работу над проектом закона о республиканском бюджете является комитет по бюджету.</w:t>
      </w:r>
    </w:p>
    <w:p w14:paraId="1ECB3DD4" w14:textId="77777777" w:rsidR="00C14519" w:rsidRDefault="00C14519">
      <w:pPr>
        <w:pStyle w:val="ConsPlusNormal"/>
        <w:spacing w:before="220"/>
        <w:ind w:firstLine="540"/>
        <w:jc w:val="both"/>
      </w:pPr>
      <w:r>
        <w:t>Ответственными за работу над проектом закона Республики Хакасия о бюджете Территориального фонда обязательного медицинского страхования Республики Хакасия на очередной финансовый год и плановый период являются комитет по здравоохранению и социальной политике и комитет по бюджету.</w:t>
      </w:r>
    </w:p>
    <w:p w14:paraId="760FB2CC" w14:textId="77777777" w:rsidR="00C14519" w:rsidRDefault="00C14519">
      <w:pPr>
        <w:pStyle w:val="ConsPlusNormal"/>
        <w:jc w:val="both"/>
      </w:pPr>
      <w:r>
        <w:t xml:space="preserve">(в ред. Законов Республики Хакасия от 02.10.2008 </w:t>
      </w:r>
      <w:hyperlink r:id="rId211" w:history="1">
        <w:r>
          <w:rPr>
            <w:color w:val="0000FF"/>
          </w:rPr>
          <w:t>N 41-ЗРХ</w:t>
        </w:r>
      </w:hyperlink>
      <w:r>
        <w:t xml:space="preserve">, от 02.10.2009 </w:t>
      </w:r>
      <w:hyperlink r:id="rId212" w:history="1">
        <w:r>
          <w:rPr>
            <w:color w:val="0000FF"/>
          </w:rPr>
          <w:t>N 87-ЗРХ</w:t>
        </w:r>
      </w:hyperlink>
      <w:r>
        <w:t xml:space="preserve">, от 30.09.2011 </w:t>
      </w:r>
      <w:hyperlink r:id="rId213" w:history="1">
        <w:r>
          <w:rPr>
            <w:color w:val="0000FF"/>
          </w:rPr>
          <w:t>N 81-ЗРХ</w:t>
        </w:r>
      </w:hyperlink>
      <w:r>
        <w:t>)</w:t>
      </w:r>
    </w:p>
    <w:p w14:paraId="534B3292" w14:textId="77777777" w:rsidR="00C14519" w:rsidRDefault="00C14519">
      <w:pPr>
        <w:pStyle w:val="ConsPlusNormal"/>
        <w:spacing w:before="220"/>
        <w:ind w:firstLine="540"/>
        <w:jc w:val="both"/>
      </w:pPr>
      <w:r>
        <w:t>Ответственными за рассмотрение вопросов, связанных с государственными программами, являются соответствующие профильные комитеты и комитет по бюджету.</w:t>
      </w:r>
    </w:p>
    <w:p w14:paraId="06DFEBA0" w14:textId="77777777" w:rsidR="00C14519" w:rsidRDefault="00C14519">
      <w:pPr>
        <w:pStyle w:val="ConsPlusNormal"/>
        <w:jc w:val="both"/>
      </w:pPr>
      <w:r>
        <w:t xml:space="preserve">(в ред. Законов Республики Хакасия от 03.06.2013 </w:t>
      </w:r>
      <w:hyperlink r:id="rId214" w:history="1">
        <w:r>
          <w:rPr>
            <w:color w:val="0000FF"/>
          </w:rPr>
          <w:t>N 37-ЗРХ</w:t>
        </w:r>
      </w:hyperlink>
      <w:r>
        <w:t xml:space="preserve">, от 05.07.2013 </w:t>
      </w:r>
      <w:hyperlink r:id="rId215" w:history="1">
        <w:r>
          <w:rPr>
            <w:color w:val="0000FF"/>
          </w:rPr>
          <w:t>N 71-ЗРХ</w:t>
        </w:r>
      </w:hyperlink>
      <w:r>
        <w:t>)</w:t>
      </w:r>
    </w:p>
    <w:p w14:paraId="575F11C5" w14:textId="77777777" w:rsidR="00C14519" w:rsidRDefault="00C14519">
      <w:pPr>
        <w:pStyle w:val="ConsPlusNormal"/>
        <w:spacing w:before="220"/>
        <w:ind w:firstLine="540"/>
        <w:jc w:val="both"/>
      </w:pPr>
      <w:r>
        <w:t>3. Профильные комитеты в течение 10 дней рассматривают проект закона о республиканском бюджете и готовят свои заключения, содержащие замечания и предложения к проекту закона.</w:t>
      </w:r>
    </w:p>
    <w:p w14:paraId="753998B1" w14:textId="77777777" w:rsidR="00C14519" w:rsidRDefault="00C14519">
      <w:pPr>
        <w:pStyle w:val="ConsPlusNormal"/>
        <w:jc w:val="both"/>
      </w:pPr>
      <w:r>
        <w:t xml:space="preserve">(в ред. </w:t>
      </w:r>
      <w:hyperlink r:id="rId216" w:history="1">
        <w:r>
          <w:rPr>
            <w:color w:val="0000FF"/>
          </w:rPr>
          <w:t>Закона</w:t>
        </w:r>
      </w:hyperlink>
      <w:r>
        <w:t xml:space="preserve"> Республики Хакасия от 01.10.2010 N 85-ЗРХ)</w:t>
      </w:r>
    </w:p>
    <w:p w14:paraId="3DA3AE3E" w14:textId="77777777" w:rsidR="00C14519" w:rsidRDefault="00C14519">
      <w:pPr>
        <w:pStyle w:val="ConsPlusNormal"/>
        <w:spacing w:before="220"/>
        <w:ind w:firstLine="540"/>
        <w:jc w:val="both"/>
      </w:pPr>
      <w:r>
        <w:t>Предложения и замечания к проекту закона о республиканском бюджете (далее - разногласия по проекту закона о республиканском бюджете) вносятся представителями профильных комитетов и других субъектов права законодательной инициативы в комитет по бюджету.</w:t>
      </w:r>
    </w:p>
    <w:p w14:paraId="4B6068C0" w14:textId="77777777" w:rsidR="00C14519" w:rsidRDefault="00C14519">
      <w:pPr>
        <w:pStyle w:val="ConsPlusNormal"/>
        <w:spacing w:before="220"/>
        <w:ind w:firstLine="540"/>
        <w:jc w:val="both"/>
      </w:pPr>
      <w:r>
        <w:lastRenderedPageBreak/>
        <w:t>4. Для подготовки заключения комитета по бюджету по указанным предложениям и замечаниям в комитете по бюджету создаются рабочие группы, состоящие из членов комитета по бюджету, приглашенных представителей Министерства финансов и субъектов права законодательной инициативы, имеющих разногласия по проекту закона о республиканском бюджете.</w:t>
      </w:r>
    </w:p>
    <w:p w14:paraId="4C9F5AA0" w14:textId="77777777" w:rsidR="00C14519" w:rsidRDefault="00C14519">
      <w:pPr>
        <w:pStyle w:val="ConsPlusNormal"/>
        <w:spacing w:before="220"/>
        <w:ind w:firstLine="540"/>
        <w:jc w:val="both"/>
      </w:pPr>
      <w:r>
        <w:t>График работы и состав рабочих групп утверждаются заместителем Председателя Верховного Совета по предложению председателя комитета по бюджету.</w:t>
      </w:r>
    </w:p>
    <w:p w14:paraId="186493E7" w14:textId="77777777" w:rsidR="00C14519" w:rsidRDefault="00C14519">
      <w:pPr>
        <w:pStyle w:val="ConsPlusNormal"/>
        <w:spacing w:before="220"/>
        <w:ind w:firstLine="540"/>
        <w:jc w:val="both"/>
      </w:pPr>
      <w:r>
        <w:t>5. Комитет по бюджету дает заключение по поправкам к проекту закона о республиканском бюджете с учетом решений рабочих групп, формирует таблицу поправок и направляет ее на заключение в Правительство.</w:t>
      </w:r>
    </w:p>
    <w:p w14:paraId="658ACE59" w14:textId="77777777" w:rsidR="00C14519" w:rsidRDefault="00C14519">
      <w:pPr>
        <w:pStyle w:val="ConsPlusNormal"/>
        <w:spacing w:before="220"/>
        <w:ind w:firstLine="540"/>
        <w:jc w:val="both"/>
      </w:pPr>
      <w:r>
        <w:t>Правительство представляет в Верховный Совет заключение по таблице поправок в течение трех рабочих дней.</w:t>
      </w:r>
    </w:p>
    <w:p w14:paraId="191B0679" w14:textId="77777777" w:rsidR="00C14519" w:rsidRDefault="00C14519">
      <w:pPr>
        <w:pStyle w:val="ConsPlusNormal"/>
        <w:spacing w:before="220"/>
        <w:ind w:firstLine="540"/>
        <w:jc w:val="both"/>
      </w:pPr>
      <w:r>
        <w:t>6. В целях рассмотрения разногласий по проекту закона о республиканском бюджете с учетом заключений комитета по бюджету и Правительства создается согласительная комиссия.</w:t>
      </w:r>
    </w:p>
    <w:p w14:paraId="3CD41724" w14:textId="77777777" w:rsidR="00C14519" w:rsidRDefault="00C14519">
      <w:pPr>
        <w:pStyle w:val="ConsPlusNormal"/>
        <w:spacing w:before="220"/>
        <w:ind w:firstLine="540"/>
        <w:jc w:val="both"/>
      </w:pPr>
      <w:r>
        <w:t>7. Срок рассмотрения проекта закона о республиканском бюджете в комитетах и согласительной комиссии составляет 25 дней со дня принятия Президиумом Верховного Совета решения о представлении указанного проекта закона.</w:t>
      </w:r>
    </w:p>
    <w:p w14:paraId="2F8888FC" w14:textId="77777777" w:rsidR="00C14519" w:rsidRDefault="00C14519">
      <w:pPr>
        <w:pStyle w:val="ConsPlusNormal"/>
        <w:jc w:val="both"/>
      </w:pPr>
      <w:r>
        <w:t xml:space="preserve">(в ред. </w:t>
      </w:r>
      <w:hyperlink r:id="rId217" w:history="1">
        <w:r>
          <w:rPr>
            <w:color w:val="0000FF"/>
          </w:rPr>
          <w:t>Закона</w:t>
        </w:r>
      </w:hyperlink>
      <w:r>
        <w:t xml:space="preserve"> Республики Хакасия от 01.10.2010 N 85-ЗРХ)</w:t>
      </w:r>
    </w:p>
    <w:p w14:paraId="23FBFB46" w14:textId="77777777" w:rsidR="00C14519" w:rsidRDefault="00C14519">
      <w:pPr>
        <w:pStyle w:val="ConsPlusNormal"/>
        <w:spacing w:before="220"/>
        <w:ind w:firstLine="540"/>
        <w:jc w:val="both"/>
      </w:pPr>
      <w:r>
        <w:t>8. Комитет по бюджету готовит сводную таблицу поправок к проекту закона о республиканском бюджете с заключениями комитета по бюджету, Правительства и согласительной комиссии и проект постановления Верховного Совета по внесенному проекту закона о республиканском бюджете.</w:t>
      </w:r>
    </w:p>
    <w:p w14:paraId="14E36A19" w14:textId="77777777" w:rsidR="00C14519" w:rsidRDefault="00C14519">
      <w:pPr>
        <w:pStyle w:val="ConsPlusNormal"/>
        <w:jc w:val="both"/>
      </w:pPr>
    </w:p>
    <w:p w14:paraId="736A075D" w14:textId="77777777" w:rsidR="00C14519" w:rsidRDefault="00C14519">
      <w:pPr>
        <w:pStyle w:val="ConsPlusTitle"/>
        <w:ind w:firstLine="540"/>
        <w:jc w:val="both"/>
        <w:outlineLvl w:val="2"/>
      </w:pPr>
      <w:r>
        <w:t>Статья 25. Порядок работы согласительной комиссии</w:t>
      </w:r>
    </w:p>
    <w:p w14:paraId="45A96329" w14:textId="77777777" w:rsidR="00C14519" w:rsidRDefault="00C14519">
      <w:pPr>
        <w:pStyle w:val="ConsPlusNormal"/>
        <w:jc w:val="both"/>
      </w:pPr>
    </w:p>
    <w:p w14:paraId="0E4DF6C9" w14:textId="77777777" w:rsidR="00C14519" w:rsidRDefault="00C14519">
      <w:pPr>
        <w:pStyle w:val="ConsPlusNormal"/>
        <w:ind w:firstLine="540"/>
        <w:jc w:val="both"/>
      </w:pPr>
      <w:r>
        <w:t>1. Согласительная комиссия создается на паритетных началах из представителей Верховного Совета и Правительства (далее - стороны).</w:t>
      </w:r>
    </w:p>
    <w:p w14:paraId="60013D28" w14:textId="77777777" w:rsidR="00C14519" w:rsidRDefault="00C14519">
      <w:pPr>
        <w:pStyle w:val="ConsPlusNormal"/>
        <w:spacing w:before="220"/>
        <w:ind w:firstLine="540"/>
        <w:jc w:val="both"/>
      </w:pPr>
      <w:r>
        <w:t>2. Состав представителей согласительной комиссии от каждой из сторон утверждается раздельно, соответственно Председателем Верховного Совета и Главой Республики Хакасия - Председателем Правительства Республики Хакасия, до начала рассмотрения проекта закона о республиканском бюджете Верховным Советом.</w:t>
      </w:r>
    </w:p>
    <w:p w14:paraId="2A9413F4" w14:textId="77777777" w:rsidR="00C14519" w:rsidRDefault="00C14519">
      <w:pPr>
        <w:pStyle w:val="ConsPlusNormal"/>
        <w:jc w:val="both"/>
      </w:pPr>
      <w:r>
        <w:t xml:space="preserve">(в ред. </w:t>
      </w:r>
      <w:hyperlink r:id="rId218" w:history="1">
        <w:r>
          <w:rPr>
            <w:color w:val="0000FF"/>
          </w:rPr>
          <w:t>Закона</w:t>
        </w:r>
      </w:hyperlink>
      <w:r>
        <w:t xml:space="preserve"> Республики Хакасия от 10.12.2010 N 123-ЗРХ)</w:t>
      </w:r>
    </w:p>
    <w:p w14:paraId="0DCE4B1D" w14:textId="77777777" w:rsidR="00C14519" w:rsidRDefault="00C14519">
      <w:pPr>
        <w:pStyle w:val="ConsPlusNormal"/>
        <w:spacing w:before="220"/>
        <w:ind w:firstLine="540"/>
        <w:jc w:val="both"/>
      </w:pPr>
      <w:r>
        <w:t>3. Согласительная комиссия осуществляет свою деятельность с момента утверждения состава ее представителей каждой из сторон и до принятия закона о республиканском бюджете. Согласительная комиссия может предложить субъектам права законодательной инициативы и органам местного самоуправления направить своих представителей для участия в ее работе.</w:t>
      </w:r>
    </w:p>
    <w:p w14:paraId="3E245859" w14:textId="77777777" w:rsidR="00C14519" w:rsidRDefault="00C14519">
      <w:pPr>
        <w:pStyle w:val="ConsPlusNormal"/>
        <w:spacing w:before="220"/>
        <w:ind w:firstLine="540"/>
        <w:jc w:val="both"/>
      </w:pPr>
      <w:r>
        <w:t>4. Согласительная комиссия рассматривает предложения, замечания и поправки к проекту закона о республиканском бюджете, представленные в комитет по бюджету субъектами права законодательной инициативы. По результатам их рассмотрения согласительная комиссия принимает решение.</w:t>
      </w:r>
    </w:p>
    <w:p w14:paraId="135E2CBF" w14:textId="77777777" w:rsidR="00C14519" w:rsidRDefault="00C14519">
      <w:pPr>
        <w:pStyle w:val="ConsPlusNormal"/>
        <w:spacing w:before="220"/>
        <w:ind w:firstLine="540"/>
        <w:jc w:val="both"/>
      </w:pPr>
      <w:r>
        <w:t>5. Решение согласительной комиссии принимается раздельным голосованием представителей от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из сторон, считается несогласованным.</w:t>
      </w:r>
    </w:p>
    <w:p w14:paraId="1EE749C5" w14:textId="77777777" w:rsidR="00C14519" w:rsidRDefault="00C14519">
      <w:pPr>
        <w:pStyle w:val="ConsPlusNormal"/>
        <w:jc w:val="both"/>
      </w:pPr>
    </w:p>
    <w:p w14:paraId="2A05CEC1" w14:textId="77777777" w:rsidR="00C14519" w:rsidRDefault="00C14519">
      <w:pPr>
        <w:pStyle w:val="ConsPlusTitle"/>
        <w:ind w:firstLine="540"/>
        <w:jc w:val="both"/>
        <w:outlineLvl w:val="2"/>
      </w:pPr>
      <w:r>
        <w:t>Статья 26. Рассмотрение проекта закона о республиканском бюджете в первом чтении</w:t>
      </w:r>
    </w:p>
    <w:p w14:paraId="3BD980D4" w14:textId="77777777" w:rsidR="00C14519" w:rsidRDefault="00C14519">
      <w:pPr>
        <w:pStyle w:val="ConsPlusNormal"/>
        <w:jc w:val="both"/>
      </w:pPr>
    </w:p>
    <w:p w14:paraId="22302021" w14:textId="77777777" w:rsidR="00C14519" w:rsidRDefault="00C14519">
      <w:pPr>
        <w:pStyle w:val="ConsPlusNormal"/>
        <w:ind w:firstLine="540"/>
        <w:jc w:val="both"/>
      </w:pPr>
      <w:r>
        <w:t>1. Проект закона о республиканском бюджете представляет на сессии Верховного Совета Глава Республики Хакасия - Председатель Правительства Республики Хакасия, заключение Контрольно-счетной палаты - председатель Контрольно-счетной палаты, таблицу поправок - комитет по бюджету.</w:t>
      </w:r>
    </w:p>
    <w:p w14:paraId="2B4D6709" w14:textId="77777777" w:rsidR="00C14519" w:rsidRDefault="00C14519">
      <w:pPr>
        <w:pStyle w:val="ConsPlusNormal"/>
        <w:jc w:val="both"/>
      </w:pPr>
      <w:r>
        <w:t xml:space="preserve">(в ред. Законов Республики Хакасия от 02.10.2008 </w:t>
      </w:r>
      <w:hyperlink r:id="rId219" w:history="1">
        <w:r>
          <w:rPr>
            <w:color w:val="0000FF"/>
          </w:rPr>
          <w:t>N 41-ЗРХ</w:t>
        </w:r>
      </w:hyperlink>
      <w:r>
        <w:t xml:space="preserve">, от 10.12.2010 </w:t>
      </w:r>
      <w:hyperlink r:id="rId220" w:history="1">
        <w:r>
          <w:rPr>
            <w:color w:val="0000FF"/>
          </w:rPr>
          <w:t>N 123-ЗРХ</w:t>
        </w:r>
      </w:hyperlink>
      <w:r>
        <w:t>)</w:t>
      </w:r>
    </w:p>
    <w:p w14:paraId="53767DF7" w14:textId="77777777" w:rsidR="00C14519" w:rsidRDefault="00C14519">
      <w:pPr>
        <w:pStyle w:val="ConsPlusNormal"/>
        <w:spacing w:before="220"/>
        <w:ind w:firstLine="540"/>
        <w:jc w:val="both"/>
      </w:pPr>
      <w:r>
        <w:t>2. При рассмотрении проекта закона о республиканском бюджете в первом чтении обсуждаются его концепция, прогноз социально-экономического развития Республики Хакасия, основные направления бюджетной и налоговой политики, а также обсуждается заключение Контрольно-счетной палаты по проекту закона.</w:t>
      </w:r>
    </w:p>
    <w:p w14:paraId="03CB4154" w14:textId="77777777" w:rsidR="00C14519" w:rsidRDefault="00C14519">
      <w:pPr>
        <w:pStyle w:val="ConsPlusNormal"/>
        <w:jc w:val="both"/>
      </w:pPr>
      <w:r>
        <w:t xml:space="preserve">(в ред. Законов Республики Хакасия от 07.12.2015 </w:t>
      </w:r>
      <w:hyperlink r:id="rId221" w:history="1">
        <w:r>
          <w:rPr>
            <w:color w:val="0000FF"/>
          </w:rPr>
          <w:t>N 108-ЗРХ</w:t>
        </w:r>
      </w:hyperlink>
      <w:r>
        <w:t xml:space="preserve">, от 20.12.2017 </w:t>
      </w:r>
      <w:hyperlink r:id="rId222" w:history="1">
        <w:r>
          <w:rPr>
            <w:color w:val="0000FF"/>
          </w:rPr>
          <w:t>N 97-ЗРХ</w:t>
        </w:r>
      </w:hyperlink>
      <w:r>
        <w:t>)</w:t>
      </w:r>
    </w:p>
    <w:p w14:paraId="2795E9C4" w14:textId="77777777" w:rsidR="00C14519" w:rsidRDefault="00C14519">
      <w:pPr>
        <w:pStyle w:val="ConsPlusNormal"/>
        <w:spacing w:before="220"/>
        <w:ind w:firstLine="540"/>
        <w:jc w:val="both"/>
      </w:pPr>
      <w:r>
        <w:t>3. Верховный Совет по итогам рассмотрения проекта закона о республиканском бюджете принимает постановление о принятии проекта закона о республиканском бюджете в первом чтении или о его отклонении.</w:t>
      </w:r>
    </w:p>
    <w:p w14:paraId="3D35CB29" w14:textId="77777777" w:rsidR="00C14519" w:rsidRDefault="00C14519">
      <w:pPr>
        <w:pStyle w:val="ConsPlusNormal"/>
        <w:jc w:val="both"/>
      </w:pPr>
    </w:p>
    <w:p w14:paraId="53BFBE42" w14:textId="77777777" w:rsidR="00C14519" w:rsidRDefault="00C14519">
      <w:pPr>
        <w:pStyle w:val="ConsPlusTitle"/>
        <w:ind w:firstLine="540"/>
        <w:jc w:val="both"/>
        <w:outlineLvl w:val="2"/>
      </w:pPr>
      <w:r>
        <w:t>Статья 27. Отклонение в первом чтении проекта закона о республиканском бюджете</w:t>
      </w:r>
    </w:p>
    <w:p w14:paraId="7DF2C60F" w14:textId="77777777" w:rsidR="00C14519" w:rsidRDefault="00C14519">
      <w:pPr>
        <w:pStyle w:val="ConsPlusNormal"/>
        <w:jc w:val="both"/>
      </w:pPr>
    </w:p>
    <w:p w14:paraId="65A536B7" w14:textId="77777777" w:rsidR="00C14519" w:rsidRDefault="00C14519">
      <w:pPr>
        <w:pStyle w:val="ConsPlusNormal"/>
        <w:ind w:firstLine="540"/>
        <w:jc w:val="both"/>
      </w:pPr>
      <w:r>
        <w:t>1. В случае отклонения в первом чтении проекта закона о республиканском бюджете Верховный Совет может:</w:t>
      </w:r>
    </w:p>
    <w:p w14:paraId="0E3101B2" w14:textId="77777777" w:rsidR="00C14519" w:rsidRDefault="00C14519">
      <w:pPr>
        <w:pStyle w:val="ConsPlusNormal"/>
        <w:spacing w:before="220"/>
        <w:ind w:firstLine="540"/>
        <w:jc w:val="both"/>
      </w:pPr>
      <w:r>
        <w:t>1) передать указанный законопроект в согласительную комиссию для разработки согласованного варианта уточненных показателей проекта республиканского бюджета с учетом предложений и замечаний, поступивших от субъектов права законодательной инициативы, а также изложенных в заключениях профильных комитетов;</w:t>
      </w:r>
    </w:p>
    <w:p w14:paraId="091ABCC5" w14:textId="77777777" w:rsidR="00C14519" w:rsidRDefault="00C14519">
      <w:pPr>
        <w:pStyle w:val="ConsPlusNormal"/>
        <w:spacing w:before="220"/>
        <w:ind w:firstLine="540"/>
        <w:jc w:val="both"/>
      </w:pPr>
      <w:r>
        <w:t>2) вернуть указанный законопроект в Правительство на доработку.</w:t>
      </w:r>
    </w:p>
    <w:p w14:paraId="61C88065" w14:textId="77777777" w:rsidR="00C14519" w:rsidRDefault="00C14519">
      <w:pPr>
        <w:pStyle w:val="ConsPlusNormal"/>
        <w:spacing w:before="220"/>
        <w:ind w:firstLine="540"/>
        <w:jc w:val="both"/>
      </w:pPr>
      <w:r>
        <w:t>2. Согласованный либо доработанный проект закона о республиканском бюджете в течение 7 дней вносится Правительством на повторное рассмотрение Верховного Совета в первом чтении.</w:t>
      </w:r>
    </w:p>
    <w:p w14:paraId="63F290AF" w14:textId="77777777" w:rsidR="00C14519" w:rsidRDefault="00C14519">
      <w:pPr>
        <w:pStyle w:val="ConsPlusNormal"/>
        <w:jc w:val="both"/>
      </w:pPr>
      <w:r>
        <w:t xml:space="preserve">(в ред. </w:t>
      </w:r>
      <w:hyperlink r:id="rId223" w:history="1">
        <w:r>
          <w:rPr>
            <w:color w:val="0000FF"/>
          </w:rPr>
          <w:t>Закона</w:t>
        </w:r>
      </w:hyperlink>
      <w:r>
        <w:t xml:space="preserve"> Республики Хакасия от 01.10.2010 N 85-ЗРХ)</w:t>
      </w:r>
    </w:p>
    <w:p w14:paraId="6BA57C49" w14:textId="77777777" w:rsidR="00C14519" w:rsidRDefault="00C14519">
      <w:pPr>
        <w:pStyle w:val="ConsPlusNormal"/>
        <w:jc w:val="both"/>
      </w:pPr>
    </w:p>
    <w:p w14:paraId="469E003E" w14:textId="77777777" w:rsidR="00C14519" w:rsidRDefault="00C14519">
      <w:pPr>
        <w:pStyle w:val="ConsPlusTitle"/>
        <w:ind w:firstLine="540"/>
        <w:jc w:val="both"/>
        <w:outlineLvl w:val="2"/>
      </w:pPr>
      <w:r>
        <w:t>Статья 28. Рассмотрение проекта закона о республиканском бюджете во втором чтении</w:t>
      </w:r>
    </w:p>
    <w:p w14:paraId="367C30F4" w14:textId="77777777" w:rsidR="00C14519" w:rsidRDefault="00C14519">
      <w:pPr>
        <w:pStyle w:val="ConsPlusNormal"/>
        <w:jc w:val="both"/>
      </w:pPr>
    </w:p>
    <w:p w14:paraId="556EBFBB" w14:textId="77777777" w:rsidR="00C14519" w:rsidRDefault="00C14519">
      <w:pPr>
        <w:pStyle w:val="ConsPlusNormal"/>
        <w:ind w:firstLine="540"/>
        <w:jc w:val="both"/>
      </w:pPr>
      <w:r>
        <w:t>1. Правительство совместно с комитетом по бюджету дорабатывает проект закона о республиканском бюджете с учетом поправок, принятых при рассмотрении законопроекта в первом чтении, и вносит его на рассмотрение Верховного Совета во втором чтении в измененном варианте.</w:t>
      </w:r>
    </w:p>
    <w:p w14:paraId="14BE4087" w14:textId="77777777" w:rsidR="00C14519" w:rsidRDefault="00C14519">
      <w:pPr>
        <w:pStyle w:val="ConsPlusNormal"/>
        <w:spacing w:before="220"/>
        <w:ind w:firstLine="540"/>
        <w:jc w:val="both"/>
      </w:pPr>
      <w:r>
        <w:t>2. При рассмотрении Верховным Советом проекта закона о республиканском бюджете во втором чтении допускается внесение в него поправок только редакционного характера, а также поправок, возникших в связи с изменением законодательства Российской Федерации и законодательства Республики Хакасия. После обсуждения указанных поправок ставится на голосование вопрос о принятии закона о республиканском бюджете в целом.</w:t>
      </w:r>
    </w:p>
    <w:p w14:paraId="61BE3B7B" w14:textId="77777777" w:rsidR="00C14519" w:rsidRDefault="00C14519">
      <w:pPr>
        <w:pStyle w:val="ConsPlusNormal"/>
        <w:spacing w:before="220"/>
        <w:ind w:firstLine="540"/>
        <w:jc w:val="both"/>
      </w:pPr>
      <w:r>
        <w:t>3. Верховный Совет рассматривает проект закона о республиканском бюджете во втором чтении в течение 30 дней, но не ранее чем через 14 дней со дня его принятия в первом чтении.</w:t>
      </w:r>
    </w:p>
    <w:p w14:paraId="59FCBF9D" w14:textId="77777777" w:rsidR="00C14519" w:rsidRDefault="00C14519">
      <w:pPr>
        <w:pStyle w:val="ConsPlusNormal"/>
        <w:jc w:val="both"/>
      </w:pPr>
      <w:r>
        <w:t xml:space="preserve">(в ред. Законов Республики Хакасия от 01.10.2010 </w:t>
      </w:r>
      <w:hyperlink r:id="rId224" w:history="1">
        <w:r>
          <w:rPr>
            <w:color w:val="0000FF"/>
          </w:rPr>
          <w:t>N 85-ЗРХ</w:t>
        </w:r>
      </w:hyperlink>
      <w:r>
        <w:t xml:space="preserve">, от 02.12.2011 </w:t>
      </w:r>
      <w:hyperlink r:id="rId225" w:history="1">
        <w:r>
          <w:rPr>
            <w:color w:val="0000FF"/>
          </w:rPr>
          <w:t>N 115-ЗРХ</w:t>
        </w:r>
      </w:hyperlink>
      <w:r>
        <w:t>)</w:t>
      </w:r>
    </w:p>
    <w:p w14:paraId="504FD362" w14:textId="77777777" w:rsidR="00C14519" w:rsidRDefault="00C14519">
      <w:pPr>
        <w:pStyle w:val="ConsPlusNormal"/>
        <w:spacing w:before="220"/>
        <w:ind w:firstLine="540"/>
        <w:jc w:val="both"/>
      </w:pPr>
      <w:r>
        <w:t>4. Принятый Верховным Советом закон о республиканском бюджете дорабатывается с учетом принятых поправок и в течение 7 дней направляется Главе Республики Хакасия - Председателю Правительства Республики Хакасия для подписания и обнародования.</w:t>
      </w:r>
    </w:p>
    <w:p w14:paraId="216D3F47" w14:textId="77777777" w:rsidR="00C14519" w:rsidRDefault="00C14519">
      <w:pPr>
        <w:pStyle w:val="ConsPlusNormal"/>
        <w:jc w:val="both"/>
      </w:pPr>
      <w:r>
        <w:lastRenderedPageBreak/>
        <w:t xml:space="preserve">(в ред. Законов Республики Хакасия от 10.12.2010 </w:t>
      </w:r>
      <w:hyperlink r:id="rId226" w:history="1">
        <w:r>
          <w:rPr>
            <w:color w:val="0000FF"/>
          </w:rPr>
          <w:t>N 123-ЗРХ</w:t>
        </w:r>
      </w:hyperlink>
      <w:r>
        <w:t xml:space="preserve">, от 12.12.2016 </w:t>
      </w:r>
      <w:hyperlink r:id="rId227" w:history="1">
        <w:r>
          <w:rPr>
            <w:color w:val="0000FF"/>
          </w:rPr>
          <w:t>N 100-ЗРХ</w:t>
        </w:r>
      </w:hyperlink>
      <w:r>
        <w:t>)</w:t>
      </w:r>
    </w:p>
    <w:p w14:paraId="7721571D" w14:textId="77777777" w:rsidR="00C14519" w:rsidRDefault="00C14519">
      <w:pPr>
        <w:pStyle w:val="ConsPlusNormal"/>
        <w:jc w:val="both"/>
      </w:pPr>
    </w:p>
    <w:p w14:paraId="5517E8F2" w14:textId="77777777" w:rsidR="00C14519" w:rsidRDefault="00C14519">
      <w:pPr>
        <w:pStyle w:val="ConsPlusTitle"/>
        <w:ind w:firstLine="540"/>
        <w:jc w:val="both"/>
        <w:outlineLvl w:val="2"/>
      </w:pPr>
      <w:r>
        <w:t>Статья 29. Временное управление республиканским бюджетом</w:t>
      </w:r>
    </w:p>
    <w:p w14:paraId="11507E08" w14:textId="77777777" w:rsidR="00C14519" w:rsidRDefault="00C14519">
      <w:pPr>
        <w:pStyle w:val="ConsPlusNormal"/>
        <w:jc w:val="both"/>
      </w:pPr>
    </w:p>
    <w:p w14:paraId="57FFC4E2" w14:textId="77777777" w:rsidR="00C14519" w:rsidRDefault="00C14519">
      <w:pPr>
        <w:pStyle w:val="ConsPlusNormal"/>
        <w:ind w:firstLine="540"/>
        <w:jc w:val="both"/>
      </w:pPr>
      <w:r>
        <w:t xml:space="preserve">Если закон о республиканском бюджете не вступил в силу с начала финансового года, временное управление республиканским бюджетом осуществляется в порядке, предусмотренном Бюджетным </w:t>
      </w:r>
      <w:hyperlink r:id="rId228" w:history="1">
        <w:r>
          <w:rPr>
            <w:color w:val="0000FF"/>
          </w:rPr>
          <w:t>кодексом</w:t>
        </w:r>
      </w:hyperlink>
      <w:r>
        <w:t>.</w:t>
      </w:r>
    </w:p>
    <w:p w14:paraId="0A30F2FD" w14:textId="77777777" w:rsidR="00C14519" w:rsidRDefault="00C14519">
      <w:pPr>
        <w:pStyle w:val="ConsPlusNormal"/>
        <w:jc w:val="both"/>
      </w:pPr>
    </w:p>
    <w:p w14:paraId="12E68212" w14:textId="77777777" w:rsidR="00C14519" w:rsidRDefault="00C14519">
      <w:pPr>
        <w:pStyle w:val="ConsPlusTitle"/>
        <w:jc w:val="center"/>
        <w:outlineLvl w:val="1"/>
      </w:pPr>
      <w:r>
        <w:t>Глава 4(1). ОСОБЕННОСТИ ОСУЩЕСТВЛЕНИЯ</w:t>
      </w:r>
    </w:p>
    <w:p w14:paraId="30189BD2" w14:textId="77777777" w:rsidR="00C14519" w:rsidRDefault="00C14519">
      <w:pPr>
        <w:pStyle w:val="ConsPlusTitle"/>
        <w:jc w:val="center"/>
      </w:pPr>
      <w:r>
        <w:t>БЮДЖЕТНОГО ПРОЦЕССА В МУНИЦИПАЛЬНЫХ ОБРАЗОВАНИЯХ</w:t>
      </w:r>
    </w:p>
    <w:p w14:paraId="3B1E925E" w14:textId="77777777" w:rsidR="00C14519" w:rsidRDefault="00C14519">
      <w:pPr>
        <w:pStyle w:val="ConsPlusNormal"/>
        <w:jc w:val="center"/>
      </w:pPr>
      <w:r>
        <w:t xml:space="preserve">(введена </w:t>
      </w:r>
      <w:hyperlink r:id="rId229" w:history="1">
        <w:r>
          <w:rPr>
            <w:color w:val="0000FF"/>
          </w:rPr>
          <w:t>Законом</w:t>
        </w:r>
      </w:hyperlink>
      <w:r>
        <w:t xml:space="preserve"> Республики Хакасия</w:t>
      </w:r>
    </w:p>
    <w:p w14:paraId="1EE1FA24" w14:textId="77777777" w:rsidR="00C14519" w:rsidRDefault="00C14519">
      <w:pPr>
        <w:pStyle w:val="ConsPlusNormal"/>
        <w:jc w:val="center"/>
      </w:pPr>
      <w:r>
        <w:t>от 07.12.2015 N 108-ЗРХ)</w:t>
      </w:r>
    </w:p>
    <w:p w14:paraId="5E45F052" w14:textId="77777777" w:rsidR="00C14519" w:rsidRDefault="00C14519">
      <w:pPr>
        <w:pStyle w:val="ConsPlusNormal"/>
        <w:jc w:val="both"/>
      </w:pPr>
    </w:p>
    <w:p w14:paraId="3C21714D" w14:textId="77777777" w:rsidR="00C14519" w:rsidRDefault="00C14519">
      <w:pPr>
        <w:pStyle w:val="ConsPlusTitle"/>
        <w:ind w:firstLine="540"/>
        <w:jc w:val="both"/>
        <w:outlineLvl w:val="2"/>
      </w:pPr>
      <w:r>
        <w:t>Статья 29(1). Особенности утверждения бюджетов муниципальных образований</w:t>
      </w:r>
    </w:p>
    <w:p w14:paraId="6A0465F2" w14:textId="77777777" w:rsidR="00C14519" w:rsidRDefault="00C14519">
      <w:pPr>
        <w:pStyle w:val="ConsPlusNormal"/>
        <w:jc w:val="both"/>
      </w:pPr>
    </w:p>
    <w:p w14:paraId="45C7DFFD" w14:textId="77777777" w:rsidR="00C14519" w:rsidRDefault="00C14519">
      <w:pPr>
        <w:pStyle w:val="ConsPlusNormal"/>
        <w:ind w:firstLine="540"/>
        <w:jc w:val="both"/>
      </w:pPr>
      <w:r>
        <w:t>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бюджета на очередной финансовый год и плановый период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w:t>
      </w:r>
    </w:p>
    <w:p w14:paraId="1FE8B60B" w14:textId="77777777" w:rsidR="00C14519" w:rsidRDefault="00C14519">
      <w:pPr>
        <w:pStyle w:val="ConsPlusNormal"/>
        <w:jc w:val="both"/>
      </w:pPr>
    </w:p>
    <w:p w14:paraId="3D9C8243" w14:textId="77777777" w:rsidR="00C14519" w:rsidRDefault="00C14519">
      <w:pPr>
        <w:pStyle w:val="ConsPlusTitle"/>
        <w:jc w:val="center"/>
        <w:outlineLvl w:val="1"/>
      </w:pPr>
      <w:r>
        <w:t>Глава 4(2). ОСОБЕННОСТИ ИСПОЛНЕНИЯ</w:t>
      </w:r>
    </w:p>
    <w:p w14:paraId="383E1C02" w14:textId="77777777" w:rsidR="00C14519" w:rsidRDefault="00C14519">
      <w:pPr>
        <w:pStyle w:val="ConsPlusTitle"/>
        <w:jc w:val="center"/>
      </w:pPr>
      <w:r>
        <w:t>РЕСПУБЛИКАНСКОГО БЮДЖЕТА</w:t>
      </w:r>
    </w:p>
    <w:p w14:paraId="41C54022" w14:textId="77777777" w:rsidR="00C14519" w:rsidRDefault="00C14519">
      <w:pPr>
        <w:pStyle w:val="ConsPlusNormal"/>
        <w:jc w:val="center"/>
      </w:pPr>
      <w:r>
        <w:t xml:space="preserve">(введена </w:t>
      </w:r>
      <w:hyperlink r:id="rId230" w:history="1">
        <w:r>
          <w:rPr>
            <w:color w:val="0000FF"/>
          </w:rPr>
          <w:t>Законом</w:t>
        </w:r>
      </w:hyperlink>
      <w:r>
        <w:t xml:space="preserve"> Республики Хакасия</w:t>
      </w:r>
    </w:p>
    <w:p w14:paraId="473A3629" w14:textId="77777777" w:rsidR="00C14519" w:rsidRDefault="00C14519">
      <w:pPr>
        <w:pStyle w:val="ConsPlusNormal"/>
        <w:jc w:val="center"/>
      </w:pPr>
      <w:r>
        <w:t>от 20.12.2017 N 97-ЗРХ)</w:t>
      </w:r>
    </w:p>
    <w:p w14:paraId="1F3CAC9F" w14:textId="77777777" w:rsidR="00C14519" w:rsidRDefault="00C14519">
      <w:pPr>
        <w:pStyle w:val="ConsPlusNormal"/>
        <w:jc w:val="both"/>
      </w:pPr>
    </w:p>
    <w:p w14:paraId="75B70E8C" w14:textId="77777777" w:rsidR="00C14519" w:rsidRDefault="00C14519">
      <w:pPr>
        <w:pStyle w:val="ConsPlusTitle"/>
        <w:ind w:firstLine="540"/>
        <w:jc w:val="both"/>
        <w:outlineLvl w:val="2"/>
      </w:pPr>
      <w:bookmarkStart w:id="13" w:name="P699"/>
      <w:bookmarkEnd w:id="13"/>
      <w:r>
        <w:t>Статья 29(2). Дополнительные основания для внесения изменений в сводную бюджетную роспись республиканского бюджета без внесения изменений в закон о республиканском бюджете</w:t>
      </w:r>
    </w:p>
    <w:p w14:paraId="0AB6194F" w14:textId="77777777" w:rsidR="00C14519" w:rsidRDefault="00C14519">
      <w:pPr>
        <w:pStyle w:val="ConsPlusNormal"/>
        <w:jc w:val="both"/>
      </w:pPr>
    </w:p>
    <w:p w14:paraId="06F59656" w14:textId="77777777" w:rsidR="00C14519" w:rsidRDefault="00C14519">
      <w:pPr>
        <w:pStyle w:val="ConsPlusNormal"/>
        <w:ind w:firstLine="540"/>
        <w:jc w:val="both"/>
      </w:pPr>
      <w:bookmarkStart w:id="14" w:name="P701"/>
      <w:bookmarkEnd w:id="14"/>
      <w:r>
        <w:t>1. Установить следующие дополнительные основания для внесения изменений в сводную бюджетную роспись республиканского бюджета без внесения изменений в закон о республиканском бюджете в соответствии с решениями министра финансов:</w:t>
      </w:r>
    </w:p>
    <w:p w14:paraId="16952248" w14:textId="77777777" w:rsidR="00C14519" w:rsidRDefault="00C14519">
      <w:pPr>
        <w:pStyle w:val="ConsPlusNormal"/>
        <w:spacing w:before="220"/>
        <w:ind w:firstLine="540"/>
        <w:jc w:val="both"/>
      </w:pPr>
      <w:r>
        <w:t>1) наличие остатков средств республиканского бюджета по состоянию на 1 января текущего финансового года, образовавшихся в связи с неполным использованием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и возвращенных (планируемых к возврату) в доход республиканского бюджета в соответствии с решением главного администратора бюджетных средств о наличии потребности в указанных межбюджетных трансфертах для финансового обеспечения расходов республиканского бюджета, соответствующих целям предоставления этих межбюджетных трансфертов;</w:t>
      </w:r>
    </w:p>
    <w:p w14:paraId="7250F11B" w14:textId="77777777" w:rsidR="00C14519" w:rsidRDefault="00C14519">
      <w:pPr>
        <w:pStyle w:val="ConsPlusNormal"/>
        <w:spacing w:before="220"/>
        <w:ind w:firstLine="540"/>
        <w:jc w:val="both"/>
      </w:pPr>
      <w:r>
        <w:t xml:space="preserve">2)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том числе путем введения новых кодов классификации расходов республиканского бюджета, в целях погашения кредиторской задолженности, сложившейся на 1 </w:t>
      </w:r>
      <w:r>
        <w:lastRenderedPageBreak/>
        <w:t>января текущего финансового года;</w:t>
      </w:r>
    </w:p>
    <w:p w14:paraId="263E878E" w14:textId="77777777" w:rsidR="00C14519" w:rsidRDefault="00C14519">
      <w:pPr>
        <w:pStyle w:val="ConsPlusNormal"/>
        <w:spacing w:before="220"/>
        <w:ind w:firstLine="540"/>
        <w:jc w:val="both"/>
      </w:pPr>
      <w:r>
        <w:t>3)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том числе путем введения новых кодов классификации расходов республиканского бюджета, в целях выполнения условий софинансирования по межбюджетным трансфертам, предоставляемым республиканскому бюджету;</w:t>
      </w:r>
    </w:p>
    <w:p w14:paraId="47E3180B" w14:textId="77777777" w:rsidR="00C14519" w:rsidRDefault="00C14519">
      <w:pPr>
        <w:pStyle w:val="ConsPlusNormal"/>
        <w:spacing w:before="220"/>
        <w:ind w:firstLine="540"/>
        <w:jc w:val="both"/>
      </w:pPr>
      <w:r>
        <w:t>4) перераспределение бюджетных ассигнований в целях достижения утвержденных целевых показателей между мероприятиями государственной программы;</w:t>
      </w:r>
    </w:p>
    <w:p w14:paraId="6E1E4672" w14:textId="77777777" w:rsidR="00C14519" w:rsidRDefault="00C14519">
      <w:pPr>
        <w:pStyle w:val="ConsPlusNormal"/>
        <w:spacing w:before="220"/>
        <w:ind w:firstLine="540"/>
        <w:jc w:val="both"/>
      </w:pPr>
      <w:r>
        <w:t>5) перераспределение бюджетных ассигнований, предусмотренных органу исполнительной власти Республики Хакасия, уполномоченному Правительством Республики Хакасия в сфере социальной защиты, по разделу "Социальная политика" классификации расходов республиканского бюджета (за исключением уменьшения бюджетных ассигнований на исполнение публичных нормативных обязательств), в случае недостаточности бюджетных ассигнований для исполнения публичных нормативных обязательств, в том числе путем введения новых кодов классификации расходов республиканского бюджета;</w:t>
      </w:r>
    </w:p>
    <w:p w14:paraId="1A816533" w14:textId="77777777" w:rsidR="00C14519" w:rsidRDefault="00C14519">
      <w:pPr>
        <w:pStyle w:val="ConsPlusNormal"/>
        <w:spacing w:before="220"/>
        <w:ind w:firstLine="540"/>
        <w:jc w:val="both"/>
      </w:pPr>
      <w:r>
        <w:t>6) перераспределение бюджетных ассигнований, предусмотренных органу исполнительной власти Республики Хакасия, уполномоченному Правительством Республики Хакасия в сфере сельского хозяйства и продовольствия, на государственную поддержку сельского хозяйства в рамках государственной программы в сфере развития агропромышленного комплекса Республики Хакасия и социальной сферы на селе в связи с сезонными рисками;</w:t>
      </w:r>
    </w:p>
    <w:p w14:paraId="71140AA6" w14:textId="77777777" w:rsidR="00C14519" w:rsidRDefault="00C14519">
      <w:pPr>
        <w:pStyle w:val="ConsPlusNormal"/>
        <w:spacing w:before="220"/>
        <w:ind w:firstLine="540"/>
        <w:jc w:val="both"/>
      </w:pPr>
      <w:r>
        <w:t>7)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на предоставление субсидий (грантов), предоставляемых на конкурсной основе юридическим и физическим лицам, государственным (муниципальным) учреждениям;</w:t>
      </w:r>
    </w:p>
    <w:p w14:paraId="28E97A31" w14:textId="77777777" w:rsidR="00C14519" w:rsidRDefault="00C14519">
      <w:pPr>
        <w:pStyle w:val="ConsPlusNormal"/>
        <w:spacing w:before="220"/>
        <w:ind w:firstLine="540"/>
        <w:jc w:val="both"/>
      </w:pPr>
      <w:r>
        <w:t>8)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на мероприятия, связанные с предупреждением и ликвидацией чрезвычайных ситуаций;</w:t>
      </w:r>
    </w:p>
    <w:p w14:paraId="20017541" w14:textId="77777777" w:rsidR="00C14519" w:rsidRDefault="00C14519">
      <w:pPr>
        <w:pStyle w:val="ConsPlusNormal"/>
        <w:spacing w:before="220"/>
        <w:ind w:firstLine="540"/>
        <w:jc w:val="both"/>
      </w:pPr>
      <w:r>
        <w:t>9)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предупреждения ситуаций, препятствующих обеспечению жизнедеятельности учреждений бюджетной сферы;</w:t>
      </w:r>
    </w:p>
    <w:p w14:paraId="72FC1514" w14:textId="77777777" w:rsidR="00C14519" w:rsidRDefault="00C14519">
      <w:pPr>
        <w:pStyle w:val="ConsPlusNormal"/>
        <w:spacing w:before="220"/>
        <w:ind w:firstLine="540"/>
        <w:jc w:val="both"/>
      </w:pPr>
      <w:r>
        <w:t>10) перераспределение бюджетных ассигнований на мероприятия, связанные с созданием, ликвидацией и реорганизацией государственных органов Республики Хакасия, исполнительных органов государственной власти Республики Хакасия и подведомственных им учреждений (организаций), в том числе путем введения новых кодов классификации расходов республиканского бюджета;</w:t>
      </w:r>
    </w:p>
    <w:p w14:paraId="4BC191A2" w14:textId="77777777" w:rsidR="00C14519" w:rsidRDefault="00C14519">
      <w:pPr>
        <w:pStyle w:val="ConsPlusNormal"/>
        <w:jc w:val="both"/>
      </w:pPr>
      <w:r>
        <w:t xml:space="preserve">(в ред. </w:t>
      </w:r>
      <w:hyperlink r:id="rId231" w:history="1">
        <w:r>
          <w:rPr>
            <w:color w:val="0000FF"/>
          </w:rPr>
          <w:t>Закона</w:t>
        </w:r>
      </w:hyperlink>
      <w:r>
        <w:t xml:space="preserve"> Республики Хакасия от 10.12.2021 N 109-ЗРХ)</w:t>
      </w:r>
    </w:p>
    <w:p w14:paraId="5BFCC6F2" w14:textId="77777777" w:rsidR="00C14519" w:rsidRDefault="00C14519">
      <w:pPr>
        <w:pStyle w:val="ConsPlusNormal"/>
        <w:spacing w:before="220"/>
        <w:ind w:firstLine="540"/>
        <w:jc w:val="both"/>
      </w:pPr>
      <w:r>
        <w:t xml:space="preserve">11)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обеспечения выплат пособий, компенсаций и иных </w:t>
      </w:r>
      <w:r>
        <w:lastRenderedPageBreak/>
        <w:t>социальных выплат гражданам, кроме публичных нормативных обязательств;</w:t>
      </w:r>
    </w:p>
    <w:p w14:paraId="0B691C9E" w14:textId="77777777" w:rsidR="00C14519" w:rsidRDefault="00C14519">
      <w:pPr>
        <w:pStyle w:val="ConsPlusNormal"/>
        <w:spacing w:before="220"/>
        <w:ind w:firstLine="540"/>
        <w:jc w:val="both"/>
      </w:pPr>
      <w:r>
        <w:t>12) распределение нормативными правовыми актами Российской Федерации субсидий, субвенций и иных межбюджетных трансфертов, предоставляемых из федерального бюджета и бюджетов государственных внебюджетных фондов, имеющих целевое назначение, сверх объемов, утвержденных законом о республиканском бюджете, соответственно на цели предоставления субсидий, субвенций, иных межбюджетных трансфертов, имеющих целевое назначение;</w:t>
      </w:r>
    </w:p>
    <w:p w14:paraId="5A7B7FAF" w14:textId="77777777" w:rsidR="00C14519" w:rsidRDefault="00C14519">
      <w:pPr>
        <w:pStyle w:val="ConsPlusNormal"/>
        <w:spacing w:before="220"/>
        <w:ind w:firstLine="540"/>
        <w:jc w:val="both"/>
      </w:pPr>
      <w:r>
        <w:t>13) увеличение бюджетных ассигнований по главным распорядителям средств республиканского бюджета в пределах объема распределенной нормативными правовыми актами Российской Федерации дополнительной финансовой помощи бюджетам субъектов Российской Федерации в виде дотации на поддержку мер по обеспечению сбалансированности бюджетов субъектов Российской Федерации из федерального бюджета сверх объемов, утвержденных законом о республиканском бюджете;</w:t>
      </w:r>
    </w:p>
    <w:p w14:paraId="4EDE55CF" w14:textId="77777777" w:rsidR="00C14519" w:rsidRDefault="00C14519">
      <w:pPr>
        <w:pStyle w:val="ConsPlusNormal"/>
        <w:spacing w:before="220"/>
        <w:ind w:firstLine="540"/>
        <w:jc w:val="both"/>
      </w:pPr>
      <w:r>
        <w:t>14) перераспределение бюджетных ассигнований в целях погашения просроченной кредиторской задолженности республиканского бюджета, оплаты постановлений, решений, требований об уплате налогов, сборов, взносов в государственные внебюджетные фонды, в том числе пеней и штрафов, исполнительных документов, предусматривающих обращение взыскания на средства республиканского бюджета;</w:t>
      </w:r>
    </w:p>
    <w:p w14:paraId="428EBBFE" w14:textId="77777777" w:rsidR="00C14519" w:rsidRDefault="00C14519">
      <w:pPr>
        <w:pStyle w:val="ConsPlusNormal"/>
        <w:jc w:val="both"/>
      </w:pPr>
      <w:r>
        <w:t xml:space="preserve">(п. 14 в ред. </w:t>
      </w:r>
      <w:hyperlink r:id="rId232" w:history="1">
        <w:r>
          <w:rPr>
            <w:color w:val="0000FF"/>
          </w:rPr>
          <w:t>Закона</w:t>
        </w:r>
      </w:hyperlink>
      <w:r>
        <w:t xml:space="preserve"> Республики Хакасия от 11.11.2019 N 78-ЗРХ)</w:t>
      </w:r>
    </w:p>
    <w:p w14:paraId="78CED849" w14:textId="77777777" w:rsidR="00C14519" w:rsidRDefault="00C14519">
      <w:pPr>
        <w:pStyle w:val="ConsPlusNormal"/>
        <w:spacing w:before="220"/>
        <w:ind w:firstLine="540"/>
        <w:jc w:val="both"/>
      </w:pPr>
      <w:r>
        <w:t>15) изменение кодов составных частей бюджетной классификации Российской Федерации;</w:t>
      </w:r>
    </w:p>
    <w:p w14:paraId="324C60A1" w14:textId="77777777" w:rsidR="00C14519" w:rsidRDefault="00C14519">
      <w:pPr>
        <w:pStyle w:val="ConsPlusNormal"/>
        <w:spacing w:before="220"/>
        <w:ind w:firstLine="540"/>
        <w:jc w:val="both"/>
      </w:pPr>
      <w:r>
        <w:t xml:space="preserve">16) перераспределение бюджетных ассигнований на осуществление выплат, сокращающих долговые обязательства Республики Хакасия в соответствии со </w:t>
      </w:r>
      <w:hyperlink r:id="rId233" w:history="1">
        <w:r>
          <w:rPr>
            <w:color w:val="0000FF"/>
          </w:rPr>
          <w:t>статьей 95</w:t>
        </w:r>
      </w:hyperlink>
      <w:r>
        <w:t xml:space="preserve"> Бюджетного кодекса Российской Федерации;</w:t>
      </w:r>
    </w:p>
    <w:p w14:paraId="3723E0EC" w14:textId="77777777" w:rsidR="00C14519" w:rsidRDefault="00C14519">
      <w:pPr>
        <w:pStyle w:val="ConsPlusNormal"/>
        <w:spacing w:before="220"/>
        <w:ind w:firstLine="540"/>
        <w:jc w:val="both"/>
      </w:pPr>
      <w:r>
        <w:t>17)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обеспечения выплат по обслуживанию долговых обязательств Республики Хакасия;</w:t>
      </w:r>
    </w:p>
    <w:p w14:paraId="76788ECE" w14:textId="77777777" w:rsidR="00C14519" w:rsidRDefault="00C14519">
      <w:pPr>
        <w:pStyle w:val="ConsPlusNormal"/>
        <w:spacing w:before="220"/>
        <w:ind w:firstLine="540"/>
        <w:jc w:val="both"/>
      </w:pPr>
      <w:r>
        <w:t>18) перераспределение нормативными правовыми актами Российской Федерации межбюджетных трансфертов, предоставляемых из федерального бюджета и бюджетов государственных внебюджетных фондов, между текущим финансовым годом и плановым периодом в пределах общего объема бюджетных ассигнований, предусмотренного законом о республиканском бюджете, на цели предоставления данных межбюджетных трансфертов;</w:t>
      </w:r>
    </w:p>
    <w:p w14:paraId="0A0B6335" w14:textId="77777777" w:rsidR="00C14519" w:rsidRDefault="00C14519">
      <w:pPr>
        <w:pStyle w:val="ConsPlusNormal"/>
        <w:jc w:val="both"/>
      </w:pPr>
      <w:r>
        <w:t xml:space="preserve">(п. 18 введен </w:t>
      </w:r>
      <w:hyperlink r:id="rId234" w:history="1">
        <w:r>
          <w:rPr>
            <w:color w:val="0000FF"/>
          </w:rPr>
          <w:t>Законом</w:t>
        </w:r>
      </w:hyperlink>
      <w:r>
        <w:t xml:space="preserve"> Республики Хакасия от 11.11.2019 N 78-ЗРХ)</w:t>
      </w:r>
    </w:p>
    <w:p w14:paraId="71E9B128" w14:textId="77777777" w:rsidR="00C14519" w:rsidRDefault="00C14519">
      <w:pPr>
        <w:pStyle w:val="ConsPlusNormal"/>
        <w:spacing w:before="220"/>
        <w:ind w:firstLine="540"/>
        <w:jc w:val="both"/>
      </w:pPr>
      <w:r>
        <w:t>19)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увеличения бюджетных ассигнований на предоставление межбюджетных трансфертов, имеющих целевое назначение, в пределах остатка не использованных на начало текущего финансового года бюджетных ассигнований на предоставление соответствующих межбюджетных трансфертов;</w:t>
      </w:r>
    </w:p>
    <w:p w14:paraId="2D3E419F" w14:textId="77777777" w:rsidR="00C14519" w:rsidRDefault="00C14519">
      <w:pPr>
        <w:pStyle w:val="ConsPlusNormal"/>
        <w:jc w:val="both"/>
      </w:pPr>
      <w:r>
        <w:t xml:space="preserve">(п. 19 введен </w:t>
      </w:r>
      <w:hyperlink r:id="rId235" w:history="1">
        <w:r>
          <w:rPr>
            <w:color w:val="0000FF"/>
          </w:rPr>
          <w:t>Законом</w:t>
        </w:r>
      </w:hyperlink>
      <w:r>
        <w:t xml:space="preserve"> Республики Хакасия от 11.11.2019 N 78-ЗРХ)</w:t>
      </w:r>
    </w:p>
    <w:p w14:paraId="48682E6D" w14:textId="77777777" w:rsidR="00C14519" w:rsidRDefault="00C14519">
      <w:pPr>
        <w:pStyle w:val="ConsPlusNormal"/>
        <w:spacing w:before="220"/>
        <w:ind w:firstLine="540"/>
        <w:jc w:val="both"/>
      </w:pPr>
      <w:r>
        <w:t>20) перераспределение бюджетных ассигнований на финансовое обеспечение мероприятий, связанных с профилактикой и устранением последствий распространения коронавирусной инфекции;</w:t>
      </w:r>
    </w:p>
    <w:p w14:paraId="5FC9F83E" w14:textId="77777777" w:rsidR="00C14519" w:rsidRDefault="00C14519">
      <w:pPr>
        <w:pStyle w:val="ConsPlusNormal"/>
        <w:jc w:val="both"/>
      </w:pPr>
      <w:r>
        <w:t xml:space="preserve">(п. 20 введен </w:t>
      </w:r>
      <w:hyperlink r:id="rId236" w:history="1">
        <w:r>
          <w:rPr>
            <w:color w:val="0000FF"/>
          </w:rPr>
          <w:t>Законом</w:t>
        </w:r>
      </w:hyperlink>
      <w:r>
        <w:t xml:space="preserve"> Республики Хакасия от 31.01.2022 N 01-ЗРХ)</w:t>
      </w:r>
    </w:p>
    <w:p w14:paraId="62454AE6" w14:textId="77777777" w:rsidR="00C14519" w:rsidRDefault="00C14519">
      <w:pPr>
        <w:pStyle w:val="ConsPlusNormal"/>
        <w:spacing w:before="220"/>
        <w:ind w:firstLine="540"/>
        <w:jc w:val="both"/>
      </w:pPr>
      <w:r>
        <w:t xml:space="preserve">21) увеличение бюджетных ассигнований, в том числе путем введения новых кодов </w:t>
      </w:r>
      <w:r>
        <w:lastRenderedPageBreak/>
        <w:t>классификации расходов республиканского бюджета, в случае заключения соглашений (договоров) с юридическими и физическими лицами о предоставлении безвозмездной помощи, имеющей целевое назначение, сверх объемов, утвержденных законом о республиканском бюджете.</w:t>
      </w:r>
    </w:p>
    <w:p w14:paraId="1757345F" w14:textId="77777777" w:rsidR="00C14519" w:rsidRDefault="00C14519">
      <w:pPr>
        <w:pStyle w:val="ConsPlusNormal"/>
        <w:jc w:val="both"/>
      </w:pPr>
      <w:r>
        <w:t xml:space="preserve">(п. 21 введен </w:t>
      </w:r>
      <w:hyperlink r:id="rId237" w:history="1">
        <w:r>
          <w:rPr>
            <w:color w:val="0000FF"/>
          </w:rPr>
          <w:t>Законом</w:t>
        </w:r>
      </w:hyperlink>
      <w:r>
        <w:t xml:space="preserve"> Республики Хакасия от 31.01.2022 N 01-ЗРХ)</w:t>
      </w:r>
    </w:p>
    <w:p w14:paraId="0780D9B0" w14:textId="77777777" w:rsidR="00C14519" w:rsidRDefault="00C14519">
      <w:pPr>
        <w:pStyle w:val="ConsPlusNormal"/>
        <w:spacing w:before="220"/>
        <w:ind w:firstLine="540"/>
        <w:jc w:val="both"/>
      </w:pPr>
      <w:r>
        <w:t xml:space="preserve">2. В законе о республиканском бюджете могут устанавливаться дополнительные к установленным </w:t>
      </w:r>
      <w:hyperlink w:anchor="P701" w:history="1">
        <w:r>
          <w:rPr>
            <w:color w:val="0000FF"/>
          </w:rPr>
          <w:t>частью 1</w:t>
        </w:r>
      </w:hyperlink>
      <w:r>
        <w:t xml:space="preserve"> настоящей статьи основания для внесения изменений в сводную бюджетную роспись республиканского бюджета без внесения изменений в закон о республиканском бюджете в соответствии с решениями министра финансов.</w:t>
      </w:r>
    </w:p>
    <w:p w14:paraId="752BD8C0" w14:textId="77777777" w:rsidR="00C14519" w:rsidRDefault="00C14519">
      <w:pPr>
        <w:pStyle w:val="ConsPlusNormal"/>
        <w:jc w:val="both"/>
      </w:pPr>
    </w:p>
    <w:p w14:paraId="2E273736" w14:textId="77777777" w:rsidR="00C14519" w:rsidRDefault="00C14519">
      <w:pPr>
        <w:pStyle w:val="ConsPlusTitle"/>
        <w:ind w:firstLine="540"/>
        <w:jc w:val="both"/>
        <w:outlineLvl w:val="2"/>
      </w:pPr>
      <w:bookmarkStart w:id="15" w:name="P731"/>
      <w:bookmarkEnd w:id="15"/>
      <w:r>
        <w:t>Статья 29(3). Внесение изменений в распределение объемов субсидий между муниципальными образованиями без внесения изменений в закон о республиканском бюджете</w:t>
      </w:r>
    </w:p>
    <w:p w14:paraId="317DD707" w14:textId="77777777" w:rsidR="00C14519" w:rsidRDefault="00C14519">
      <w:pPr>
        <w:pStyle w:val="ConsPlusNormal"/>
        <w:ind w:firstLine="540"/>
        <w:jc w:val="both"/>
      </w:pPr>
      <w:r>
        <w:t xml:space="preserve">(введена </w:t>
      </w:r>
      <w:hyperlink r:id="rId238" w:history="1">
        <w:r>
          <w:rPr>
            <w:color w:val="0000FF"/>
          </w:rPr>
          <w:t>Законом</w:t>
        </w:r>
      </w:hyperlink>
      <w:r>
        <w:t xml:space="preserve"> Республики Хакасия от 11.11.2019 N 78-ЗРХ)</w:t>
      </w:r>
    </w:p>
    <w:p w14:paraId="43AEFB2A" w14:textId="77777777" w:rsidR="00C14519" w:rsidRDefault="00C14519">
      <w:pPr>
        <w:pStyle w:val="ConsPlusNormal"/>
        <w:jc w:val="both"/>
      </w:pPr>
    </w:p>
    <w:p w14:paraId="2AE64902" w14:textId="77777777" w:rsidR="00C14519" w:rsidRDefault="00C14519">
      <w:pPr>
        <w:pStyle w:val="ConsPlusNormal"/>
        <w:ind w:firstLine="540"/>
        <w:jc w:val="both"/>
      </w:pPr>
      <w:bookmarkStart w:id="16" w:name="P734"/>
      <w:bookmarkEnd w:id="16"/>
      <w:r>
        <w:t>1. Внесение изменений в распределение объемов субсидий между муниципальными образованиями без внесения изменений в закон о республиканском бюджете утверждается нормативными правовыми актами Правительства в следующих случаях:</w:t>
      </w:r>
    </w:p>
    <w:p w14:paraId="5F8BA7E4" w14:textId="77777777" w:rsidR="00C14519" w:rsidRDefault="00C14519">
      <w:pPr>
        <w:pStyle w:val="ConsPlusNormal"/>
        <w:spacing w:before="220"/>
        <w:ind w:firstLine="540"/>
        <w:jc w:val="both"/>
      </w:pPr>
      <w:r>
        <w:t>1) наличие остатков средств республиканского бюджета по состоянию на 01 января текущего финансового года, образовавшихся в связи с неполным использованием в отчетном финансовом году межбюджетных трансфертов, полученных в форме субсидий, имеющих целевое назначение, и возвращенных (планируемых к возврату) в доход республиканского бюджета в соответствии с решением главного администратора бюджетных средств о наличии потребности в указанных субсидиях для финансового обеспечения расходов республиканского бюджета, соответствующих целям предоставления этих субсидий;</w:t>
      </w:r>
    </w:p>
    <w:p w14:paraId="0BB4D1B0" w14:textId="77777777" w:rsidR="00C14519" w:rsidRDefault="00C14519">
      <w:pPr>
        <w:pStyle w:val="ConsPlusNormal"/>
        <w:spacing w:before="220"/>
        <w:ind w:firstLine="540"/>
        <w:jc w:val="both"/>
      </w:pPr>
      <w:r>
        <w:t xml:space="preserve">2) нарушение отдельными муниципальными образованиями условий предоставления субсидий, установленных </w:t>
      </w:r>
      <w:hyperlink r:id="rId239" w:history="1">
        <w:r>
          <w:rPr>
            <w:color w:val="0000FF"/>
          </w:rPr>
          <w:t>статьей 139</w:t>
        </w:r>
      </w:hyperlink>
      <w:r>
        <w:t xml:space="preserve"> Бюджетного кодекса;</w:t>
      </w:r>
    </w:p>
    <w:p w14:paraId="32DD0A15" w14:textId="77777777" w:rsidR="00C14519" w:rsidRDefault="00C14519">
      <w:pPr>
        <w:pStyle w:val="ConsPlusNormal"/>
        <w:spacing w:before="220"/>
        <w:ind w:firstLine="540"/>
        <w:jc w:val="both"/>
      </w:pPr>
      <w:r>
        <w:t xml:space="preserve">3) изменение объема бюджетных ассигнований на предоставление субсидии путем внесения изменений в сводную бюджетную роспись республиканского бюджета без внесения изменений в закон о республиканском бюджете в соответствии со </w:t>
      </w:r>
      <w:hyperlink w:anchor="P699" w:history="1">
        <w:r>
          <w:rPr>
            <w:color w:val="0000FF"/>
          </w:rPr>
          <w:t>статьей 29(2)</w:t>
        </w:r>
      </w:hyperlink>
      <w:r>
        <w:t xml:space="preserve"> настоящего Закона;</w:t>
      </w:r>
    </w:p>
    <w:p w14:paraId="64D8837F" w14:textId="77777777" w:rsidR="00C14519" w:rsidRDefault="00C14519">
      <w:pPr>
        <w:pStyle w:val="ConsPlusNormal"/>
        <w:spacing w:before="220"/>
        <w:ind w:firstLine="540"/>
        <w:jc w:val="both"/>
      </w:pPr>
      <w:r>
        <w:t>4) перераспределение субсидии между муниципальными образованиями и внутри одного муниципального образования в пределах общего объема данной субсидии, предусмотренного законом о республиканском бюджете, в целях выполнения условий софинансирования по данному виду субсидии, достижения показателей результативности предоставления субсидии;</w:t>
      </w:r>
    </w:p>
    <w:p w14:paraId="61397DFF" w14:textId="77777777" w:rsidR="00C14519" w:rsidRDefault="00C14519">
      <w:pPr>
        <w:pStyle w:val="ConsPlusNormal"/>
        <w:spacing w:before="220"/>
        <w:ind w:firstLine="540"/>
        <w:jc w:val="both"/>
      </w:pPr>
      <w:r>
        <w:t>5) изменение объемов субсидий, источником финансового обеспечения которых являются средства федерального бюджета и прочие безвозмездные поступления в республиканский бюджет;</w:t>
      </w:r>
    </w:p>
    <w:p w14:paraId="75A377D3" w14:textId="77777777" w:rsidR="00C14519" w:rsidRDefault="00C14519">
      <w:pPr>
        <w:pStyle w:val="ConsPlusNormal"/>
        <w:spacing w:before="220"/>
        <w:ind w:firstLine="540"/>
        <w:jc w:val="both"/>
      </w:pPr>
      <w:r>
        <w:t>6) экономия по заключенным муниципальным контрактам в результате проведения конкурсных процедур;</w:t>
      </w:r>
    </w:p>
    <w:p w14:paraId="1B38D1D7" w14:textId="77777777" w:rsidR="00C14519" w:rsidRDefault="00C14519">
      <w:pPr>
        <w:pStyle w:val="ConsPlusNormal"/>
        <w:spacing w:before="220"/>
        <w:ind w:firstLine="540"/>
        <w:jc w:val="both"/>
      </w:pPr>
      <w:r>
        <w:t>7) уменьшение (увеличение)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w:t>
      </w:r>
    </w:p>
    <w:p w14:paraId="6DD6E611" w14:textId="77777777" w:rsidR="00C14519" w:rsidRDefault="00C14519">
      <w:pPr>
        <w:pStyle w:val="ConsPlusNormal"/>
        <w:spacing w:before="220"/>
        <w:ind w:firstLine="540"/>
        <w:jc w:val="both"/>
      </w:pPr>
      <w:r>
        <w:t>8) невозможность реализации муниципальным образованием мероприятий за счет средств субсидии вследствие обстоятельств непреодолимой силы;</w:t>
      </w:r>
    </w:p>
    <w:p w14:paraId="68450685" w14:textId="77777777" w:rsidR="00C14519" w:rsidRDefault="00C14519">
      <w:pPr>
        <w:pStyle w:val="ConsPlusNormal"/>
        <w:spacing w:before="220"/>
        <w:ind w:firstLine="540"/>
        <w:jc w:val="both"/>
      </w:pPr>
      <w:r>
        <w:t>9) отказ муниципального образования от предоставления субсидии;</w:t>
      </w:r>
    </w:p>
    <w:p w14:paraId="3B180F55" w14:textId="77777777" w:rsidR="00C14519" w:rsidRDefault="00C14519">
      <w:pPr>
        <w:pStyle w:val="ConsPlusNormal"/>
        <w:spacing w:before="220"/>
        <w:ind w:firstLine="540"/>
        <w:jc w:val="both"/>
      </w:pPr>
      <w:r>
        <w:t xml:space="preserve">10) распределение нормативными правовыми актами Российской Федерации субсидий или иных межбюджетных трансфертов, предоставляемых из федерального бюджета и бюджетов государственных внебюджетных фондов, имеющих целевое назначение, сверх объемов, </w:t>
      </w:r>
      <w:r>
        <w:lastRenderedPageBreak/>
        <w:t>утвержденных законом о республиканском бюджете, соответственно на цели предоставления субсидий.</w:t>
      </w:r>
    </w:p>
    <w:p w14:paraId="251102C0" w14:textId="77777777" w:rsidR="00C14519" w:rsidRDefault="00C14519">
      <w:pPr>
        <w:pStyle w:val="ConsPlusNormal"/>
        <w:spacing w:before="220"/>
        <w:ind w:firstLine="540"/>
        <w:jc w:val="both"/>
      </w:pPr>
      <w:r>
        <w:t xml:space="preserve">2. Порядок внесения изменений в распределение объемов субсидий между муниципальными образованиями без внесения изменений в закон о республиканском бюджете в случаях, установленных </w:t>
      </w:r>
      <w:hyperlink w:anchor="P734" w:history="1">
        <w:r>
          <w:rPr>
            <w:color w:val="0000FF"/>
          </w:rPr>
          <w:t>частью 1</w:t>
        </w:r>
      </w:hyperlink>
      <w:r>
        <w:t xml:space="preserve"> настоящей статьи, устанавливается Правительством.</w:t>
      </w:r>
    </w:p>
    <w:p w14:paraId="18A3558C" w14:textId="77777777" w:rsidR="00C14519" w:rsidRDefault="00C14519">
      <w:pPr>
        <w:pStyle w:val="ConsPlusNormal"/>
        <w:jc w:val="both"/>
      </w:pPr>
    </w:p>
    <w:p w14:paraId="4D158E83" w14:textId="77777777" w:rsidR="00C14519" w:rsidRDefault="00C14519">
      <w:pPr>
        <w:pStyle w:val="ConsPlusTitle"/>
        <w:jc w:val="center"/>
        <w:outlineLvl w:val="1"/>
      </w:pPr>
      <w:r>
        <w:t>Глава 5. ВНЕСЕНИЕ ИЗМЕНЕНИЙ</w:t>
      </w:r>
    </w:p>
    <w:p w14:paraId="4F090956" w14:textId="77777777" w:rsidR="00C14519" w:rsidRDefault="00C14519">
      <w:pPr>
        <w:pStyle w:val="ConsPlusTitle"/>
        <w:jc w:val="center"/>
      </w:pPr>
      <w:r>
        <w:t>В ЗАКОН О РЕСПУБЛИКАНСКОМ БЮДЖЕТЕ</w:t>
      </w:r>
    </w:p>
    <w:p w14:paraId="28B8089A" w14:textId="77777777" w:rsidR="00C14519" w:rsidRDefault="00C14519">
      <w:pPr>
        <w:pStyle w:val="ConsPlusNormal"/>
        <w:jc w:val="both"/>
      </w:pPr>
    </w:p>
    <w:p w14:paraId="372EC60D" w14:textId="77777777" w:rsidR="00C14519" w:rsidRDefault="00C14519">
      <w:pPr>
        <w:pStyle w:val="ConsPlusTitle"/>
        <w:ind w:firstLine="540"/>
        <w:jc w:val="both"/>
        <w:outlineLvl w:val="2"/>
      </w:pPr>
      <w:r>
        <w:t>Статья 30. Внесение изменений в закон о республиканском бюджете</w:t>
      </w:r>
    </w:p>
    <w:p w14:paraId="1870ACDA" w14:textId="77777777" w:rsidR="00C14519" w:rsidRDefault="00C14519">
      <w:pPr>
        <w:pStyle w:val="ConsPlusNormal"/>
        <w:jc w:val="both"/>
      </w:pPr>
    </w:p>
    <w:p w14:paraId="35A3EFA7" w14:textId="77777777" w:rsidR="00C14519" w:rsidRDefault="00C14519">
      <w:pPr>
        <w:pStyle w:val="ConsPlusNormal"/>
        <w:ind w:firstLine="540"/>
        <w:jc w:val="both"/>
      </w:pPr>
      <w:r>
        <w:t>1. Правительство разрабатывает и представляет в Верховный Совет проекты законов Республики Хакасия о внесении изменений в закон о республиканском бюджете по всем вопросам, являющимся предметом правового регулирования закона о республиканском бюджете, в том числе в части, изменяющей основные характеристики республиканского бюджета, а также распределение расходов республиканского бюджета в ведомственной структуре расходов.</w:t>
      </w:r>
    </w:p>
    <w:p w14:paraId="6D2DA5F1" w14:textId="77777777" w:rsidR="00C14519" w:rsidRDefault="00C14519">
      <w:pPr>
        <w:pStyle w:val="ConsPlusNormal"/>
        <w:spacing w:before="220"/>
        <w:ind w:firstLine="540"/>
        <w:jc w:val="both"/>
      </w:pPr>
      <w:r>
        <w:t>Одновременно с указанными проектами законов Правительством представляются следующие документы и материалы:</w:t>
      </w:r>
    </w:p>
    <w:p w14:paraId="0B440B4F" w14:textId="77777777" w:rsidR="00C14519" w:rsidRDefault="00C14519">
      <w:pPr>
        <w:pStyle w:val="ConsPlusNormal"/>
        <w:spacing w:before="220"/>
        <w:ind w:firstLine="540"/>
        <w:jc w:val="both"/>
      </w:pPr>
      <w:r>
        <w:t>1) 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14:paraId="4C7299CF" w14:textId="77777777" w:rsidR="00C14519" w:rsidRDefault="00C14519">
      <w:pPr>
        <w:pStyle w:val="ConsPlusNormal"/>
        <w:jc w:val="both"/>
      </w:pPr>
      <w:r>
        <w:t xml:space="preserve">(в ред. Законов Республики Хакасия от 02.10.2009 </w:t>
      </w:r>
      <w:hyperlink r:id="rId240" w:history="1">
        <w:r>
          <w:rPr>
            <w:color w:val="0000FF"/>
          </w:rPr>
          <w:t>N 87-ЗРХ</w:t>
        </w:r>
      </w:hyperlink>
      <w:r>
        <w:t xml:space="preserve">, от 30.09.2011 </w:t>
      </w:r>
      <w:hyperlink r:id="rId241" w:history="1">
        <w:r>
          <w:rPr>
            <w:color w:val="0000FF"/>
          </w:rPr>
          <w:t>N 81-ЗРХ</w:t>
        </w:r>
      </w:hyperlink>
      <w:r>
        <w:t>)</w:t>
      </w:r>
    </w:p>
    <w:p w14:paraId="6383784F" w14:textId="77777777" w:rsidR="00C14519" w:rsidRDefault="00C14519">
      <w:pPr>
        <w:pStyle w:val="ConsPlusNormal"/>
        <w:spacing w:before="220"/>
        <w:ind w:firstLine="540"/>
        <w:jc w:val="both"/>
      </w:pPr>
      <w:r>
        <w:t>2) сведения об исполнении республиканского бюджета за истекший отчетный период текущего финансового года;</w:t>
      </w:r>
    </w:p>
    <w:p w14:paraId="45AB4DEF" w14:textId="77777777" w:rsidR="00C14519" w:rsidRDefault="00C14519">
      <w:pPr>
        <w:pStyle w:val="ConsPlusNormal"/>
        <w:spacing w:before="220"/>
        <w:ind w:firstLine="540"/>
        <w:jc w:val="both"/>
      </w:pPr>
      <w:r>
        <w:t>3) оценка ожидаемого исполнения республиканского бюджета в текущем финансовом году;</w:t>
      </w:r>
    </w:p>
    <w:p w14:paraId="57D99E7E" w14:textId="77777777" w:rsidR="00C14519" w:rsidRDefault="00C14519">
      <w:pPr>
        <w:pStyle w:val="ConsPlusNormal"/>
        <w:spacing w:before="220"/>
        <w:ind w:firstLine="540"/>
        <w:jc w:val="both"/>
      </w:pPr>
      <w:r>
        <w:t>4) пояснительная записка с обоснованием предлагаемых изменений в закон о республиканском бюджете на текущий финансовый год и плановый период.</w:t>
      </w:r>
    </w:p>
    <w:p w14:paraId="52A22B5A" w14:textId="77777777" w:rsidR="00C14519" w:rsidRDefault="00C14519">
      <w:pPr>
        <w:pStyle w:val="ConsPlusNormal"/>
        <w:jc w:val="both"/>
      </w:pPr>
      <w:r>
        <w:t xml:space="preserve">(в ред. Законов Республики Хакасия от 02.10.2009 </w:t>
      </w:r>
      <w:hyperlink r:id="rId242" w:history="1">
        <w:r>
          <w:rPr>
            <w:color w:val="0000FF"/>
          </w:rPr>
          <w:t>N 87-ЗРХ</w:t>
        </w:r>
      </w:hyperlink>
      <w:r>
        <w:t xml:space="preserve">, от 30.09.2011 </w:t>
      </w:r>
      <w:hyperlink r:id="rId243" w:history="1">
        <w:r>
          <w:rPr>
            <w:color w:val="0000FF"/>
          </w:rPr>
          <w:t>N 81-ЗРХ</w:t>
        </w:r>
      </w:hyperlink>
      <w:r>
        <w:t>)</w:t>
      </w:r>
    </w:p>
    <w:p w14:paraId="326604E5" w14:textId="77777777" w:rsidR="00C14519" w:rsidRDefault="00C14519">
      <w:pPr>
        <w:pStyle w:val="ConsPlusNormal"/>
        <w:spacing w:before="220"/>
        <w:ind w:firstLine="540"/>
        <w:jc w:val="both"/>
      </w:pPr>
      <w:r>
        <w:t xml:space="preserve">2. Субъекты права законодательной инициативы в соответствии с </w:t>
      </w:r>
      <w:hyperlink r:id="rId244" w:history="1">
        <w:r>
          <w:rPr>
            <w:color w:val="0000FF"/>
          </w:rPr>
          <w:t>Конституцией</w:t>
        </w:r>
      </w:hyperlink>
      <w:r>
        <w:t xml:space="preserve"> Республики Хакасия могут вносить проекты законов Республики Хакасия о внесении изменений в закон о республиканском бюджете в части, изменяющей основные характеристики республиканского бюджета, а также распределение расходов республиканского бюджета в ведомственной структуре расходов, в случае превышения доходов над расходами, предусмотренными законом о республиканском бюджете, более чем на 10 процентов, что подтверждено итогами исполнения республиканского бюджета за первое полугодие текущего финансового года, при условии, что Правительство не внесло в Верховный Совет соответствующий законопроект в течение 15 дней со дня представления в Верховный Совет отчета об исполнении республиканского бюджета за первое полугодие.</w:t>
      </w:r>
    </w:p>
    <w:p w14:paraId="0ED69FEF" w14:textId="77777777" w:rsidR="00C14519" w:rsidRDefault="00C14519">
      <w:pPr>
        <w:pStyle w:val="ConsPlusNormal"/>
        <w:jc w:val="both"/>
      </w:pPr>
      <w:r>
        <w:t xml:space="preserve">(в ред. </w:t>
      </w:r>
      <w:hyperlink r:id="rId245" w:history="1">
        <w:r>
          <w:rPr>
            <w:color w:val="0000FF"/>
          </w:rPr>
          <w:t>Закона</w:t>
        </w:r>
      </w:hyperlink>
      <w:r>
        <w:t xml:space="preserve"> Республики Хакасия от 02.10.2009 N 87-ЗРХ)</w:t>
      </w:r>
    </w:p>
    <w:p w14:paraId="5AC24606" w14:textId="77777777" w:rsidR="00C14519" w:rsidRDefault="00C14519">
      <w:pPr>
        <w:pStyle w:val="ConsPlusNormal"/>
        <w:jc w:val="both"/>
      </w:pPr>
    </w:p>
    <w:p w14:paraId="6A0548D7" w14:textId="77777777" w:rsidR="00C14519" w:rsidRDefault="00C14519">
      <w:pPr>
        <w:pStyle w:val="ConsPlusTitle"/>
        <w:ind w:firstLine="540"/>
        <w:jc w:val="both"/>
        <w:outlineLvl w:val="2"/>
      </w:pPr>
      <w:r>
        <w:t>Статья 31. Рассмотрение проекта закона о внесении изменений в закон о республиканском бюджете</w:t>
      </w:r>
    </w:p>
    <w:p w14:paraId="67C85930" w14:textId="77777777" w:rsidR="00C14519" w:rsidRDefault="00C14519">
      <w:pPr>
        <w:pStyle w:val="ConsPlusNormal"/>
        <w:jc w:val="both"/>
      </w:pPr>
    </w:p>
    <w:p w14:paraId="0C1274A9" w14:textId="77777777" w:rsidR="00C14519" w:rsidRDefault="00C14519">
      <w:pPr>
        <w:pStyle w:val="ConsPlusNormal"/>
        <w:ind w:firstLine="540"/>
        <w:jc w:val="both"/>
      </w:pPr>
      <w:r>
        <w:t>1. Проект закона о внесении изменений в закон о республиканском бюджете на текущий финансовый год и плановый период рассматривается Верховным Советом во внеочередном порядке в течение 25 дней в двух чтениях.</w:t>
      </w:r>
    </w:p>
    <w:p w14:paraId="3B12324A" w14:textId="77777777" w:rsidR="00C14519" w:rsidRDefault="00C14519">
      <w:pPr>
        <w:pStyle w:val="ConsPlusNormal"/>
        <w:jc w:val="both"/>
      </w:pPr>
      <w:r>
        <w:t xml:space="preserve">(в ред. Законов Республики Хакасия от 02.10.2009 </w:t>
      </w:r>
      <w:hyperlink r:id="rId246" w:history="1">
        <w:r>
          <w:rPr>
            <w:color w:val="0000FF"/>
          </w:rPr>
          <w:t>N 87-ЗРХ</w:t>
        </w:r>
      </w:hyperlink>
      <w:r>
        <w:t xml:space="preserve">, от 30.09.2011 </w:t>
      </w:r>
      <w:hyperlink r:id="rId247" w:history="1">
        <w:r>
          <w:rPr>
            <w:color w:val="0000FF"/>
          </w:rPr>
          <w:t>N 81-ЗРХ</w:t>
        </w:r>
      </w:hyperlink>
      <w:r>
        <w:t>)</w:t>
      </w:r>
    </w:p>
    <w:p w14:paraId="442011E1" w14:textId="77777777" w:rsidR="00C14519" w:rsidRDefault="00C14519">
      <w:pPr>
        <w:pStyle w:val="ConsPlusNormal"/>
        <w:spacing w:before="220"/>
        <w:ind w:firstLine="540"/>
        <w:jc w:val="both"/>
      </w:pPr>
      <w:r>
        <w:t xml:space="preserve">2. Принятый Верховным Советом закон о внесении изменений в закон о республиканском </w:t>
      </w:r>
      <w:r>
        <w:lastRenderedPageBreak/>
        <w:t>бюджете на текущий финансовый год и плановый период дорабатывается с учетом принятых поправок и в течение 7 дней направляется Главе Республики Хакасия - Председателю Правительства Республики Хакасия для подписания и обнародования.</w:t>
      </w:r>
    </w:p>
    <w:p w14:paraId="1D5ACC24" w14:textId="77777777" w:rsidR="00C14519" w:rsidRDefault="00C14519">
      <w:pPr>
        <w:pStyle w:val="ConsPlusNormal"/>
        <w:jc w:val="both"/>
      </w:pPr>
      <w:r>
        <w:t xml:space="preserve">(в ред. Законов Республики Хакасия от 02.10.2009 </w:t>
      </w:r>
      <w:hyperlink r:id="rId248" w:history="1">
        <w:r>
          <w:rPr>
            <w:color w:val="0000FF"/>
          </w:rPr>
          <w:t>N 87-ЗРХ</w:t>
        </w:r>
      </w:hyperlink>
      <w:r>
        <w:t xml:space="preserve">, от 10.12.2010 </w:t>
      </w:r>
      <w:hyperlink r:id="rId249" w:history="1">
        <w:r>
          <w:rPr>
            <w:color w:val="0000FF"/>
          </w:rPr>
          <w:t>N 123-ЗРХ</w:t>
        </w:r>
      </w:hyperlink>
      <w:r>
        <w:t xml:space="preserve">, от 30.09.2011 </w:t>
      </w:r>
      <w:hyperlink r:id="rId250" w:history="1">
        <w:r>
          <w:rPr>
            <w:color w:val="0000FF"/>
          </w:rPr>
          <w:t>N 81-ЗРХ</w:t>
        </w:r>
      </w:hyperlink>
      <w:r>
        <w:t xml:space="preserve">, от 12.12.2016 </w:t>
      </w:r>
      <w:hyperlink r:id="rId251" w:history="1">
        <w:r>
          <w:rPr>
            <w:color w:val="0000FF"/>
          </w:rPr>
          <w:t>N 100-ЗРХ</w:t>
        </w:r>
      </w:hyperlink>
      <w:r>
        <w:t>)</w:t>
      </w:r>
    </w:p>
    <w:p w14:paraId="3F564E08" w14:textId="77777777" w:rsidR="00C14519" w:rsidRDefault="00C14519">
      <w:pPr>
        <w:pStyle w:val="ConsPlusNormal"/>
        <w:jc w:val="both"/>
      </w:pPr>
    </w:p>
    <w:p w14:paraId="6CFC5149" w14:textId="77777777" w:rsidR="00C14519" w:rsidRDefault="00C14519">
      <w:pPr>
        <w:pStyle w:val="ConsPlusTitle"/>
        <w:jc w:val="center"/>
        <w:outlineLvl w:val="1"/>
      </w:pPr>
      <w:r>
        <w:t>Глава 6. ГОСУДАРСТВЕННЫЙ ФИНАНСОВЫЙ КОНТРОЛЬ</w:t>
      </w:r>
    </w:p>
    <w:p w14:paraId="26C74931" w14:textId="77777777" w:rsidR="00C14519" w:rsidRDefault="00C14519">
      <w:pPr>
        <w:pStyle w:val="ConsPlusNormal"/>
        <w:jc w:val="both"/>
      </w:pPr>
    </w:p>
    <w:p w14:paraId="464FB764" w14:textId="77777777" w:rsidR="00C14519" w:rsidRDefault="00C14519">
      <w:pPr>
        <w:pStyle w:val="ConsPlusTitle"/>
        <w:ind w:firstLine="540"/>
        <w:jc w:val="both"/>
        <w:outlineLvl w:val="2"/>
      </w:pPr>
      <w:r>
        <w:t>Статья 32. Виды государственного финансового контроля</w:t>
      </w:r>
    </w:p>
    <w:p w14:paraId="7B3B41F4" w14:textId="77777777" w:rsidR="00C14519" w:rsidRDefault="00C14519">
      <w:pPr>
        <w:pStyle w:val="ConsPlusNormal"/>
        <w:ind w:firstLine="540"/>
        <w:jc w:val="both"/>
      </w:pPr>
      <w:r>
        <w:t xml:space="preserve">(в ред. </w:t>
      </w:r>
      <w:hyperlink r:id="rId252" w:history="1">
        <w:r>
          <w:rPr>
            <w:color w:val="0000FF"/>
          </w:rPr>
          <w:t>Закона</w:t>
        </w:r>
      </w:hyperlink>
      <w:r>
        <w:t xml:space="preserve"> Республики Хакасия от 25.12.2013 N 119-ЗРХ)</w:t>
      </w:r>
    </w:p>
    <w:p w14:paraId="2B5E2A8C" w14:textId="77777777" w:rsidR="00C14519" w:rsidRDefault="00C14519">
      <w:pPr>
        <w:pStyle w:val="ConsPlusNormal"/>
        <w:jc w:val="both"/>
      </w:pPr>
    </w:p>
    <w:p w14:paraId="56930EE8" w14:textId="77777777" w:rsidR="00C14519" w:rsidRDefault="00C14519">
      <w:pPr>
        <w:pStyle w:val="ConsPlusNormal"/>
        <w:ind w:firstLine="540"/>
        <w:jc w:val="both"/>
      </w:pPr>
      <w:r>
        <w:t>1. Государственный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республиканского бюджета, а также соблюдения условий государственных контрактов, договоров (соглашений) о предоставлении средств из республиканского бюджета.</w:t>
      </w:r>
    </w:p>
    <w:p w14:paraId="62AFB026" w14:textId="77777777" w:rsidR="00C14519" w:rsidRDefault="00C14519">
      <w:pPr>
        <w:pStyle w:val="ConsPlusNormal"/>
        <w:jc w:val="both"/>
      </w:pPr>
      <w:r>
        <w:t xml:space="preserve">(в ред. </w:t>
      </w:r>
      <w:hyperlink r:id="rId253" w:history="1">
        <w:r>
          <w:rPr>
            <w:color w:val="0000FF"/>
          </w:rPr>
          <w:t>Закона</w:t>
        </w:r>
      </w:hyperlink>
      <w:r>
        <w:t xml:space="preserve"> Республики Хакасия от 11.11.2019 N 78-ЗРХ)</w:t>
      </w:r>
    </w:p>
    <w:p w14:paraId="090581CB" w14:textId="77777777" w:rsidR="00C14519" w:rsidRDefault="00C14519">
      <w:pPr>
        <w:pStyle w:val="ConsPlusNormal"/>
        <w:spacing w:before="220"/>
        <w:ind w:firstLine="540"/>
        <w:jc w:val="both"/>
      </w:pPr>
      <w:r>
        <w:t>Государственный финансовый контроль подразделяется на внешний и внутренний, предварительный и последующий.</w:t>
      </w:r>
    </w:p>
    <w:p w14:paraId="3350F002" w14:textId="77777777" w:rsidR="00C14519" w:rsidRDefault="00C14519">
      <w:pPr>
        <w:pStyle w:val="ConsPlusNormal"/>
        <w:spacing w:before="220"/>
        <w:ind w:firstLine="540"/>
        <w:jc w:val="both"/>
      </w:pPr>
      <w:r>
        <w:t>2. Внешний государственный финансовый контроль в сфере бюджетных правоотношений является контрольной деятельностью Контрольно-счетной палаты, являющейся органом внешнего государственного финансового контроля Республики Хакасия.</w:t>
      </w:r>
    </w:p>
    <w:p w14:paraId="43145D76" w14:textId="77777777" w:rsidR="00C14519" w:rsidRDefault="00C14519">
      <w:pPr>
        <w:pStyle w:val="ConsPlusNormal"/>
        <w:spacing w:before="220"/>
        <w:ind w:firstLine="540"/>
        <w:jc w:val="both"/>
      </w:pPr>
      <w:r>
        <w:t>3. Внутренний государственный финансовый контроль в сфере бюджетных правоотношений является контрольной деятельностью Министерства финансов. Министерство финансов является финансовым органом и органом внутреннего государственного финансового контроля.</w:t>
      </w:r>
    </w:p>
    <w:p w14:paraId="7F523E72" w14:textId="77777777" w:rsidR="00C14519" w:rsidRDefault="00C14519">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Республики Хакасия.</w:t>
      </w:r>
    </w:p>
    <w:p w14:paraId="11329FAA" w14:textId="77777777" w:rsidR="00C14519" w:rsidRDefault="00C14519">
      <w:pPr>
        <w:pStyle w:val="ConsPlusNormal"/>
        <w:spacing w:before="220"/>
        <w:ind w:firstLine="540"/>
        <w:jc w:val="both"/>
      </w:pPr>
      <w:r>
        <w:t>5. Последующий контроль осуществляется по результатам исполнения бюджетов бюджетной системы Республики Хакасия в целях установления законности их исполнения, достоверности учета и отчетности.</w:t>
      </w:r>
    </w:p>
    <w:p w14:paraId="5E240729" w14:textId="77777777" w:rsidR="00C14519" w:rsidRDefault="00C14519">
      <w:pPr>
        <w:pStyle w:val="ConsPlusNormal"/>
        <w:jc w:val="both"/>
      </w:pPr>
    </w:p>
    <w:p w14:paraId="273397E6" w14:textId="77777777" w:rsidR="00C14519" w:rsidRDefault="00C14519">
      <w:pPr>
        <w:pStyle w:val="ConsPlusTitle"/>
        <w:ind w:firstLine="540"/>
        <w:jc w:val="both"/>
        <w:outlineLvl w:val="2"/>
      </w:pPr>
      <w:r>
        <w:t>Статья 32(1). Полномочия Контрольно-счетной палаты по осуществлению внешнего государственного финансового контроля</w:t>
      </w:r>
    </w:p>
    <w:p w14:paraId="01570A88" w14:textId="77777777" w:rsidR="00C14519" w:rsidRDefault="00C14519">
      <w:pPr>
        <w:pStyle w:val="ConsPlusNormal"/>
        <w:ind w:firstLine="540"/>
        <w:jc w:val="both"/>
      </w:pPr>
      <w:r>
        <w:t xml:space="preserve">(введена </w:t>
      </w:r>
      <w:hyperlink r:id="rId254" w:history="1">
        <w:r>
          <w:rPr>
            <w:color w:val="0000FF"/>
          </w:rPr>
          <w:t>Законом</w:t>
        </w:r>
      </w:hyperlink>
      <w:r>
        <w:t xml:space="preserve"> Республики Хакасия от 25.12.2013 N 119-ЗРХ)</w:t>
      </w:r>
    </w:p>
    <w:p w14:paraId="033BAAD3" w14:textId="77777777" w:rsidR="00C14519" w:rsidRDefault="00C14519">
      <w:pPr>
        <w:pStyle w:val="ConsPlusNormal"/>
        <w:jc w:val="both"/>
      </w:pPr>
    </w:p>
    <w:p w14:paraId="23150299" w14:textId="77777777" w:rsidR="00C14519" w:rsidRDefault="00C14519">
      <w:pPr>
        <w:pStyle w:val="ConsPlusNormal"/>
        <w:ind w:firstLine="540"/>
        <w:jc w:val="both"/>
      </w:pPr>
      <w:r>
        <w:t xml:space="preserve">1. Полномочия Контрольно-счетной палаты по осуществлению внешнего государственного финансового контроля определяются в соответствии с Бюджетным </w:t>
      </w:r>
      <w:hyperlink r:id="rId255" w:history="1">
        <w:r>
          <w:rPr>
            <w:color w:val="0000FF"/>
          </w:rPr>
          <w:t>кодексом</w:t>
        </w:r>
      </w:hyperlink>
      <w:r>
        <w:t xml:space="preserve">, Федеральным </w:t>
      </w:r>
      <w:hyperlink r:id="rId256" w:history="1">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настоящим Законом, </w:t>
      </w:r>
      <w:hyperlink r:id="rId257" w:history="1">
        <w:r>
          <w:rPr>
            <w:color w:val="0000FF"/>
          </w:rPr>
          <w:t>Законом</w:t>
        </w:r>
      </w:hyperlink>
      <w:r>
        <w:t xml:space="preserve"> Республики Хакасия "О Контрольно-счетной палате Республики Хакасия".</w:t>
      </w:r>
    </w:p>
    <w:p w14:paraId="7811716B" w14:textId="77777777" w:rsidR="00C14519" w:rsidRDefault="00C14519">
      <w:pPr>
        <w:pStyle w:val="ConsPlusNormal"/>
        <w:spacing w:before="220"/>
        <w:ind w:firstLine="540"/>
        <w:jc w:val="both"/>
      </w:pPr>
      <w:r>
        <w:t xml:space="preserve">2. Порядок осуществления полномочий Контрольно-счетной палаты по внешнему государственному финансовому контролю определяется настоящим Законом, </w:t>
      </w:r>
      <w:hyperlink r:id="rId258" w:history="1">
        <w:r>
          <w:rPr>
            <w:color w:val="0000FF"/>
          </w:rPr>
          <w:t>Законом</w:t>
        </w:r>
      </w:hyperlink>
      <w:r>
        <w:t xml:space="preserve"> Республики Хакасия "О Контрольно-счетной палате Республики Хакасия.</w:t>
      </w:r>
    </w:p>
    <w:p w14:paraId="50391283" w14:textId="77777777" w:rsidR="00C14519" w:rsidRDefault="00C14519">
      <w:pPr>
        <w:pStyle w:val="ConsPlusNormal"/>
        <w:jc w:val="both"/>
      </w:pPr>
    </w:p>
    <w:p w14:paraId="38881EC1" w14:textId="77777777" w:rsidR="00C14519" w:rsidRDefault="00C14519">
      <w:pPr>
        <w:pStyle w:val="ConsPlusTitle"/>
        <w:ind w:firstLine="540"/>
        <w:jc w:val="both"/>
        <w:outlineLvl w:val="2"/>
      </w:pPr>
      <w:r>
        <w:t>Статья 33. Полномочия Министерства финансов по осуществлению внутреннего государственного финансового контроля</w:t>
      </w:r>
    </w:p>
    <w:p w14:paraId="5910B2EB" w14:textId="77777777" w:rsidR="00C14519" w:rsidRDefault="00C14519">
      <w:pPr>
        <w:pStyle w:val="ConsPlusNormal"/>
        <w:ind w:firstLine="540"/>
        <w:jc w:val="both"/>
      </w:pPr>
      <w:r>
        <w:t xml:space="preserve">(в ред. </w:t>
      </w:r>
      <w:hyperlink r:id="rId259" w:history="1">
        <w:r>
          <w:rPr>
            <w:color w:val="0000FF"/>
          </w:rPr>
          <w:t>Закона</w:t>
        </w:r>
      </w:hyperlink>
      <w:r>
        <w:t xml:space="preserve"> Республики Хакасия от 25.12.2013 N 119-ЗРХ)</w:t>
      </w:r>
    </w:p>
    <w:p w14:paraId="70ACD548" w14:textId="77777777" w:rsidR="00C14519" w:rsidRDefault="00C14519">
      <w:pPr>
        <w:pStyle w:val="ConsPlusNormal"/>
        <w:jc w:val="both"/>
      </w:pPr>
    </w:p>
    <w:p w14:paraId="317F2B49" w14:textId="77777777" w:rsidR="00C14519" w:rsidRDefault="00C14519">
      <w:pPr>
        <w:pStyle w:val="ConsPlusNormal"/>
        <w:ind w:firstLine="540"/>
        <w:jc w:val="both"/>
      </w:pPr>
      <w:r>
        <w:lastRenderedPageBreak/>
        <w:t xml:space="preserve">1. Утратила силу. - </w:t>
      </w:r>
      <w:hyperlink r:id="rId260" w:history="1">
        <w:r>
          <w:rPr>
            <w:color w:val="0000FF"/>
          </w:rPr>
          <w:t>Закон</w:t>
        </w:r>
      </w:hyperlink>
      <w:r>
        <w:t xml:space="preserve"> Республики Хакасия от 11.11.2019 N 78-ЗРХ.</w:t>
      </w:r>
    </w:p>
    <w:p w14:paraId="76AC5A5F" w14:textId="77777777" w:rsidR="00C14519" w:rsidRDefault="00C14519">
      <w:pPr>
        <w:pStyle w:val="ConsPlusNormal"/>
        <w:spacing w:before="220"/>
        <w:ind w:firstLine="540"/>
        <w:jc w:val="both"/>
      </w:pPr>
      <w:r>
        <w:t xml:space="preserve">2. Утратила силу. - </w:t>
      </w:r>
      <w:hyperlink r:id="rId261" w:history="1">
        <w:r>
          <w:rPr>
            <w:color w:val="0000FF"/>
          </w:rPr>
          <w:t>Закон</w:t>
        </w:r>
      </w:hyperlink>
      <w:r>
        <w:t xml:space="preserve"> Республики Хакасия от 12.12.2016 N 100-ЗРХ.</w:t>
      </w:r>
    </w:p>
    <w:p w14:paraId="4D13D9F5" w14:textId="77777777" w:rsidR="00C14519" w:rsidRDefault="00C14519">
      <w:pPr>
        <w:pStyle w:val="ConsPlusNormal"/>
        <w:spacing w:before="220"/>
        <w:ind w:firstLine="540"/>
        <w:jc w:val="both"/>
      </w:pPr>
      <w:bookmarkStart w:id="17" w:name="P794"/>
      <w:bookmarkEnd w:id="17"/>
      <w:r>
        <w:t>3. Полномочиями Министерства финансов как органа внутреннего государственного финансового контроля являются:</w:t>
      </w:r>
    </w:p>
    <w:p w14:paraId="0D9D7821" w14:textId="77777777" w:rsidR="00C14519" w:rsidRDefault="00C14519">
      <w:pPr>
        <w:pStyle w:val="ConsPlusNormal"/>
        <w:spacing w:before="220"/>
        <w:ind w:firstLine="540"/>
        <w:jc w:val="both"/>
      </w:pPr>
      <w: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учреждений;</w:t>
      </w:r>
    </w:p>
    <w:p w14:paraId="6D164195" w14:textId="77777777" w:rsidR="00C14519" w:rsidRDefault="00C14519">
      <w:pPr>
        <w:pStyle w:val="ConsPlusNormal"/>
        <w:spacing w:before="220"/>
        <w:ind w:firstLine="540"/>
        <w:jc w:val="both"/>
      </w:pPr>
      <w: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республиканского бюджета, государственных контрактов;</w:t>
      </w:r>
    </w:p>
    <w:p w14:paraId="09DEE8CB" w14:textId="77777777" w:rsidR="00C14519" w:rsidRDefault="00C14519">
      <w:pPr>
        <w:pStyle w:val="ConsPlusNormal"/>
        <w:spacing w:before="220"/>
        <w:ind w:firstLine="540"/>
        <w:jc w:val="both"/>
      </w:pPr>
      <w:r>
        <w:t xml:space="preserve">3)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w:t>
      </w:r>
      <w:hyperlink r:id="rId262" w:history="1">
        <w:r>
          <w:rPr>
            <w:color w:val="0000FF"/>
          </w:rPr>
          <w:t>кодексом</w:t>
        </w:r>
      </w:hyperlink>
      <w:r>
        <w:t>, условий договоров (соглашений), заключенных в целях исполнения государственных контрактов;</w:t>
      </w:r>
    </w:p>
    <w:p w14:paraId="47956A5E" w14:textId="77777777" w:rsidR="00C14519" w:rsidRDefault="00C14519">
      <w:pPr>
        <w:pStyle w:val="ConsPlusNormal"/>
        <w:spacing w:before="220"/>
        <w:ind w:firstLine="540"/>
        <w:jc w:val="both"/>
      </w:pPr>
      <w:r>
        <w:t>4) контроль за достоверностью отчетов о результатах предоставления и (или) использования бюджетных средств (средств, предоставленных из республиканского бюджета), в том числе отчетов о реализации государственных программ, отчетов об исполнении государственных заданий, отчетов о достижении значений показателей результативности предоставления средств из республиканского бюджета;</w:t>
      </w:r>
    </w:p>
    <w:p w14:paraId="4A1E81F2" w14:textId="77777777" w:rsidR="00C14519" w:rsidRDefault="00C14519">
      <w:pPr>
        <w:pStyle w:val="ConsPlusNormal"/>
        <w:spacing w:before="220"/>
        <w:ind w:firstLine="540"/>
        <w:jc w:val="both"/>
      </w:pPr>
      <w: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F6C0D0A" w14:textId="77777777" w:rsidR="00C14519" w:rsidRDefault="00C14519">
      <w:pPr>
        <w:pStyle w:val="ConsPlusNormal"/>
        <w:jc w:val="both"/>
      </w:pPr>
      <w:r>
        <w:t xml:space="preserve">(часть 3 в ред. </w:t>
      </w:r>
      <w:hyperlink r:id="rId263" w:history="1">
        <w:r>
          <w:rPr>
            <w:color w:val="0000FF"/>
          </w:rPr>
          <w:t>Закона</w:t>
        </w:r>
      </w:hyperlink>
      <w:r>
        <w:t xml:space="preserve"> Республики Хакасия от 11.11.2019 N 78-ЗРХ)</w:t>
      </w:r>
    </w:p>
    <w:p w14:paraId="3F3CF03B" w14:textId="77777777" w:rsidR="00C14519" w:rsidRDefault="00C14519">
      <w:pPr>
        <w:pStyle w:val="ConsPlusNormal"/>
        <w:spacing w:before="220"/>
        <w:ind w:firstLine="540"/>
        <w:jc w:val="both"/>
      </w:pPr>
      <w:r>
        <w:t xml:space="preserve">4. При осуществлении полномочий по внутреннему государственному финансовому контролю, указанных в </w:t>
      </w:r>
      <w:hyperlink w:anchor="P794" w:history="1">
        <w:r>
          <w:rPr>
            <w:color w:val="0000FF"/>
          </w:rPr>
          <w:t>части 3</w:t>
        </w:r>
      </w:hyperlink>
      <w:r>
        <w:t xml:space="preserve"> настоящей статьи, Министерством финансов:</w:t>
      </w:r>
    </w:p>
    <w:p w14:paraId="1FD8D8BC" w14:textId="77777777" w:rsidR="00C14519" w:rsidRDefault="00C14519">
      <w:pPr>
        <w:pStyle w:val="ConsPlusNormal"/>
        <w:spacing w:before="220"/>
        <w:ind w:firstLine="540"/>
        <w:jc w:val="both"/>
      </w:pPr>
      <w:r>
        <w:t>1) проводятся проверки, ревизии и обследования;</w:t>
      </w:r>
    </w:p>
    <w:p w14:paraId="5CFF5AD8" w14:textId="77777777" w:rsidR="00C14519" w:rsidRDefault="00C14519">
      <w:pPr>
        <w:pStyle w:val="ConsPlusNormal"/>
        <w:spacing w:before="220"/>
        <w:ind w:firstLine="540"/>
        <w:jc w:val="both"/>
      </w:pPr>
      <w:r>
        <w:t>2) направляются объектам контроля акты, заключения, представления и (или) предписания;</w:t>
      </w:r>
    </w:p>
    <w:p w14:paraId="4B4CF34C" w14:textId="77777777" w:rsidR="00C14519" w:rsidRDefault="00C14519">
      <w:pPr>
        <w:pStyle w:val="ConsPlusNormal"/>
        <w:spacing w:before="220"/>
        <w:ind w:firstLine="540"/>
        <w:jc w:val="both"/>
      </w:pPr>
      <w:r>
        <w:t>3) 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14:paraId="621E9ADA" w14:textId="77777777" w:rsidR="00C14519" w:rsidRDefault="00C14519">
      <w:pPr>
        <w:pStyle w:val="ConsPlusNormal"/>
        <w:jc w:val="both"/>
      </w:pPr>
      <w:r>
        <w:t xml:space="preserve">(в ред. </w:t>
      </w:r>
      <w:hyperlink r:id="rId264" w:history="1">
        <w:r>
          <w:rPr>
            <w:color w:val="0000FF"/>
          </w:rPr>
          <w:t>Закона</w:t>
        </w:r>
      </w:hyperlink>
      <w:r>
        <w:t xml:space="preserve"> Республики Хакасия от 11.11.2019 N 78-ЗРХ)</w:t>
      </w:r>
    </w:p>
    <w:p w14:paraId="4B277AC8" w14:textId="77777777" w:rsidR="00C14519" w:rsidRDefault="00C14519">
      <w:pPr>
        <w:pStyle w:val="ConsPlusNormal"/>
        <w:spacing w:before="220"/>
        <w:ind w:firstLine="540"/>
        <w:jc w:val="both"/>
      </w:pPr>
      <w: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449E1F7A" w14:textId="77777777" w:rsidR="00C14519" w:rsidRDefault="00C14519">
      <w:pPr>
        <w:pStyle w:val="ConsPlusNormal"/>
        <w:spacing w:before="220"/>
        <w:ind w:firstLine="540"/>
        <w:jc w:val="both"/>
      </w:pPr>
      <w:r>
        <w:t>5) назначается (организуется) проведение экспертиз, необходимых для проведения проверок, ревизий и обследований;</w:t>
      </w:r>
    </w:p>
    <w:p w14:paraId="012A567A" w14:textId="77777777" w:rsidR="00C14519" w:rsidRDefault="00C14519">
      <w:pPr>
        <w:pStyle w:val="ConsPlusNormal"/>
        <w:jc w:val="both"/>
      </w:pPr>
      <w:r>
        <w:t xml:space="preserve">(п. 5 введен </w:t>
      </w:r>
      <w:hyperlink r:id="rId265" w:history="1">
        <w:r>
          <w:rPr>
            <w:color w:val="0000FF"/>
          </w:rPr>
          <w:t>Законом</w:t>
        </w:r>
      </w:hyperlink>
      <w:r>
        <w:t xml:space="preserve"> Республики Хакасия от 11.11.2019 N 78-ЗРХ)</w:t>
      </w:r>
    </w:p>
    <w:p w14:paraId="504440EA" w14:textId="77777777" w:rsidR="00C14519" w:rsidRDefault="00C14519">
      <w:pPr>
        <w:pStyle w:val="ConsPlusNormal"/>
        <w:spacing w:before="220"/>
        <w:ind w:firstLine="540"/>
        <w:jc w:val="both"/>
      </w:pPr>
      <w:r>
        <w:t>6) получается необходимый для осуществления внутреннего государственного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Республики Хакасия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657B2C7F" w14:textId="77777777" w:rsidR="00C14519" w:rsidRDefault="00C14519">
      <w:pPr>
        <w:pStyle w:val="ConsPlusNormal"/>
        <w:jc w:val="both"/>
      </w:pPr>
      <w:r>
        <w:lastRenderedPageBreak/>
        <w:t xml:space="preserve">(п. 6 введен </w:t>
      </w:r>
      <w:hyperlink r:id="rId266" w:history="1">
        <w:r>
          <w:rPr>
            <w:color w:val="0000FF"/>
          </w:rPr>
          <w:t>Законом</w:t>
        </w:r>
      </w:hyperlink>
      <w:r>
        <w:t xml:space="preserve"> Республики Хакасия от 11.11.2019 N 78-ЗРХ)</w:t>
      </w:r>
    </w:p>
    <w:p w14:paraId="4166E11F" w14:textId="77777777" w:rsidR="00C14519" w:rsidRDefault="00C14519">
      <w:pPr>
        <w:pStyle w:val="ConsPlusNormal"/>
        <w:spacing w:before="220"/>
        <w:ind w:firstLine="540"/>
        <w:jc w:val="both"/>
      </w:pPr>
      <w:r>
        <w:t xml:space="preserve">7) 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267" w:history="1">
        <w:r>
          <w:rPr>
            <w:color w:val="0000FF"/>
          </w:rPr>
          <w:t>кодексом</w:t>
        </w:r>
      </w:hyperlink>
      <w:r>
        <w:t xml:space="preserve"> Российской Федерации.</w:t>
      </w:r>
    </w:p>
    <w:p w14:paraId="22D74C10" w14:textId="77777777" w:rsidR="00C14519" w:rsidRDefault="00C14519">
      <w:pPr>
        <w:pStyle w:val="ConsPlusNormal"/>
        <w:jc w:val="both"/>
      </w:pPr>
      <w:r>
        <w:t xml:space="preserve">(п. 7 введен </w:t>
      </w:r>
      <w:hyperlink r:id="rId268" w:history="1">
        <w:r>
          <w:rPr>
            <w:color w:val="0000FF"/>
          </w:rPr>
          <w:t>Законом</w:t>
        </w:r>
      </w:hyperlink>
      <w:r>
        <w:t xml:space="preserve"> Республики Хакасия от 11.11.2019 N 78-ЗРХ)</w:t>
      </w:r>
    </w:p>
    <w:p w14:paraId="388DC792" w14:textId="77777777" w:rsidR="00C14519" w:rsidRDefault="00C14519">
      <w:pPr>
        <w:pStyle w:val="ConsPlusNormal"/>
        <w:spacing w:before="220"/>
        <w:ind w:firstLine="540"/>
        <w:jc w:val="both"/>
      </w:pPr>
      <w:r>
        <w:t>5. Внутренний государственный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322E0A00" w14:textId="77777777" w:rsidR="00C14519" w:rsidRDefault="00C14519">
      <w:pPr>
        <w:pStyle w:val="ConsPlusNormal"/>
        <w:spacing w:before="220"/>
        <w:ind w:firstLine="540"/>
        <w:jc w:val="both"/>
      </w:pPr>
      <w:r>
        <w:t>Министерство финансов как орган внутреннего государственного финансового контроля может издавать ведомственные правовые акты (стандарты), обеспечивающие осуществление полномочий по внутреннему государственному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14:paraId="2B42734C" w14:textId="77777777" w:rsidR="00C14519" w:rsidRDefault="00C14519">
      <w:pPr>
        <w:pStyle w:val="ConsPlusNormal"/>
        <w:jc w:val="both"/>
      </w:pPr>
      <w:r>
        <w:t xml:space="preserve">(в ред. </w:t>
      </w:r>
      <w:hyperlink r:id="rId269" w:history="1">
        <w:r>
          <w:rPr>
            <w:color w:val="0000FF"/>
          </w:rPr>
          <w:t>Закона</w:t>
        </w:r>
      </w:hyperlink>
      <w:r>
        <w:t xml:space="preserve"> Республики Хакасия от 11.11.2019 N 78-ЗРХ)</w:t>
      </w:r>
    </w:p>
    <w:p w14:paraId="2F4E0786" w14:textId="77777777" w:rsidR="00C14519" w:rsidRDefault="00C14519">
      <w:pPr>
        <w:pStyle w:val="ConsPlusNormal"/>
        <w:jc w:val="both"/>
      </w:pPr>
    </w:p>
    <w:p w14:paraId="5F835C25" w14:textId="77777777" w:rsidR="00C14519" w:rsidRDefault="00C14519">
      <w:pPr>
        <w:pStyle w:val="ConsPlusTitle"/>
        <w:ind w:firstLine="540"/>
        <w:jc w:val="both"/>
        <w:outlineLvl w:val="2"/>
      </w:pPr>
      <w:r>
        <w:t xml:space="preserve">Статья 33(1). Утратила силу. - </w:t>
      </w:r>
      <w:hyperlink r:id="rId270" w:history="1">
        <w:r>
          <w:rPr>
            <w:color w:val="0000FF"/>
          </w:rPr>
          <w:t>Закон</w:t>
        </w:r>
      </w:hyperlink>
      <w:r>
        <w:t xml:space="preserve"> Республики Хакасия от 09.11.2021 N 95-ЗРХ.</w:t>
      </w:r>
    </w:p>
    <w:p w14:paraId="4D72E7AF" w14:textId="77777777" w:rsidR="00C14519" w:rsidRDefault="00C14519">
      <w:pPr>
        <w:pStyle w:val="ConsPlusNormal"/>
        <w:jc w:val="both"/>
      </w:pPr>
    </w:p>
    <w:p w14:paraId="4C2F0229" w14:textId="77777777" w:rsidR="00C14519" w:rsidRDefault="00C14519">
      <w:pPr>
        <w:pStyle w:val="ConsPlusTitle"/>
        <w:jc w:val="center"/>
        <w:outlineLvl w:val="1"/>
      </w:pPr>
      <w:r>
        <w:t>Глава 7. СОСТАВЛЕНИЕ, ВНЕШНЯЯ ПРОВЕРКА, РАССМОТРЕНИЕ</w:t>
      </w:r>
    </w:p>
    <w:p w14:paraId="4272B3B7" w14:textId="77777777" w:rsidR="00C14519" w:rsidRDefault="00C14519">
      <w:pPr>
        <w:pStyle w:val="ConsPlusTitle"/>
        <w:jc w:val="center"/>
      </w:pPr>
      <w:r>
        <w:t>И УТВЕРЖДЕНИЕ БЮДЖЕТНОЙ ОТЧЕТНОСТИ РЕСПУБЛИКИ ХАКАСИЯ</w:t>
      </w:r>
    </w:p>
    <w:p w14:paraId="45653EA2" w14:textId="77777777" w:rsidR="00C14519" w:rsidRDefault="00C14519">
      <w:pPr>
        <w:pStyle w:val="ConsPlusNormal"/>
        <w:jc w:val="both"/>
      </w:pPr>
    </w:p>
    <w:p w14:paraId="5820ADCF" w14:textId="77777777" w:rsidR="00C14519" w:rsidRDefault="00C14519">
      <w:pPr>
        <w:pStyle w:val="ConsPlusTitle"/>
        <w:ind w:firstLine="540"/>
        <w:jc w:val="both"/>
        <w:outlineLvl w:val="2"/>
      </w:pPr>
      <w:r>
        <w:t>Статья 34. Составление и представление бюджетной отчетности Республики Хакасия</w:t>
      </w:r>
    </w:p>
    <w:p w14:paraId="78B8B9AF" w14:textId="77777777" w:rsidR="00C14519" w:rsidRDefault="00C14519">
      <w:pPr>
        <w:pStyle w:val="ConsPlusNormal"/>
        <w:jc w:val="both"/>
      </w:pPr>
    </w:p>
    <w:p w14:paraId="61B86675" w14:textId="77777777" w:rsidR="00C14519" w:rsidRDefault="00C14519">
      <w:pPr>
        <w:pStyle w:val="ConsPlusNormal"/>
        <w:ind w:firstLine="540"/>
        <w:jc w:val="both"/>
      </w:pPr>
      <w:r>
        <w:t>1. Главные распорядители бюджетных средств, главные администраторы доходов республиканского бюджета, главные администраторы источников финансирования дефицита республиканского бюджета (далее - главные администраторы бюджетных средств) представляют сводную бюджетную отчетность в Министерство финансов в установленные им сроки.</w:t>
      </w:r>
    </w:p>
    <w:p w14:paraId="7A3F8851" w14:textId="77777777" w:rsidR="00C14519" w:rsidRDefault="00C14519">
      <w:pPr>
        <w:pStyle w:val="ConsPlusNormal"/>
        <w:spacing w:before="220"/>
        <w:ind w:firstLine="540"/>
        <w:jc w:val="both"/>
      </w:pPr>
      <w:r>
        <w:t>Министерство финансов составляет и представляет бюджетную отчетность Республики Хакасия в Правительство.</w:t>
      </w:r>
    </w:p>
    <w:p w14:paraId="725D8841" w14:textId="77777777" w:rsidR="00C14519" w:rsidRDefault="00C14519">
      <w:pPr>
        <w:pStyle w:val="ConsPlusNormal"/>
        <w:spacing w:before="220"/>
        <w:ind w:firstLine="540"/>
        <w:jc w:val="both"/>
      </w:pPr>
      <w:r>
        <w:t>2. Отчет об исполнении республиканского бюджета за первый квартал, полугодие и девять месяцев текущего финансового года утверждается Правительством и направляется в Верховный Совет и Контрольно-счетную палату не позднее 15 числа второго месяца, следующего за отчетным периодом.</w:t>
      </w:r>
    </w:p>
    <w:p w14:paraId="09411722" w14:textId="77777777" w:rsidR="00C14519" w:rsidRDefault="00C14519">
      <w:pPr>
        <w:pStyle w:val="ConsPlusNormal"/>
        <w:jc w:val="both"/>
      </w:pPr>
      <w:r>
        <w:t xml:space="preserve">(в ред. </w:t>
      </w:r>
      <w:hyperlink r:id="rId271" w:history="1">
        <w:r>
          <w:rPr>
            <w:color w:val="0000FF"/>
          </w:rPr>
          <w:t>Закона</w:t>
        </w:r>
      </w:hyperlink>
      <w:r>
        <w:t xml:space="preserve"> Республики Хакасия от 02.10.2009 N 87-ЗРХ)</w:t>
      </w:r>
    </w:p>
    <w:p w14:paraId="21212E06" w14:textId="77777777" w:rsidR="00C14519" w:rsidRDefault="00C14519">
      <w:pPr>
        <w:pStyle w:val="ConsPlusNormal"/>
        <w:spacing w:before="220"/>
        <w:ind w:firstLine="540"/>
        <w:jc w:val="both"/>
      </w:pPr>
      <w:r>
        <w:t>3. Годовой отчет об исполнении республиканского бюджета за отчетный финансовый год (далее - годовой отчет) подлежит рассмотрению Верховным Советом и утверждению законом Республики Хакасия.</w:t>
      </w:r>
    </w:p>
    <w:p w14:paraId="10EF5846" w14:textId="77777777" w:rsidR="00C14519" w:rsidRDefault="00C14519">
      <w:pPr>
        <w:pStyle w:val="ConsPlusNormal"/>
        <w:spacing w:before="220"/>
        <w:ind w:firstLine="540"/>
        <w:jc w:val="both"/>
      </w:pPr>
      <w:r>
        <w:t xml:space="preserve">4. Утратила силу. - </w:t>
      </w:r>
      <w:hyperlink r:id="rId272" w:history="1">
        <w:r>
          <w:rPr>
            <w:color w:val="0000FF"/>
          </w:rPr>
          <w:t>Закон</w:t>
        </w:r>
      </w:hyperlink>
      <w:r>
        <w:t xml:space="preserve"> Республики Хакасия от 02.10.2008 N 41-ЗРХ.</w:t>
      </w:r>
    </w:p>
    <w:p w14:paraId="491A42D5" w14:textId="77777777" w:rsidR="00C14519" w:rsidRDefault="00C14519">
      <w:pPr>
        <w:pStyle w:val="ConsPlusNormal"/>
        <w:jc w:val="both"/>
      </w:pPr>
    </w:p>
    <w:p w14:paraId="0F82B136" w14:textId="77777777" w:rsidR="00C14519" w:rsidRDefault="00C14519">
      <w:pPr>
        <w:pStyle w:val="ConsPlusTitle"/>
        <w:ind w:firstLine="540"/>
        <w:jc w:val="both"/>
        <w:outlineLvl w:val="2"/>
      </w:pPr>
      <w:r>
        <w:t>Статья 35. Закон Республики Хакасия об исполнении республиканского бюджета</w:t>
      </w:r>
    </w:p>
    <w:p w14:paraId="23D51134" w14:textId="77777777" w:rsidR="00C14519" w:rsidRDefault="00C14519">
      <w:pPr>
        <w:pStyle w:val="ConsPlusNormal"/>
        <w:jc w:val="both"/>
      </w:pPr>
    </w:p>
    <w:p w14:paraId="4001AE4A" w14:textId="77777777" w:rsidR="00C14519" w:rsidRDefault="00C14519">
      <w:pPr>
        <w:pStyle w:val="ConsPlusNormal"/>
        <w:ind w:firstLine="540"/>
        <w:jc w:val="both"/>
      </w:pPr>
      <w:r>
        <w:t>1. Законом Республики Хакасия об исполнении республиканского бюджета за отчетный финансовый год (далее - закон об исполнении республиканского бюджета) утверждается годовой отчет с указанием общего объема доходов, расходов и дефицита (профицита) республиканского бюджета.</w:t>
      </w:r>
    </w:p>
    <w:p w14:paraId="1B8821C7" w14:textId="77777777" w:rsidR="00C14519" w:rsidRDefault="00C14519">
      <w:pPr>
        <w:pStyle w:val="ConsPlusNormal"/>
        <w:spacing w:before="220"/>
        <w:ind w:firstLine="540"/>
        <w:jc w:val="both"/>
      </w:pPr>
      <w:r>
        <w:t>2. Отдельными приложениями к закону об исполнении республиканского бюджета утверждаются показатели:</w:t>
      </w:r>
    </w:p>
    <w:p w14:paraId="5084A16A" w14:textId="77777777" w:rsidR="00C14519" w:rsidRDefault="00C14519">
      <w:pPr>
        <w:pStyle w:val="ConsPlusNormal"/>
        <w:spacing w:before="220"/>
        <w:ind w:firstLine="540"/>
        <w:jc w:val="both"/>
      </w:pPr>
      <w:r>
        <w:lastRenderedPageBreak/>
        <w:t>1) доходов республиканского бюджета по кодам классификации доходов бюджетов;</w:t>
      </w:r>
    </w:p>
    <w:p w14:paraId="0B313C59" w14:textId="77777777" w:rsidR="00C14519" w:rsidRDefault="00C14519">
      <w:pPr>
        <w:pStyle w:val="ConsPlusNormal"/>
        <w:spacing w:before="220"/>
        <w:ind w:firstLine="540"/>
        <w:jc w:val="both"/>
      </w:pPr>
      <w:r>
        <w:t xml:space="preserve">2) утратил силу с 1 января 2016 года. - </w:t>
      </w:r>
      <w:hyperlink r:id="rId273" w:history="1">
        <w:r>
          <w:rPr>
            <w:color w:val="0000FF"/>
          </w:rPr>
          <w:t>Закон</w:t>
        </w:r>
      </w:hyperlink>
      <w:r>
        <w:t xml:space="preserve"> Республики Хакасия от 07.12.2015 N 108-ЗРХ;</w:t>
      </w:r>
    </w:p>
    <w:p w14:paraId="7AE4D7D4" w14:textId="77777777" w:rsidR="00C14519" w:rsidRDefault="00C14519">
      <w:pPr>
        <w:pStyle w:val="ConsPlusNormal"/>
        <w:spacing w:before="220"/>
        <w:ind w:firstLine="540"/>
        <w:jc w:val="both"/>
      </w:pPr>
      <w:r>
        <w:t>3) расходов республиканского бюджета по ведомственной структуре расходов республиканского бюджета;</w:t>
      </w:r>
    </w:p>
    <w:p w14:paraId="3838D461" w14:textId="77777777" w:rsidR="00C14519" w:rsidRDefault="00C14519">
      <w:pPr>
        <w:pStyle w:val="ConsPlusNormal"/>
        <w:spacing w:before="220"/>
        <w:ind w:firstLine="540"/>
        <w:jc w:val="both"/>
      </w:pPr>
      <w:r>
        <w:t>4) расходов республиканского бюджета по разделам и подразделам классификации расходов бюджетов;</w:t>
      </w:r>
    </w:p>
    <w:p w14:paraId="77386A85" w14:textId="77777777" w:rsidR="00C14519" w:rsidRDefault="00C14519">
      <w:pPr>
        <w:pStyle w:val="ConsPlusNormal"/>
        <w:spacing w:before="220"/>
        <w:ind w:firstLine="540"/>
        <w:jc w:val="both"/>
      </w:pPr>
      <w:r>
        <w:t>5) источников финансирования дефицита республиканского бюджета по кодам классификации источников финансирования дефицитов бюджетов;</w:t>
      </w:r>
    </w:p>
    <w:p w14:paraId="4A5B75FD" w14:textId="77777777" w:rsidR="00C14519" w:rsidRDefault="00C14519">
      <w:pPr>
        <w:pStyle w:val="ConsPlusNormal"/>
        <w:spacing w:before="220"/>
        <w:ind w:firstLine="540"/>
        <w:jc w:val="both"/>
      </w:pPr>
      <w:r>
        <w:t xml:space="preserve">6) утратил силу с 1 января 2016 года. - </w:t>
      </w:r>
      <w:hyperlink r:id="rId274" w:history="1">
        <w:r>
          <w:rPr>
            <w:color w:val="0000FF"/>
          </w:rPr>
          <w:t>Закон</w:t>
        </w:r>
      </w:hyperlink>
      <w:r>
        <w:t xml:space="preserve"> Республики Хакасия от 07.12.2015 N 108-ЗРХ;</w:t>
      </w:r>
    </w:p>
    <w:p w14:paraId="31CA468C" w14:textId="77777777" w:rsidR="00C14519" w:rsidRDefault="00C14519">
      <w:pPr>
        <w:pStyle w:val="ConsPlusNormal"/>
        <w:spacing w:before="220"/>
        <w:ind w:firstLine="540"/>
        <w:jc w:val="both"/>
      </w:pPr>
      <w:r>
        <w:t>7) иные показатели в соответствии с той же структурой и бюджетной классификацией, которые применялись при утверждении республиканского бюджета.</w:t>
      </w:r>
    </w:p>
    <w:p w14:paraId="38014852" w14:textId="77777777" w:rsidR="00C14519" w:rsidRDefault="00C14519">
      <w:pPr>
        <w:pStyle w:val="ConsPlusNormal"/>
        <w:jc w:val="both"/>
      </w:pPr>
    </w:p>
    <w:p w14:paraId="24403500" w14:textId="77777777" w:rsidR="00C14519" w:rsidRDefault="00C14519">
      <w:pPr>
        <w:pStyle w:val="ConsPlusTitle"/>
        <w:ind w:firstLine="540"/>
        <w:jc w:val="both"/>
        <w:outlineLvl w:val="2"/>
      </w:pPr>
      <w:r>
        <w:t>Статья 36. Подготовка годового отчета</w:t>
      </w:r>
    </w:p>
    <w:p w14:paraId="4E3E1837" w14:textId="77777777" w:rsidR="00C14519" w:rsidRDefault="00C14519">
      <w:pPr>
        <w:pStyle w:val="ConsPlusNormal"/>
        <w:jc w:val="both"/>
      </w:pPr>
    </w:p>
    <w:p w14:paraId="3F33E04E" w14:textId="77777777" w:rsidR="00C14519" w:rsidRDefault="00C14519">
      <w:pPr>
        <w:pStyle w:val="ConsPlusNormal"/>
        <w:ind w:firstLine="540"/>
        <w:jc w:val="both"/>
      </w:pPr>
      <w:r>
        <w:t>1. Годовой отчет, представляемый в Верховный Совет, составляет Министерство финансов.</w:t>
      </w:r>
    </w:p>
    <w:p w14:paraId="4430E082" w14:textId="77777777" w:rsidR="00C14519" w:rsidRDefault="00C14519">
      <w:pPr>
        <w:pStyle w:val="ConsPlusNormal"/>
        <w:spacing w:before="220"/>
        <w:ind w:firstLine="540"/>
        <w:jc w:val="both"/>
      </w:pPr>
      <w:r>
        <w:t>2. В конце каждого финансового года министр финансов издает приказ о закрытии финансового года и подготовке годового отчета, в котором указываются порядок, сроки представления документов, являющихся основой для составления годового отчета.</w:t>
      </w:r>
    </w:p>
    <w:p w14:paraId="2221C2B4" w14:textId="77777777" w:rsidR="00C14519" w:rsidRDefault="00C14519">
      <w:pPr>
        <w:pStyle w:val="ConsPlusNormal"/>
        <w:jc w:val="both"/>
      </w:pPr>
      <w:r>
        <w:t xml:space="preserve">(в ред. </w:t>
      </w:r>
      <w:hyperlink r:id="rId275" w:history="1">
        <w:r>
          <w:rPr>
            <w:color w:val="0000FF"/>
          </w:rPr>
          <w:t>Закона</w:t>
        </w:r>
      </w:hyperlink>
      <w:r>
        <w:t xml:space="preserve"> Республики Хакасия от 02.10.2009 N 87-ЗРХ)</w:t>
      </w:r>
    </w:p>
    <w:p w14:paraId="04374750" w14:textId="77777777" w:rsidR="00C14519" w:rsidRDefault="00C14519">
      <w:pPr>
        <w:pStyle w:val="ConsPlusNormal"/>
        <w:spacing w:before="220"/>
        <w:ind w:firstLine="540"/>
        <w:jc w:val="both"/>
      </w:pPr>
      <w:r>
        <w:t>В соответствии с указанным приказом все получатели бюджетных средств составляют годовые отчеты.</w:t>
      </w:r>
    </w:p>
    <w:p w14:paraId="57B78C52" w14:textId="77777777" w:rsidR="00C14519" w:rsidRDefault="00C14519">
      <w:pPr>
        <w:pStyle w:val="ConsPlusNormal"/>
        <w:spacing w:before="220"/>
        <w:ind w:firstLine="540"/>
        <w:jc w:val="both"/>
      </w:pPr>
      <w:r>
        <w:t>3.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республиканского бюджета, администраторами источников финансирования дефицита республиканского бюджета.</w:t>
      </w:r>
    </w:p>
    <w:p w14:paraId="378F11D6" w14:textId="77777777" w:rsidR="00C14519" w:rsidRDefault="00C14519">
      <w:pPr>
        <w:pStyle w:val="ConsPlusNormal"/>
        <w:spacing w:before="220"/>
        <w:ind w:firstLine="540"/>
        <w:jc w:val="both"/>
      </w:pPr>
      <w:r>
        <w:t>4. В пояснительной записке к отчетам бюджетных и автономных учреждений в обязательном порядке отражаются степень выполнения государственного задания по предоставлению государственных услуг, данные о доходах, полученных в результате оказания платных услуг, об использовании государственного имущества, закрепленного за ними на праве оперативного управления.</w:t>
      </w:r>
    </w:p>
    <w:p w14:paraId="06AC15BD" w14:textId="77777777" w:rsidR="00C14519" w:rsidRDefault="00C14519">
      <w:pPr>
        <w:pStyle w:val="ConsPlusNormal"/>
        <w:jc w:val="both"/>
      </w:pPr>
      <w:r>
        <w:t xml:space="preserve">(в ред. </w:t>
      </w:r>
      <w:hyperlink r:id="rId276" w:history="1">
        <w:r>
          <w:rPr>
            <w:color w:val="0000FF"/>
          </w:rPr>
          <w:t>Закона</w:t>
        </w:r>
      </w:hyperlink>
      <w:r>
        <w:t xml:space="preserve"> Республики Хакасия от 30.09.2011 N 81-ЗРХ)</w:t>
      </w:r>
    </w:p>
    <w:p w14:paraId="12CAA2B8" w14:textId="77777777" w:rsidR="00C14519" w:rsidRDefault="00C14519">
      <w:pPr>
        <w:pStyle w:val="ConsPlusNormal"/>
        <w:spacing w:before="220"/>
        <w:ind w:firstLine="540"/>
        <w:jc w:val="both"/>
      </w:pPr>
      <w:r>
        <w:t>5. Получатели бюджетных средств, выделенных в форме субсидий, субвенций, бюджетных кредитов, бюджетных инвестиций, представляют отчеты по расходам указанных средств.</w:t>
      </w:r>
    </w:p>
    <w:p w14:paraId="02D12305" w14:textId="77777777" w:rsidR="00C14519" w:rsidRDefault="00C14519">
      <w:pPr>
        <w:pStyle w:val="ConsPlusNormal"/>
        <w:jc w:val="both"/>
      </w:pPr>
    </w:p>
    <w:p w14:paraId="2C3936CF" w14:textId="77777777" w:rsidR="00C14519" w:rsidRDefault="00C14519">
      <w:pPr>
        <w:pStyle w:val="ConsPlusTitle"/>
        <w:ind w:firstLine="540"/>
        <w:jc w:val="both"/>
        <w:outlineLvl w:val="2"/>
      </w:pPr>
      <w:r>
        <w:t>Статья 37. Внешняя проверка годового отчета</w:t>
      </w:r>
    </w:p>
    <w:p w14:paraId="29F85B53" w14:textId="77777777" w:rsidR="00C14519" w:rsidRDefault="00C14519">
      <w:pPr>
        <w:pStyle w:val="ConsPlusNormal"/>
        <w:jc w:val="both"/>
      </w:pPr>
    </w:p>
    <w:p w14:paraId="37D44B81" w14:textId="77777777" w:rsidR="00C14519" w:rsidRDefault="00C14519">
      <w:pPr>
        <w:pStyle w:val="ConsPlusNormal"/>
        <w:ind w:firstLine="540"/>
        <w:jc w:val="both"/>
      </w:pPr>
      <w:r>
        <w:t>1. Годовой отчет до его рассмотрения Верховным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w:t>
      </w:r>
    </w:p>
    <w:p w14:paraId="66617139" w14:textId="77777777" w:rsidR="00C14519" w:rsidRDefault="00C14519">
      <w:pPr>
        <w:pStyle w:val="ConsPlusNormal"/>
        <w:spacing w:before="220"/>
        <w:ind w:firstLine="540"/>
        <w:jc w:val="both"/>
      </w:pPr>
      <w:r>
        <w:t>2. Внешняя проверка годового отчета осуществляется Контрольно-счетной палатой в порядке, установленном настоящим Законом.</w:t>
      </w:r>
    </w:p>
    <w:p w14:paraId="43417DFC" w14:textId="77777777" w:rsidR="00C14519" w:rsidRDefault="00C14519">
      <w:pPr>
        <w:pStyle w:val="ConsPlusNormal"/>
        <w:spacing w:before="220"/>
        <w:ind w:firstLine="540"/>
        <w:jc w:val="both"/>
      </w:pPr>
      <w:r>
        <w:t>3. Правительство представляет годовой отчет для подготовки заключения на него не позднее 15 апреля текущего года.</w:t>
      </w:r>
    </w:p>
    <w:p w14:paraId="428B0410" w14:textId="77777777" w:rsidR="00C14519" w:rsidRDefault="00C14519">
      <w:pPr>
        <w:pStyle w:val="ConsPlusNormal"/>
        <w:spacing w:before="220"/>
        <w:ind w:firstLine="540"/>
        <w:jc w:val="both"/>
      </w:pPr>
      <w:r>
        <w:lastRenderedPageBreak/>
        <w:t>4. Контрольно-счетная палата готовит заключение на годовой отчет на основании данных внешней проверки годовой бюджетной отчетности главных администраторов бюджетных средств.</w:t>
      </w:r>
    </w:p>
    <w:p w14:paraId="6A27B9A5" w14:textId="77777777" w:rsidR="00C14519" w:rsidRDefault="00C14519">
      <w:pPr>
        <w:pStyle w:val="ConsPlusNormal"/>
        <w:spacing w:before="220"/>
        <w:ind w:firstLine="540"/>
        <w:jc w:val="both"/>
      </w:pPr>
      <w:r>
        <w:t>5. Заключение на годовой отчет представляется Контрольно-счетной палатой одновременно в Верховный Совет и Правительство не позднее 25 мая текущего года.</w:t>
      </w:r>
    </w:p>
    <w:p w14:paraId="1109D4FF" w14:textId="77777777" w:rsidR="00C14519" w:rsidRDefault="00C14519">
      <w:pPr>
        <w:pStyle w:val="ConsPlusNormal"/>
        <w:jc w:val="both"/>
      </w:pPr>
    </w:p>
    <w:p w14:paraId="413CFD40" w14:textId="77777777" w:rsidR="00C14519" w:rsidRDefault="00C14519">
      <w:pPr>
        <w:pStyle w:val="ConsPlusTitle"/>
        <w:ind w:firstLine="540"/>
        <w:jc w:val="both"/>
        <w:outlineLvl w:val="2"/>
      </w:pPr>
      <w:r>
        <w:t>Статья 38. Заключение Контрольно-счетной палаты на годовой отчет</w:t>
      </w:r>
    </w:p>
    <w:p w14:paraId="5BCC4615" w14:textId="77777777" w:rsidR="00C14519" w:rsidRDefault="00C14519">
      <w:pPr>
        <w:pStyle w:val="ConsPlusNormal"/>
        <w:jc w:val="both"/>
      </w:pPr>
    </w:p>
    <w:p w14:paraId="46A9788F" w14:textId="77777777" w:rsidR="00C14519" w:rsidRDefault="00C14519">
      <w:pPr>
        <w:pStyle w:val="ConsPlusNormal"/>
        <w:ind w:firstLine="540"/>
        <w:jc w:val="both"/>
      </w:pPr>
      <w:r>
        <w:t>Заключение Контрольно-счетной палаты на годовой отчет включает:</w:t>
      </w:r>
    </w:p>
    <w:p w14:paraId="6E82D31F" w14:textId="77777777" w:rsidR="00C14519" w:rsidRDefault="00C14519">
      <w:pPr>
        <w:pStyle w:val="ConsPlusNormal"/>
        <w:spacing w:before="220"/>
        <w:ind w:firstLine="540"/>
        <w:jc w:val="both"/>
      </w:pPr>
      <w:r>
        <w:t>1) заключение по каждому разделу и подразделу классификации расходов бюджетов Российской Федерации и по каждому главному распорядителю средств республиканского бюджета с указанием выявленных сумм нецелевого использования бюджетных средств, руководителей органов государственной власти или получателей бюджетных средств, принявших решение о нецелевом использовании бюджетных средств, и должностных лиц, допустивших осуществление таких платежей;</w:t>
      </w:r>
    </w:p>
    <w:p w14:paraId="2BEA4FEA" w14:textId="77777777" w:rsidR="00C14519" w:rsidRDefault="00C14519">
      <w:pPr>
        <w:pStyle w:val="ConsPlusNormal"/>
        <w:spacing w:before="220"/>
        <w:ind w:firstLine="540"/>
        <w:jc w:val="both"/>
      </w:pPr>
      <w:r>
        <w:t>2) заключение по каждому разделу и подразделу классификации расходов бюджетов Российской Федерации и по каждому главному распорядителю бюджетных средств, по которым выявлено расходование средств республиканского бюджета сверх утвержденных бюджетных ассигнований либо сверх бюджетной росписи, с указанием руководителей органов государственной власти или получателей бюджетных средств, принявших указанные решения, и должностных лиц, допустивших осуществление таких платежей;</w:t>
      </w:r>
    </w:p>
    <w:p w14:paraId="57087D07" w14:textId="77777777" w:rsidR="00C14519" w:rsidRDefault="00C14519">
      <w:pPr>
        <w:pStyle w:val="ConsPlusNormal"/>
        <w:spacing w:before="220"/>
        <w:ind w:firstLine="540"/>
        <w:jc w:val="both"/>
      </w:pPr>
      <w:r>
        <w:t>3) заключение по каждому выявленному случаю финансирования расходов, не предусмотренных законом о республиканском бюджете либо бюджетной росписью, с указанием руководителей органов государственной власти или получателей бюджетных средств, принявших указанные решения, и должностных лиц, допустивших осуществление таких платежей;</w:t>
      </w:r>
    </w:p>
    <w:p w14:paraId="7BB15825" w14:textId="77777777" w:rsidR="00C14519" w:rsidRDefault="00C14519">
      <w:pPr>
        <w:pStyle w:val="ConsPlusNormal"/>
        <w:spacing w:before="220"/>
        <w:ind w:firstLine="540"/>
        <w:jc w:val="both"/>
      </w:pPr>
      <w:r>
        <w:t>4) анализ предоставления и погашения полученных (выданных) бюджетных кредитов, привлечения и погашения заемных средств кредитных, финансовых и иных организаций с оценкой эффективности условий их привлечения;</w:t>
      </w:r>
    </w:p>
    <w:p w14:paraId="5D8F8524" w14:textId="77777777" w:rsidR="00C14519" w:rsidRDefault="00C14519">
      <w:pPr>
        <w:pStyle w:val="ConsPlusNormal"/>
        <w:spacing w:before="220"/>
        <w:ind w:firstLine="540"/>
        <w:jc w:val="both"/>
      </w:pPr>
      <w:r>
        <w:t xml:space="preserve">5) заключения по выявленным фактам предоставления бюджетных кредитов, а также проведения реструктуризации долгов с нарушением требований Бюджетного </w:t>
      </w:r>
      <w:hyperlink r:id="rId277" w:history="1">
        <w:r>
          <w:rPr>
            <w:color w:val="0000FF"/>
          </w:rPr>
          <w:t>кодекса</w:t>
        </w:r>
      </w:hyperlink>
      <w:r>
        <w:t>;</w:t>
      </w:r>
    </w:p>
    <w:p w14:paraId="65F3A01A" w14:textId="77777777" w:rsidR="00C14519" w:rsidRDefault="00C14519">
      <w:pPr>
        <w:pStyle w:val="ConsPlusNormal"/>
        <w:spacing w:before="220"/>
        <w:ind w:firstLine="540"/>
        <w:jc w:val="both"/>
      </w:pPr>
      <w:r>
        <w:t xml:space="preserve">6) анализ предоставления обязательств по государственным гарантиям и их исполнения, заключения по выявленным фактам предоставления государственных гарантий с нарушением требований Бюджетного </w:t>
      </w:r>
      <w:hyperlink r:id="rId278" w:history="1">
        <w:r>
          <w:rPr>
            <w:color w:val="0000FF"/>
          </w:rPr>
          <w:t>кодекса</w:t>
        </w:r>
      </w:hyperlink>
      <w:r>
        <w:t>, расследование каждого случая исполнения обязательств, обеспеченных государственной гарантией, за счет бюджетных средств;</w:t>
      </w:r>
    </w:p>
    <w:p w14:paraId="4E51E01C" w14:textId="77777777" w:rsidR="00C14519" w:rsidRDefault="00C14519">
      <w:pPr>
        <w:pStyle w:val="ConsPlusNormal"/>
        <w:spacing w:before="220"/>
        <w:ind w:firstLine="540"/>
        <w:jc w:val="both"/>
      </w:pPr>
      <w:r>
        <w:t xml:space="preserve">7) анализ предоставления бюджетных инвестиций, анализ заключенных договоров с точки зрения обеспечения государственных интересов, заключения по выявленным фактам предоставления бюджетных инвестиций с нарушением требований Бюджетного </w:t>
      </w:r>
      <w:hyperlink r:id="rId279" w:history="1">
        <w:r>
          <w:rPr>
            <w:color w:val="0000FF"/>
          </w:rPr>
          <w:t>кодекса</w:t>
        </w:r>
      </w:hyperlink>
      <w:r>
        <w:t>;</w:t>
      </w:r>
    </w:p>
    <w:p w14:paraId="360F63C5" w14:textId="77777777" w:rsidR="00C14519" w:rsidRDefault="00C14519">
      <w:pPr>
        <w:pStyle w:val="ConsPlusNormal"/>
        <w:spacing w:before="220"/>
        <w:ind w:firstLine="540"/>
        <w:jc w:val="both"/>
      </w:pPr>
      <w:r>
        <w:t>8) анализ выполнения плановых заданий по предоставлению государственных услуг и соблюдения нормативов финансовых затрат на предоставление государственных услуг;</w:t>
      </w:r>
    </w:p>
    <w:p w14:paraId="07734EFE" w14:textId="77777777" w:rsidR="00C14519" w:rsidRDefault="00C14519">
      <w:pPr>
        <w:pStyle w:val="ConsPlusNormal"/>
        <w:spacing w:before="220"/>
        <w:ind w:firstLine="540"/>
        <w:jc w:val="both"/>
      </w:pPr>
      <w:r>
        <w:t>9) иные материалы, определенные постановлением Президиума Верховного Совета.</w:t>
      </w:r>
    </w:p>
    <w:p w14:paraId="6DAA1241" w14:textId="77777777" w:rsidR="00C14519" w:rsidRDefault="00C14519">
      <w:pPr>
        <w:pStyle w:val="ConsPlusNormal"/>
        <w:jc w:val="both"/>
      </w:pPr>
    </w:p>
    <w:p w14:paraId="308B395B" w14:textId="77777777" w:rsidR="00C14519" w:rsidRDefault="00C14519">
      <w:pPr>
        <w:pStyle w:val="ConsPlusTitle"/>
        <w:ind w:firstLine="540"/>
        <w:jc w:val="both"/>
        <w:outlineLvl w:val="2"/>
      </w:pPr>
      <w:r>
        <w:t>Статья 39. Представление годового отчета</w:t>
      </w:r>
    </w:p>
    <w:p w14:paraId="682427B5" w14:textId="77777777" w:rsidR="00C14519" w:rsidRDefault="00C14519">
      <w:pPr>
        <w:pStyle w:val="ConsPlusNormal"/>
        <w:jc w:val="both"/>
      </w:pPr>
    </w:p>
    <w:p w14:paraId="4E1427D0" w14:textId="77777777" w:rsidR="00C14519" w:rsidRDefault="00C14519">
      <w:pPr>
        <w:pStyle w:val="ConsPlusNormal"/>
        <w:ind w:firstLine="540"/>
        <w:jc w:val="both"/>
      </w:pPr>
      <w:r>
        <w:t>1. Годовой отчет представляется в Верховный Совет не позднее 1 июня текущего года.</w:t>
      </w:r>
    </w:p>
    <w:p w14:paraId="76484754" w14:textId="77777777" w:rsidR="00C14519" w:rsidRDefault="00C14519">
      <w:pPr>
        <w:pStyle w:val="ConsPlusNormal"/>
        <w:spacing w:before="220"/>
        <w:ind w:firstLine="540"/>
        <w:jc w:val="both"/>
      </w:pPr>
      <w:r>
        <w:t>2. Одновременно с годовым отчетом представляются проект закона об исполнении республиканского бюджета, а также следующие документы и материалы:</w:t>
      </w:r>
    </w:p>
    <w:p w14:paraId="4DE54984" w14:textId="77777777" w:rsidR="00C14519" w:rsidRDefault="00C14519">
      <w:pPr>
        <w:pStyle w:val="ConsPlusNormal"/>
        <w:spacing w:before="220"/>
        <w:ind w:firstLine="540"/>
        <w:jc w:val="both"/>
      </w:pPr>
      <w:r>
        <w:lastRenderedPageBreak/>
        <w:t>1) отчет об исполнении программы приватизации (продажи) государственного имущества и приобретения имущества в государственную собственность Республики Хакасия;</w:t>
      </w:r>
    </w:p>
    <w:p w14:paraId="70422B49" w14:textId="77777777" w:rsidR="00C14519" w:rsidRDefault="00C14519">
      <w:pPr>
        <w:pStyle w:val="ConsPlusNormal"/>
        <w:spacing w:before="220"/>
        <w:ind w:firstLine="540"/>
        <w:jc w:val="both"/>
      </w:pPr>
      <w:r>
        <w:t>2) отчет о расходовании средств резервного фонда Правительства;</w:t>
      </w:r>
    </w:p>
    <w:p w14:paraId="358383A9" w14:textId="77777777" w:rsidR="00C14519" w:rsidRDefault="00C14519">
      <w:pPr>
        <w:pStyle w:val="ConsPlusNormal"/>
        <w:spacing w:before="220"/>
        <w:ind w:firstLine="540"/>
        <w:jc w:val="both"/>
      </w:pPr>
      <w:r>
        <w:t>3) отчет о предоставлении и погашении бюджетных кредитов;</w:t>
      </w:r>
    </w:p>
    <w:p w14:paraId="115EB2DA" w14:textId="77777777" w:rsidR="00C14519" w:rsidRDefault="00C14519">
      <w:pPr>
        <w:pStyle w:val="ConsPlusNormal"/>
        <w:spacing w:before="220"/>
        <w:ind w:firstLine="540"/>
        <w:jc w:val="both"/>
      </w:pPr>
      <w:r>
        <w:t xml:space="preserve">4) - 5) утратили силу. - </w:t>
      </w:r>
      <w:hyperlink r:id="rId280" w:history="1">
        <w:r>
          <w:rPr>
            <w:color w:val="0000FF"/>
          </w:rPr>
          <w:t>Закон</w:t>
        </w:r>
      </w:hyperlink>
      <w:r>
        <w:t xml:space="preserve"> Республики Хакасия от 05.07.2013 N 71-ЗРХ;</w:t>
      </w:r>
    </w:p>
    <w:p w14:paraId="79002178" w14:textId="77777777" w:rsidR="00C14519" w:rsidRDefault="00C14519">
      <w:pPr>
        <w:pStyle w:val="ConsPlusNormal"/>
        <w:spacing w:before="220"/>
        <w:ind w:firstLine="540"/>
        <w:jc w:val="both"/>
      </w:pPr>
      <w:r>
        <w:t>6) отчет о состоянии внутреннего долга Республики Хакасия на первый и последний день отчетного года;</w:t>
      </w:r>
    </w:p>
    <w:p w14:paraId="1510F55A" w14:textId="77777777" w:rsidR="00C14519" w:rsidRDefault="00C14519">
      <w:pPr>
        <w:pStyle w:val="ConsPlusNormal"/>
        <w:spacing w:before="220"/>
        <w:ind w:firstLine="540"/>
        <w:jc w:val="both"/>
      </w:pPr>
      <w:r>
        <w:t xml:space="preserve">7) утратил силу. - </w:t>
      </w:r>
      <w:hyperlink r:id="rId281" w:history="1">
        <w:r>
          <w:rPr>
            <w:color w:val="0000FF"/>
          </w:rPr>
          <w:t>Закон</w:t>
        </w:r>
      </w:hyperlink>
      <w:r>
        <w:t xml:space="preserve"> Республики Хакасия от 05.07.2013 N 71-ЗРХ;</w:t>
      </w:r>
    </w:p>
    <w:p w14:paraId="46A141CE" w14:textId="77777777" w:rsidR="00C14519" w:rsidRDefault="00C14519">
      <w:pPr>
        <w:pStyle w:val="ConsPlusNormal"/>
        <w:spacing w:before="220"/>
        <w:ind w:firstLine="540"/>
        <w:jc w:val="both"/>
      </w:pPr>
      <w:r>
        <w:t>8) отчетность об исполнении консолидированного бюджета Республики Хакасия;</w:t>
      </w:r>
    </w:p>
    <w:p w14:paraId="336659F2" w14:textId="77777777" w:rsidR="00C14519" w:rsidRDefault="00C14519">
      <w:pPr>
        <w:pStyle w:val="ConsPlusNormal"/>
        <w:spacing w:before="220"/>
        <w:ind w:firstLine="540"/>
        <w:jc w:val="both"/>
      </w:pPr>
      <w:r>
        <w:t>9) отчеты об исполнении государственных программ с оценкой достижения результатов эффективности программ.</w:t>
      </w:r>
    </w:p>
    <w:p w14:paraId="78957825" w14:textId="77777777" w:rsidR="00C14519" w:rsidRDefault="00C14519">
      <w:pPr>
        <w:pStyle w:val="ConsPlusNormal"/>
        <w:jc w:val="both"/>
      </w:pPr>
      <w:r>
        <w:t xml:space="preserve">(п. 9 в ред. </w:t>
      </w:r>
      <w:hyperlink r:id="rId282" w:history="1">
        <w:r>
          <w:rPr>
            <w:color w:val="0000FF"/>
          </w:rPr>
          <w:t>Закона</w:t>
        </w:r>
      </w:hyperlink>
      <w:r>
        <w:t xml:space="preserve"> Республики Хакасия от 05.07.2013 N 71-ЗРХ)</w:t>
      </w:r>
    </w:p>
    <w:p w14:paraId="192F1E7A" w14:textId="77777777" w:rsidR="00C14519" w:rsidRDefault="00C14519">
      <w:pPr>
        <w:pStyle w:val="ConsPlusNormal"/>
        <w:spacing w:before="220"/>
        <w:ind w:firstLine="540"/>
        <w:jc w:val="both"/>
      </w:pPr>
      <w:r>
        <w:t>3. Одновременно с годовым отчетом Главой Республики Хакасия - Председателем Правительства Республики Хакасия представляются в Верховный Совет отчеты об исполнении бюджетов территориальных государственных внебюджетных фондов Республики Хакасия за отчетный финансовый год в форме проектов законов.</w:t>
      </w:r>
    </w:p>
    <w:p w14:paraId="3FB0EBB0" w14:textId="77777777" w:rsidR="00C14519" w:rsidRDefault="00C14519">
      <w:pPr>
        <w:pStyle w:val="ConsPlusNormal"/>
        <w:jc w:val="both"/>
      </w:pPr>
      <w:r>
        <w:t xml:space="preserve">(в ред. </w:t>
      </w:r>
      <w:hyperlink r:id="rId283" w:history="1">
        <w:r>
          <w:rPr>
            <w:color w:val="0000FF"/>
          </w:rPr>
          <w:t>Закона</w:t>
        </w:r>
      </w:hyperlink>
      <w:r>
        <w:t xml:space="preserve"> Республики Хакасия от 10.12.2010 N 123-ЗРХ)</w:t>
      </w:r>
    </w:p>
    <w:p w14:paraId="014E8FB7" w14:textId="77777777" w:rsidR="00C14519" w:rsidRDefault="00C14519">
      <w:pPr>
        <w:pStyle w:val="ConsPlusNormal"/>
        <w:jc w:val="both"/>
      </w:pPr>
    </w:p>
    <w:p w14:paraId="3DEC0B9D" w14:textId="77777777" w:rsidR="00C14519" w:rsidRDefault="00C14519">
      <w:pPr>
        <w:pStyle w:val="ConsPlusTitle"/>
        <w:ind w:firstLine="540"/>
        <w:jc w:val="both"/>
        <w:outlineLvl w:val="2"/>
      </w:pPr>
      <w:r>
        <w:t>Статья 40. Рассмотрение годового отчета</w:t>
      </w:r>
    </w:p>
    <w:p w14:paraId="23865F5A" w14:textId="77777777" w:rsidR="00C14519" w:rsidRDefault="00C14519">
      <w:pPr>
        <w:pStyle w:val="ConsPlusNormal"/>
        <w:jc w:val="both"/>
      </w:pPr>
    </w:p>
    <w:p w14:paraId="7504D26A" w14:textId="77777777" w:rsidR="00C14519" w:rsidRDefault="00C14519">
      <w:pPr>
        <w:pStyle w:val="ConsPlusNormal"/>
        <w:ind w:firstLine="540"/>
        <w:jc w:val="both"/>
      </w:pPr>
      <w:r>
        <w:t>1. До начала рассмотрения Верховным Советом годового отчета проводятся публичные слушания по нему.</w:t>
      </w:r>
    </w:p>
    <w:p w14:paraId="55091ABA" w14:textId="77777777" w:rsidR="00C14519" w:rsidRDefault="00C14519">
      <w:pPr>
        <w:pStyle w:val="ConsPlusNormal"/>
        <w:spacing w:before="220"/>
        <w:ind w:firstLine="540"/>
        <w:jc w:val="both"/>
      </w:pPr>
      <w:r>
        <w:t xml:space="preserve">Публичные слушания по годовому отчету проводятся в порядке, аналогичном порядку проведения публичных слушаний по проекту закона о республиканском бюджете, предусмотренному </w:t>
      </w:r>
      <w:hyperlink w:anchor="P606" w:history="1">
        <w:r>
          <w:rPr>
            <w:color w:val="0000FF"/>
          </w:rPr>
          <w:t>статьей 23</w:t>
        </w:r>
      </w:hyperlink>
      <w:r>
        <w:t xml:space="preserve"> настоящего Закона.</w:t>
      </w:r>
    </w:p>
    <w:p w14:paraId="595332E7" w14:textId="77777777" w:rsidR="00C14519" w:rsidRDefault="00C14519">
      <w:pPr>
        <w:pStyle w:val="ConsPlusNormal"/>
        <w:spacing w:before="220"/>
        <w:ind w:firstLine="540"/>
        <w:jc w:val="both"/>
      </w:pPr>
      <w:r>
        <w:t>2. При рассмотрение годового отчета Верховный Совет заслушивает:</w:t>
      </w:r>
    </w:p>
    <w:p w14:paraId="67D49FE2" w14:textId="77777777" w:rsidR="00C14519" w:rsidRDefault="00C14519">
      <w:pPr>
        <w:pStyle w:val="ConsPlusNormal"/>
        <w:spacing w:before="220"/>
        <w:ind w:firstLine="540"/>
        <w:jc w:val="both"/>
      </w:pPr>
      <w:r>
        <w:t>1) доклад министра финансов об исполнении республиканского бюджета;</w:t>
      </w:r>
    </w:p>
    <w:p w14:paraId="63068461" w14:textId="77777777" w:rsidR="00C14519" w:rsidRDefault="00C14519">
      <w:pPr>
        <w:pStyle w:val="ConsPlusNormal"/>
        <w:spacing w:before="220"/>
        <w:ind w:firstLine="540"/>
        <w:jc w:val="both"/>
      </w:pPr>
      <w:r>
        <w:t>2) доклад председателя Контрольно-счетной палаты о заключении Контрольно-счетной палаты на годовой отчет;</w:t>
      </w:r>
    </w:p>
    <w:p w14:paraId="0C1170EE" w14:textId="77777777" w:rsidR="00C14519" w:rsidRDefault="00C14519">
      <w:pPr>
        <w:pStyle w:val="ConsPlusNormal"/>
        <w:spacing w:before="220"/>
        <w:ind w:firstLine="540"/>
        <w:jc w:val="both"/>
      </w:pPr>
      <w:r>
        <w:t>3) доклад председателя комитета по бюджету об исполнении республиканского бюджета.</w:t>
      </w:r>
    </w:p>
    <w:p w14:paraId="14261F53" w14:textId="77777777" w:rsidR="00C14519" w:rsidRDefault="00C14519">
      <w:pPr>
        <w:pStyle w:val="ConsPlusNormal"/>
        <w:spacing w:before="220"/>
        <w:ind w:firstLine="540"/>
        <w:jc w:val="both"/>
      </w:pPr>
      <w:r>
        <w:t>3. По предложению Председателя Верховного Совета либо по собственной инициативе прокурор Республики Хакасия, председатель Арбитражного суда Республики Хакасия, Председатель Верховного суда Республики Хакасия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14:paraId="158C63DC" w14:textId="77777777" w:rsidR="00C14519" w:rsidRDefault="00C14519">
      <w:pPr>
        <w:pStyle w:val="ConsPlusNormal"/>
        <w:spacing w:before="220"/>
        <w:ind w:firstLine="540"/>
        <w:jc w:val="both"/>
      </w:pPr>
      <w:r>
        <w:t>4. По результатам рассмотрения годового отчета Верховный Совет принимает решение об утверждении либо отклонении закона об исполнении республиканского бюджета.</w:t>
      </w:r>
    </w:p>
    <w:p w14:paraId="45DFA4F2" w14:textId="77777777" w:rsidR="00C14519" w:rsidRDefault="00C14519">
      <w:pPr>
        <w:pStyle w:val="ConsPlusNormal"/>
        <w:spacing w:before="220"/>
        <w:ind w:firstLine="540"/>
        <w:jc w:val="both"/>
      </w:pPr>
      <w:r>
        <w:t>В случае отклонения Верховным Советом закона об исполнении республиканского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FC7B055" w14:textId="77777777" w:rsidR="00C14519" w:rsidRDefault="00C14519">
      <w:pPr>
        <w:pStyle w:val="ConsPlusNormal"/>
        <w:jc w:val="both"/>
      </w:pPr>
    </w:p>
    <w:p w14:paraId="1AC46D3F" w14:textId="77777777" w:rsidR="00C14519" w:rsidRDefault="00C14519">
      <w:pPr>
        <w:pStyle w:val="ConsPlusTitle"/>
        <w:jc w:val="center"/>
        <w:outlineLvl w:val="1"/>
      </w:pPr>
      <w:r>
        <w:lastRenderedPageBreak/>
        <w:t>Глава 8. ЗАКЛЮЧИТЕЛЬНЫЕ ПОЛОЖЕНИЯ</w:t>
      </w:r>
    </w:p>
    <w:p w14:paraId="7C9FBE7C" w14:textId="77777777" w:rsidR="00C14519" w:rsidRDefault="00C14519">
      <w:pPr>
        <w:pStyle w:val="ConsPlusNormal"/>
        <w:jc w:val="both"/>
      </w:pPr>
    </w:p>
    <w:p w14:paraId="175B8885" w14:textId="77777777" w:rsidR="00C14519" w:rsidRDefault="00C14519">
      <w:pPr>
        <w:pStyle w:val="ConsPlusTitle"/>
        <w:ind w:firstLine="540"/>
        <w:jc w:val="both"/>
        <w:outlineLvl w:val="2"/>
      </w:pPr>
      <w:r>
        <w:t>Статья 41. Гласность в бюджетном процессе Республики Хакасия</w:t>
      </w:r>
    </w:p>
    <w:p w14:paraId="2D911854" w14:textId="77777777" w:rsidR="00C14519" w:rsidRDefault="00C14519">
      <w:pPr>
        <w:pStyle w:val="ConsPlusNormal"/>
        <w:jc w:val="both"/>
      </w:pPr>
    </w:p>
    <w:p w14:paraId="325F2954" w14:textId="77777777" w:rsidR="00C14519" w:rsidRDefault="00C14519">
      <w:pPr>
        <w:pStyle w:val="ConsPlusNormal"/>
        <w:ind w:firstLine="540"/>
        <w:jc w:val="both"/>
      </w:pPr>
      <w:r>
        <w:t>1. Проект закона о республиканском бюджете, закон о республиканском бюджете, годовой отчет, ежеквартальные сведения о ходе исполнения республиканского бюджета, а также о численности государственных гражданских служащих Республики Хакасия и работников государственных учреждений Республики Хакасия с указанием фактических затрат на их денежное содержание подлежат официальному опубликованию.</w:t>
      </w:r>
    </w:p>
    <w:p w14:paraId="07C15B0E" w14:textId="77777777" w:rsidR="00C14519" w:rsidRDefault="00C14519">
      <w:pPr>
        <w:pStyle w:val="ConsPlusNormal"/>
        <w:spacing w:before="220"/>
        <w:ind w:firstLine="540"/>
        <w:jc w:val="both"/>
      </w:pPr>
      <w:r>
        <w:t>2. Проект закона о республиканском бюджете и годовой отчет подлежат официальному опубликованию Верховным Советом в течение пяти дней со дня принятия Президиумом Верховного Совета решения о проведении публичных слушаний по указанным вопросам.</w:t>
      </w:r>
    </w:p>
    <w:p w14:paraId="1FCECBE7" w14:textId="77777777" w:rsidR="00C14519" w:rsidRDefault="00C14519">
      <w:pPr>
        <w:pStyle w:val="ConsPlusNormal"/>
        <w:jc w:val="both"/>
      </w:pPr>
      <w:r>
        <w:t xml:space="preserve">(в ред. </w:t>
      </w:r>
      <w:hyperlink r:id="rId284" w:history="1">
        <w:r>
          <w:rPr>
            <w:color w:val="0000FF"/>
          </w:rPr>
          <w:t>Закона</w:t>
        </w:r>
      </w:hyperlink>
      <w:r>
        <w:t xml:space="preserve"> Республики Хакасия от 30.09.2011 N 81-ЗРХ)</w:t>
      </w:r>
    </w:p>
    <w:p w14:paraId="5B713003" w14:textId="77777777" w:rsidR="00C14519" w:rsidRDefault="00C14519">
      <w:pPr>
        <w:pStyle w:val="ConsPlusNormal"/>
        <w:spacing w:before="220"/>
        <w:ind w:firstLine="540"/>
        <w:jc w:val="both"/>
      </w:pPr>
      <w:r>
        <w:t>3. Закон о республиканском бюджете, закон об исполнении республиканского бюджета, а также законы, принятые по иным вопросам, касающимся формирования и текущего исполнения республиканского бюджета, подлежат опубликованию в средствах массовой информации в порядке, установленном действующим законодательством.</w:t>
      </w:r>
    </w:p>
    <w:p w14:paraId="204BCDCA" w14:textId="77777777" w:rsidR="00C14519" w:rsidRDefault="00C14519">
      <w:pPr>
        <w:pStyle w:val="ConsPlusNormal"/>
        <w:jc w:val="both"/>
      </w:pPr>
    </w:p>
    <w:p w14:paraId="17228B0A" w14:textId="77777777" w:rsidR="00C14519" w:rsidRDefault="00C14519">
      <w:pPr>
        <w:pStyle w:val="ConsPlusTitle"/>
        <w:ind w:firstLine="540"/>
        <w:jc w:val="both"/>
        <w:outlineLvl w:val="2"/>
      </w:pPr>
      <w:r>
        <w:t>Статья 42. Признание утратившими силу отдельных законодательных актов Республики Хакасия</w:t>
      </w:r>
    </w:p>
    <w:p w14:paraId="233CAB24" w14:textId="77777777" w:rsidR="00C14519" w:rsidRDefault="00C14519">
      <w:pPr>
        <w:pStyle w:val="ConsPlusNormal"/>
        <w:jc w:val="both"/>
      </w:pPr>
    </w:p>
    <w:p w14:paraId="697E59DE" w14:textId="77777777" w:rsidR="00C14519" w:rsidRDefault="00C14519">
      <w:pPr>
        <w:pStyle w:val="ConsPlusNormal"/>
        <w:ind w:firstLine="540"/>
        <w:jc w:val="both"/>
      </w:pPr>
      <w:r>
        <w:t>Признать утратившими силу:</w:t>
      </w:r>
    </w:p>
    <w:p w14:paraId="2F4A9907" w14:textId="77777777" w:rsidR="00C14519" w:rsidRDefault="00C14519">
      <w:pPr>
        <w:pStyle w:val="ConsPlusNormal"/>
        <w:spacing w:before="220"/>
        <w:ind w:firstLine="540"/>
        <w:jc w:val="both"/>
      </w:pPr>
      <w:r>
        <w:t xml:space="preserve">1) </w:t>
      </w:r>
      <w:hyperlink r:id="rId285" w:history="1">
        <w:r>
          <w:rPr>
            <w:color w:val="0000FF"/>
          </w:rPr>
          <w:t>Закон</w:t>
        </w:r>
      </w:hyperlink>
      <w:r>
        <w:t xml:space="preserve"> Республики Хакасия от 8 июля 2005 года N 51-ЗРХ "О Региональном фонде муниципального развития Республики Хакасия" ("Вестник Хакасии", 2005, N 36);</w:t>
      </w:r>
    </w:p>
    <w:p w14:paraId="5BDD734A" w14:textId="77777777" w:rsidR="00C14519" w:rsidRDefault="00C14519">
      <w:pPr>
        <w:pStyle w:val="ConsPlusNormal"/>
        <w:spacing w:before="220"/>
        <w:ind w:firstLine="540"/>
        <w:jc w:val="both"/>
      </w:pPr>
      <w:r>
        <w:t xml:space="preserve">2) </w:t>
      </w:r>
      <w:hyperlink r:id="rId286" w:history="1">
        <w:r>
          <w:rPr>
            <w:color w:val="0000FF"/>
          </w:rPr>
          <w:t>Закон</w:t>
        </w:r>
      </w:hyperlink>
      <w:r>
        <w:t xml:space="preserve"> Республики Хакасия от 8 июля 2005 года N 52-ЗРХ "О порядке образования и распределения Регионального фонда финансовой поддержки муниципальных районов и городских округов Республики Хакасия" ("Вестник Хакасии", 2005, N 36);</w:t>
      </w:r>
    </w:p>
    <w:p w14:paraId="599CBE3D" w14:textId="77777777" w:rsidR="00C14519" w:rsidRDefault="00C14519">
      <w:pPr>
        <w:pStyle w:val="ConsPlusNormal"/>
        <w:spacing w:before="220"/>
        <w:ind w:firstLine="540"/>
        <w:jc w:val="both"/>
      </w:pPr>
      <w:r>
        <w:t xml:space="preserve">3) </w:t>
      </w:r>
      <w:hyperlink r:id="rId287" w:history="1">
        <w:r>
          <w:rPr>
            <w:color w:val="0000FF"/>
          </w:rPr>
          <w:t>Закон</w:t>
        </w:r>
      </w:hyperlink>
      <w:r>
        <w:t xml:space="preserve"> Республики Хакасия от 24 октября 2005 года N 69-ЗРХ "О бюджетном процессе и межбюджетных отношениях в Республике Хакасия" ("Вестник Хакасии", 2005, N 52);</w:t>
      </w:r>
    </w:p>
    <w:p w14:paraId="6D3B1AA0" w14:textId="77777777" w:rsidR="00C14519" w:rsidRDefault="00C14519">
      <w:pPr>
        <w:pStyle w:val="ConsPlusNormal"/>
        <w:spacing w:before="220"/>
        <w:ind w:firstLine="540"/>
        <w:jc w:val="both"/>
      </w:pPr>
      <w:r>
        <w:t xml:space="preserve">4) </w:t>
      </w:r>
      <w:hyperlink r:id="rId288" w:history="1">
        <w:r>
          <w:rPr>
            <w:color w:val="0000FF"/>
          </w:rPr>
          <w:t>Закон</w:t>
        </w:r>
      </w:hyperlink>
      <w:r>
        <w:t xml:space="preserve"> Республики Хакасия от 28 июня 2006 года N 31-ЗРХ "О внесении изменений в Закон Республики Хакасия "О бюджетном процессе и межбюджетных отношениях в Республике Хакасия" ("Вестник Хакасии", 2006, N 37);</w:t>
      </w:r>
    </w:p>
    <w:p w14:paraId="0F795E9E" w14:textId="77777777" w:rsidR="00C14519" w:rsidRDefault="00C14519">
      <w:pPr>
        <w:pStyle w:val="ConsPlusNormal"/>
        <w:spacing w:before="220"/>
        <w:ind w:firstLine="540"/>
        <w:jc w:val="both"/>
      </w:pPr>
      <w:r>
        <w:t xml:space="preserve">5) </w:t>
      </w:r>
      <w:hyperlink r:id="rId289" w:history="1">
        <w:r>
          <w:rPr>
            <w:color w:val="0000FF"/>
          </w:rPr>
          <w:t>Закон</w:t>
        </w:r>
      </w:hyperlink>
      <w:r>
        <w:t xml:space="preserve"> Республики Хакасия от 25 сентября 2006 года N 43-ЗРХ "О внесении изменений в статью 3 Закона Республики Хакасия "О порядке образования и распределения Регионального фонда финансовой поддержки муниципальных районов и городских округов Республики Хакасия" ("Вестник Хакасии", 2006, N 48);</w:t>
      </w:r>
    </w:p>
    <w:p w14:paraId="3E2F9BDB" w14:textId="77777777" w:rsidR="00C14519" w:rsidRDefault="00C14519">
      <w:pPr>
        <w:pStyle w:val="ConsPlusNormal"/>
        <w:spacing w:before="220"/>
        <w:ind w:firstLine="540"/>
        <w:jc w:val="both"/>
      </w:pPr>
      <w:r>
        <w:t xml:space="preserve">6) </w:t>
      </w:r>
      <w:hyperlink r:id="rId290" w:history="1">
        <w:r>
          <w:rPr>
            <w:color w:val="0000FF"/>
          </w:rPr>
          <w:t>Закон</w:t>
        </w:r>
      </w:hyperlink>
      <w:r>
        <w:t xml:space="preserve"> Республики Хакасия от 16 ноября 2006 года N 58-ЗРХ "О внесении изменений в Закон Республики Хакасия "О бюджетном процессе и межбюджетных отношениях в Республике Хакасия" ("Вестник Хакасии", 2006, N 60);</w:t>
      </w:r>
    </w:p>
    <w:p w14:paraId="437AECD6" w14:textId="77777777" w:rsidR="00C14519" w:rsidRDefault="00C14519">
      <w:pPr>
        <w:pStyle w:val="ConsPlusNormal"/>
        <w:spacing w:before="220"/>
        <w:ind w:firstLine="540"/>
        <w:jc w:val="both"/>
      </w:pPr>
      <w:r>
        <w:t xml:space="preserve">7) </w:t>
      </w:r>
      <w:hyperlink r:id="rId291" w:history="1">
        <w:r>
          <w:rPr>
            <w:color w:val="0000FF"/>
          </w:rPr>
          <w:t>Закон</w:t>
        </w:r>
      </w:hyperlink>
      <w:r>
        <w:t xml:space="preserve"> Республики Хакасия от 22 декабря 2006 года N 76-ЗРХ "О внесении изменений в Закон Республики Хакасия "О порядке образования и распределения Регионального фонда финансовой поддержки муниципальных районов и городских округов Республики Хакасия" ("Вестник Хакасии", 2006, N 71).</w:t>
      </w:r>
    </w:p>
    <w:p w14:paraId="5DDCA422" w14:textId="77777777" w:rsidR="00C14519" w:rsidRDefault="00C14519">
      <w:pPr>
        <w:pStyle w:val="ConsPlusNormal"/>
        <w:jc w:val="both"/>
      </w:pPr>
    </w:p>
    <w:p w14:paraId="749196BF" w14:textId="77777777" w:rsidR="00C14519" w:rsidRDefault="00C14519">
      <w:pPr>
        <w:pStyle w:val="ConsPlusTitle"/>
        <w:ind w:firstLine="540"/>
        <w:jc w:val="both"/>
        <w:outlineLvl w:val="2"/>
      </w:pPr>
      <w:r>
        <w:t>Статья 43. Порядок вступления в силу настоящего Закона</w:t>
      </w:r>
    </w:p>
    <w:p w14:paraId="10511AE5" w14:textId="77777777" w:rsidR="00C14519" w:rsidRDefault="00C14519">
      <w:pPr>
        <w:pStyle w:val="ConsPlusNormal"/>
        <w:jc w:val="both"/>
      </w:pPr>
    </w:p>
    <w:p w14:paraId="12818043" w14:textId="77777777" w:rsidR="00C14519" w:rsidRDefault="00C14519">
      <w:pPr>
        <w:pStyle w:val="ConsPlusNormal"/>
        <w:ind w:firstLine="540"/>
        <w:jc w:val="both"/>
      </w:pPr>
      <w:r>
        <w:lastRenderedPageBreak/>
        <w:t>1. Настоящий Закон вступает в силу с 1 января 2008 года, за исключением положений, для которых настоящей статьей установлены иные сроки вступления в силу.</w:t>
      </w:r>
    </w:p>
    <w:p w14:paraId="0D223F3E" w14:textId="77777777" w:rsidR="00C14519" w:rsidRDefault="00C14519">
      <w:pPr>
        <w:pStyle w:val="ConsPlusNormal"/>
        <w:spacing w:before="220"/>
        <w:ind w:firstLine="540"/>
        <w:jc w:val="both"/>
      </w:pPr>
      <w:r>
        <w:t xml:space="preserve">2. </w:t>
      </w:r>
      <w:hyperlink w:anchor="P440" w:history="1">
        <w:r>
          <w:rPr>
            <w:color w:val="0000FF"/>
          </w:rPr>
          <w:t>Глава 4</w:t>
        </w:r>
      </w:hyperlink>
      <w:r>
        <w:t xml:space="preserve"> вступает в силу со дня подписания настоящего Закона, за исключением </w:t>
      </w:r>
      <w:hyperlink w:anchor="P544" w:history="1">
        <w:r>
          <w:rPr>
            <w:color w:val="0000FF"/>
          </w:rPr>
          <w:t>пункта 9 части 1 статьи 20</w:t>
        </w:r>
      </w:hyperlink>
      <w:r>
        <w:t xml:space="preserve"> настоящего Закона.</w:t>
      </w:r>
    </w:p>
    <w:p w14:paraId="75E0EA23" w14:textId="77777777" w:rsidR="00C14519" w:rsidRDefault="00C14519">
      <w:pPr>
        <w:pStyle w:val="ConsPlusNormal"/>
        <w:spacing w:before="220"/>
        <w:ind w:firstLine="540"/>
        <w:jc w:val="both"/>
      </w:pPr>
      <w:r>
        <w:t xml:space="preserve">3. </w:t>
      </w:r>
      <w:hyperlink w:anchor="P544" w:history="1">
        <w:r>
          <w:rPr>
            <w:color w:val="0000FF"/>
          </w:rPr>
          <w:t>Пункт 9 части 1 статьи 20</w:t>
        </w:r>
      </w:hyperlink>
      <w:r>
        <w:t xml:space="preserve"> настоящего Закона вступает в силу с 1 января 2009 года.</w:t>
      </w:r>
    </w:p>
    <w:p w14:paraId="50833EE5" w14:textId="77777777" w:rsidR="00C14519" w:rsidRDefault="00C14519">
      <w:pPr>
        <w:pStyle w:val="ConsPlusNormal"/>
        <w:jc w:val="both"/>
      </w:pPr>
    </w:p>
    <w:p w14:paraId="5610AC89" w14:textId="77777777" w:rsidR="00C14519" w:rsidRDefault="00C14519">
      <w:pPr>
        <w:pStyle w:val="ConsPlusNormal"/>
        <w:jc w:val="right"/>
      </w:pPr>
      <w:r>
        <w:t>Председатель Правительства</w:t>
      </w:r>
    </w:p>
    <w:p w14:paraId="58B7D956" w14:textId="77777777" w:rsidR="00C14519" w:rsidRDefault="00C14519">
      <w:pPr>
        <w:pStyle w:val="ConsPlusNormal"/>
        <w:jc w:val="right"/>
      </w:pPr>
      <w:r>
        <w:t>Республики Хакасия</w:t>
      </w:r>
    </w:p>
    <w:p w14:paraId="2019A2B8" w14:textId="77777777" w:rsidR="00C14519" w:rsidRDefault="00C14519">
      <w:pPr>
        <w:pStyle w:val="ConsPlusNormal"/>
        <w:jc w:val="right"/>
      </w:pPr>
      <w:r>
        <w:t>А.И.ЛЕБЕДЬ</w:t>
      </w:r>
    </w:p>
    <w:p w14:paraId="12842498" w14:textId="77777777" w:rsidR="00C14519" w:rsidRDefault="00C14519">
      <w:pPr>
        <w:pStyle w:val="ConsPlusNormal"/>
      </w:pPr>
      <w:r>
        <w:t>Абакан</w:t>
      </w:r>
    </w:p>
    <w:p w14:paraId="727C9416" w14:textId="77777777" w:rsidR="00C14519" w:rsidRDefault="00C14519">
      <w:pPr>
        <w:pStyle w:val="ConsPlusNormal"/>
        <w:spacing w:before="220"/>
      </w:pPr>
      <w:r>
        <w:t>7 декабря 2007 года</w:t>
      </w:r>
    </w:p>
    <w:p w14:paraId="304A0B07" w14:textId="77777777" w:rsidR="00C14519" w:rsidRDefault="00C14519">
      <w:pPr>
        <w:pStyle w:val="ConsPlusNormal"/>
        <w:spacing w:before="220"/>
      </w:pPr>
      <w:r>
        <w:t>N 93-ЗРХ</w:t>
      </w:r>
    </w:p>
    <w:p w14:paraId="2395C8E9" w14:textId="77777777" w:rsidR="00C14519" w:rsidRDefault="00C14519">
      <w:pPr>
        <w:pStyle w:val="ConsPlusNormal"/>
        <w:jc w:val="both"/>
      </w:pPr>
    </w:p>
    <w:p w14:paraId="4449636B" w14:textId="77777777" w:rsidR="00C14519" w:rsidRDefault="00C14519">
      <w:pPr>
        <w:pStyle w:val="ConsPlusNormal"/>
        <w:jc w:val="both"/>
      </w:pPr>
    </w:p>
    <w:p w14:paraId="4E77D25E" w14:textId="77777777" w:rsidR="00C14519" w:rsidRDefault="00C14519">
      <w:pPr>
        <w:pStyle w:val="ConsPlusNormal"/>
        <w:jc w:val="both"/>
      </w:pPr>
    </w:p>
    <w:p w14:paraId="65CE3976" w14:textId="77777777" w:rsidR="00C14519" w:rsidRDefault="00C14519">
      <w:pPr>
        <w:pStyle w:val="ConsPlusNormal"/>
        <w:jc w:val="both"/>
      </w:pPr>
    </w:p>
    <w:p w14:paraId="337F517D" w14:textId="77777777" w:rsidR="00C14519" w:rsidRDefault="00C14519">
      <w:pPr>
        <w:pStyle w:val="ConsPlusNormal"/>
        <w:jc w:val="both"/>
      </w:pPr>
    </w:p>
    <w:p w14:paraId="3665F849" w14:textId="77777777" w:rsidR="00C14519" w:rsidRDefault="00C14519">
      <w:pPr>
        <w:pStyle w:val="ConsPlusNormal"/>
        <w:jc w:val="right"/>
        <w:outlineLvl w:val="0"/>
      </w:pPr>
      <w:r>
        <w:t>Приложение 1</w:t>
      </w:r>
    </w:p>
    <w:p w14:paraId="00F2D420" w14:textId="77777777" w:rsidR="00C14519" w:rsidRDefault="00C14519">
      <w:pPr>
        <w:pStyle w:val="ConsPlusNormal"/>
        <w:jc w:val="right"/>
      </w:pPr>
      <w:r>
        <w:t>к Закону Республики Хакасия</w:t>
      </w:r>
    </w:p>
    <w:p w14:paraId="7EC08DAA" w14:textId="77777777" w:rsidR="00C14519" w:rsidRDefault="00C14519">
      <w:pPr>
        <w:pStyle w:val="ConsPlusNormal"/>
        <w:jc w:val="right"/>
      </w:pPr>
      <w:r>
        <w:t>"О бюджетном процессе</w:t>
      </w:r>
    </w:p>
    <w:p w14:paraId="3C079BE2" w14:textId="77777777" w:rsidR="00C14519" w:rsidRDefault="00C14519">
      <w:pPr>
        <w:pStyle w:val="ConsPlusNormal"/>
        <w:jc w:val="right"/>
      </w:pPr>
      <w:r>
        <w:t>и межбюджетных отношениях</w:t>
      </w:r>
    </w:p>
    <w:p w14:paraId="0AF40C7D" w14:textId="77777777" w:rsidR="00C14519" w:rsidRDefault="00C14519">
      <w:pPr>
        <w:pStyle w:val="ConsPlusNormal"/>
        <w:jc w:val="right"/>
      </w:pPr>
      <w:r>
        <w:t>в Республике Хакасия"</w:t>
      </w:r>
    </w:p>
    <w:p w14:paraId="4F8FD3A7" w14:textId="77777777" w:rsidR="00C14519" w:rsidRDefault="00C14519">
      <w:pPr>
        <w:pStyle w:val="ConsPlusNormal"/>
        <w:jc w:val="both"/>
      </w:pPr>
    </w:p>
    <w:p w14:paraId="5BB78901" w14:textId="77777777" w:rsidR="00C14519" w:rsidRDefault="00C14519">
      <w:pPr>
        <w:pStyle w:val="ConsPlusTitle"/>
        <w:jc w:val="center"/>
      </w:pPr>
      <w:bookmarkStart w:id="18" w:name="P946"/>
      <w:bookmarkEnd w:id="18"/>
      <w:r>
        <w:t>ПОРЯДОК И МЕТОДИКА</w:t>
      </w:r>
    </w:p>
    <w:p w14:paraId="2B0FD550" w14:textId="77777777" w:rsidR="00C14519" w:rsidRDefault="00C14519">
      <w:pPr>
        <w:pStyle w:val="ConsPlusTitle"/>
        <w:jc w:val="center"/>
      </w:pPr>
      <w:r>
        <w:t>РАСПРЕДЕЛЕНИЯ ДОТАЦИЙ НА ВЫРАВНИВАНИЕ</w:t>
      </w:r>
    </w:p>
    <w:p w14:paraId="197731C3" w14:textId="77777777" w:rsidR="00C14519" w:rsidRDefault="00C14519">
      <w:pPr>
        <w:pStyle w:val="ConsPlusTitle"/>
        <w:jc w:val="center"/>
      </w:pPr>
      <w:r>
        <w:t>БЮДЖЕТНОЙ ОБЕСПЕЧЕННОСТИ МУНИЦИПАЛЬНЫХ РАЙОНОВ</w:t>
      </w:r>
    </w:p>
    <w:p w14:paraId="0CBCB533" w14:textId="77777777" w:rsidR="00C14519" w:rsidRDefault="00C14519">
      <w:pPr>
        <w:pStyle w:val="ConsPlusTitle"/>
        <w:jc w:val="center"/>
      </w:pPr>
      <w:r>
        <w:t>(ГОРОДСКИХ ОКРУГОВ) РЕСПУБЛИКИ ХАКАСИЯ</w:t>
      </w:r>
    </w:p>
    <w:p w14:paraId="3E801136" w14:textId="77777777" w:rsidR="00C14519" w:rsidRDefault="00C1451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519" w14:paraId="3F9B4B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211A7C" w14:textId="77777777" w:rsidR="00C14519" w:rsidRDefault="00C145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B01E707" w14:textId="77777777" w:rsidR="00C14519" w:rsidRDefault="00C145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308EB87" w14:textId="77777777" w:rsidR="00C14519" w:rsidRDefault="00C14519">
            <w:pPr>
              <w:pStyle w:val="ConsPlusNormal"/>
              <w:jc w:val="center"/>
            </w:pPr>
            <w:r>
              <w:rPr>
                <w:color w:val="392C69"/>
              </w:rPr>
              <w:t>Список изменяющих документов</w:t>
            </w:r>
          </w:p>
          <w:p w14:paraId="3840A124" w14:textId="77777777" w:rsidR="00C14519" w:rsidRDefault="00C14519">
            <w:pPr>
              <w:pStyle w:val="ConsPlusNormal"/>
              <w:jc w:val="center"/>
            </w:pPr>
            <w:r>
              <w:rPr>
                <w:color w:val="392C69"/>
              </w:rPr>
              <w:t>(в ред. Законов Республики Хакасия</w:t>
            </w:r>
          </w:p>
          <w:p w14:paraId="2272A8BD" w14:textId="77777777" w:rsidR="00C14519" w:rsidRDefault="00C14519">
            <w:pPr>
              <w:pStyle w:val="ConsPlusNormal"/>
              <w:jc w:val="center"/>
            </w:pPr>
            <w:r>
              <w:rPr>
                <w:color w:val="392C69"/>
              </w:rPr>
              <w:t xml:space="preserve">от 15.07.2019 </w:t>
            </w:r>
            <w:hyperlink r:id="rId292" w:history="1">
              <w:r>
                <w:rPr>
                  <w:color w:val="0000FF"/>
                </w:rPr>
                <w:t>N 47-ЗРХ</w:t>
              </w:r>
            </w:hyperlink>
            <w:r>
              <w:rPr>
                <w:color w:val="392C69"/>
              </w:rPr>
              <w:t xml:space="preserve">, от 11.11.2019 </w:t>
            </w:r>
            <w:hyperlink r:id="rId293" w:history="1">
              <w:r>
                <w:rPr>
                  <w:color w:val="0000FF"/>
                </w:rPr>
                <w:t>N 78-ЗРХ</w:t>
              </w:r>
            </w:hyperlink>
            <w:r>
              <w:rPr>
                <w:color w:val="392C69"/>
              </w:rPr>
              <w:t xml:space="preserve">, от 16.11.2020 </w:t>
            </w:r>
            <w:hyperlink r:id="rId294" w:history="1">
              <w:r>
                <w:rPr>
                  <w:color w:val="0000FF"/>
                </w:rPr>
                <w:t>N 66-ЗРХ</w:t>
              </w:r>
            </w:hyperlink>
            <w:r>
              <w:rPr>
                <w:color w:val="392C69"/>
              </w:rPr>
              <w:t>,</w:t>
            </w:r>
          </w:p>
          <w:p w14:paraId="23C01927" w14:textId="77777777" w:rsidR="00C14519" w:rsidRDefault="00C14519">
            <w:pPr>
              <w:pStyle w:val="ConsPlusNormal"/>
              <w:jc w:val="center"/>
            </w:pPr>
            <w:r>
              <w:rPr>
                <w:color w:val="392C69"/>
              </w:rPr>
              <w:t xml:space="preserve">от 09.11.2021 </w:t>
            </w:r>
            <w:hyperlink r:id="rId295" w:history="1">
              <w:r>
                <w:rPr>
                  <w:color w:val="0000FF"/>
                </w:rPr>
                <w:t>N 95-ЗРХ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91B361" w14:textId="77777777" w:rsidR="00C14519" w:rsidRDefault="00C14519">
            <w:pPr>
              <w:spacing w:after="1" w:line="0" w:lineRule="atLeast"/>
            </w:pPr>
          </w:p>
        </w:tc>
      </w:tr>
    </w:tbl>
    <w:p w14:paraId="43A3E817" w14:textId="77777777" w:rsidR="00C14519" w:rsidRDefault="00C14519">
      <w:pPr>
        <w:pStyle w:val="ConsPlusNormal"/>
        <w:jc w:val="both"/>
      </w:pPr>
    </w:p>
    <w:p w14:paraId="020B9985" w14:textId="77777777" w:rsidR="00C14519" w:rsidRDefault="00C14519">
      <w:pPr>
        <w:pStyle w:val="ConsPlusTitle"/>
        <w:jc w:val="center"/>
        <w:outlineLvl w:val="1"/>
      </w:pPr>
      <w:r>
        <w:t>1. Общие положения</w:t>
      </w:r>
    </w:p>
    <w:p w14:paraId="120D2AA8" w14:textId="77777777" w:rsidR="00C14519" w:rsidRDefault="00C14519">
      <w:pPr>
        <w:pStyle w:val="ConsPlusNormal"/>
        <w:jc w:val="both"/>
      </w:pPr>
    </w:p>
    <w:p w14:paraId="1E2A3060" w14:textId="77777777" w:rsidR="00C14519" w:rsidRDefault="00C14519">
      <w:pPr>
        <w:pStyle w:val="ConsPlusNormal"/>
        <w:ind w:firstLine="540"/>
        <w:jc w:val="both"/>
      </w:pPr>
      <w:r>
        <w:t>1.1. Порядок и методика распределения дотаций на выравнивание бюджетной обеспеченности муниципальных районов (городских округов) Республики Хакасия (далее - Порядок) определяют механизм расчета средств республиканского бюджета Республики Хакасия для предоставления межбюджетных трансфертов муниципальным районам (городским округам) Республики Хакасия (далее - муниципальные образования) в целях выравнивания их бюджетной обеспеченности.</w:t>
      </w:r>
    </w:p>
    <w:p w14:paraId="538E85FA" w14:textId="77777777" w:rsidR="00C14519" w:rsidRDefault="00C14519">
      <w:pPr>
        <w:pStyle w:val="ConsPlusNormal"/>
        <w:spacing w:before="220"/>
        <w:ind w:firstLine="540"/>
        <w:jc w:val="both"/>
      </w:pPr>
      <w:r>
        <w:t>1.2. Показатели, используемые в настоящем Порядке, отражают данные статистической отчетности Управления Федеральной службы государственной статистики по Красноярскому краю, Республике Хакасия и Республике Тыва на 01 января года, предшествующего очередному финансовому году, данные Управления Федеральной налоговой службы по Республике Хакасия, данные Министерства экономического развития Республики Хакасия.</w:t>
      </w:r>
    </w:p>
    <w:p w14:paraId="1DB69D04" w14:textId="77777777" w:rsidR="00C14519" w:rsidRDefault="00C14519">
      <w:pPr>
        <w:pStyle w:val="ConsPlusNormal"/>
        <w:jc w:val="both"/>
      </w:pPr>
    </w:p>
    <w:p w14:paraId="01B26A17" w14:textId="77777777" w:rsidR="00C14519" w:rsidRDefault="00C14519">
      <w:pPr>
        <w:pStyle w:val="ConsPlusTitle"/>
        <w:jc w:val="center"/>
        <w:outlineLvl w:val="1"/>
      </w:pPr>
      <w:r>
        <w:t>2. Установление общего объема дотаций на выравнивание</w:t>
      </w:r>
    </w:p>
    <w:p w14:paraId="349C9A58" w14:textId="77777777" w:rsidR="00C14519" w:rsidRDefault="00C14519">
      <w:pPr>
        <w:pStyle w:val="ConsPlusTitle"/>
        <w:jc w:val="center"/>
      </w:pPr>
      <w:r>
        <w:t>бюджетной обеспеченности муниципальных образований</w:t>
      </w:r>
    </w:p>
    <w:p w14:paraId="76D9FF54" w14:textId="77777777" w:rsidR="00C14519" w:rsidRDefault="00C14519">
      <w:pPr>
        <w:pStyle w:val="ConsPlusNormal"/>
        <w:jc w:val="both"/>
      </w:pPr>
    </w:p>
    <w:p w14:paraId="242536CC" w14:textId="77777777" w:rsidR="00C14519" w:rsidRDefault="00C14519">
      <w:pPr>
        <w:pStyle w:val="ConsPlusNormal"/>
        <w:ind w:firstLine="540"/>
        <w:jc w:val="both"/>
      </w:pPr>
      <w:r>
        <w:t xml:space="preserve">2.1. Утратил силу. - </w:t>
      </w:r>
      <w:hyperlink r:id="rId296" w:history="1">
        <w:r>
          <w:rPr>
            <w:color w:val="0000FF"/>
          </w:rPr>
          <w:t>Закон</w:t>
        </w:r>
      </w:hyperlink>
      <w:r>
        <w:t xml:space="preserve"> Республики Хакасия от 11.11.2019 N 78-ЗРХ.</w:t>
      </w:r>
    </w:p>
    <w:p w14:paraId="42B3FE8F" w14:textId="77777777" w:rsidR="00C14519" w:rsidRDefault="00C14519">
      <w:pPr>
        <w:pStyle w:val="ConsPlusNormal"/>
        <w:spacing w:before="220"/>
        <w:ind w:firstLine="540"/>
        <w:jc w:val="both"/>
      </w:pPr>
      <w:r>
        <w:t>2.2. Общий объем дотаций (D) на выравнивание бюджетной обеспеченности муниципальных образований утверждается законом Республики Хакасия о республиканском бюджете Республики Хакасия на очередной финансовый год и на плановый период.</w:t>
      </w:r>
    </w:p>
    <w:p w14:paraId="0E39949C" w14:textId="77777777" w:rsidR="00C14519" w:rsidRDefault="00C14519">
      <w:pPr>
        <w:pStyle w:val="ConsPlusNormal"/>
        <w:spacing w:before="220"/>
        <w:ind w:firstLine="540"/>
        <w:jc w:val="both"/>
      </w:pPr>
      <w:r>
        <w:t xml:space="preserve">2.3. При принятии решения о замене дотации на выравнивание бюджетной обеспеченности полностью или частично дополнительными нормативами отчислений в бюджеты муниципальных образований от налога на доходы физических лиц расчет дополнительного норматива отчислений в бюджеты муниципальных образований от налога на доходы физических лиц осуществляется в соответствии с </w:t>
      </w:r>
      <w:hyperlink w:anchor="P1258" w:history="1">
        <w:r>
          <w:rPr>
            <w:color w:val="0000FF"/>
          </w:rPr>
          <w:t>разделом 4</w:t>
        </w:r>
      </w:hyperlink>
      <w:r>
        <w:t xml:space="preserve"> настоящего Порядка.</w:t>
      </w:r>
    </w:p>
    <w:p w14:paraId="5206E449" w14:textId="77777777" w:rsidR="00C14519" w:rsidRDefault="00C14519">
      <w:pPr>
        <w:pStyle w:val="ConsPlusNormal"/>
        <w:jc w:val="both"/>
      </w:pPr>
    </w:p>
    <w:p w14:paraId="6D70A686" w14:textId="77777777" w:rsidR="00C14519" w:rsidRDefault="00C14519">
      <w:pPr>
        <w:pStyle w:val="ConsPlusTitle"/>
        <w:jc w:val="center"/>
        <w:outlineLvl w:val="1"/>
      </w:pPr>
      <w:r>
        <w:t>3. Расчет уровня бюджетной обеспеченности</w:t>
      </w:r>
    </w:p>
    <w:p w14:paraId="15B15300" w14:textId="77777777" w:rsidR="00C14519" w:rsidRDefault="00C14519">
      <w:pPr>
        <w:pStyle w:val="ConsPlusTitle"/>
        <w:jc w:val="center"/>
      </w:pPr>
      <w:r>
        <w:t>муниципальных образований</w:t>
      </w:r>
    </w:p>
    <w:p w14:paraId="4EC9E544" w14:textId="77777777" w:rsidR="00C14519" w:rsidRDefault="00C14519">
      <w:pPr>
        <w:pStyle w:val="ConsPlusNormal"/>
        <w:jc w:val="both"/>
      </w:pPr>
    </w:p>
    <w:p w14:paraId="326D395F" w14:textId="77777777" w:rsidR="00C14519" w:rsidRDefault="00C14519">
      <w:pPr>
        <w:pStyle w:val="ConsPlusNormal"/>
        <w:ind w:firstLine="540"/>
        <w:jc w:val="both"/>
      </w:pPr>
      <w:r>
        <w:t>3.1. Право на получение дотации на выравнивание бюджетной обеспеченности муниципальных образований имеют муниципальные образования, выполняющие условие, при котором уровень расчетной бюджетной обеспеченности i-го муниципального образования меньше уровня расчетной бюджетной обеспеченности, принятого в качестве критерия выравнивания:</w:t>
      </w:r>
    </w:p>
    <w:p w14:paraId="233EB8EC" w14:textId="77777777" w:rsidR="00C14519" w:rsidRDefault="00C14519">
      <w:pPr>
        <w:pStyle w:val="ConsPlusNormal"/>
        <w:jc w:val="both"/>
      </w:pPr>
    </w:p>
    <w:p w14:paraId="3848ED2F" w14:textId="77777777" w:rsidR="00C14519" w:rsidRDefault="00C14519">
      <w:pPr>
        <w:pStyle w:val="ConsPlusNormal"/>
        <w:jc w:val="center"/>
      </w:pPr>
      <w:r>
        <w:t>БОi &lt; БОкр,</w:t>
      </w:r>
    </w:p>
    <w:p w14:paraId="60BFE76F" w14:textId="77777777" w:rsidR="00C14519" w:rsidRDefault="00C14519">
      <w:pPr>
        <w:pStyle w:val="ConsPlusNormal"/>
        <w:jc w:val="both"/>
      </w:pPr>
    </w:p>
    <w:p w14:paraId="3D1E727A" w14:textId="77777777" w:rsidR="00C14519" w:rsidRDefault="00C14519">
      <w:pPr>
        <w:pStyle w:val="ConsPlusNormal"/>
        <w:ind w:firstLine="540"/>
        <w:jc w:val="both"/>
      </w:pPr>
      <w:r>
        <w:t>где:</w:t>
      </w:r>
    </w:p>
    <w:p w14:paraId="541A9467" w14:textId="77777777" w:rsidR="00C14519" w:rsidRDefault="00C14519">
      <w:pPr>
        <w:pStyle w:val="ConsPlusNormal"/>
        <w:spacing w:before="220"/>
        <w:ind w:firstLine="540"/>
        <w:jc w:val="both"/>
      </w:pPr>
      <w:r>
        <w:t>БОi - уровень расчетной бюджетной обеспеченности i-го муниципального образования;</w:t>
      </w:r>
    </w:p>
    <w:p w14:paraId="1ABC0458" w14:textId="77777777" w:rsidR="00C14519" w:rsidRDefault="00C14519">
      <w:pPr>
        <w:pStyle w:val="ConsPlusNormal"/>
        <w:spacing w:before="220"/>
        <w:ind w:firstLine="540"/>
        <w:jc w:val="both"/>
      </w:pPr>
      <w:r>
        <w:t>БОкр - уровень расчетной бюджетной обеспеченности, принимаемый в качестве критерия выравнивания.</w:t>
      </w:r>
    </w:p>
    <w:p w14:paraId="39FF5E0A" w14:textId="77777777" w:rsidR="00C14519" w:rsidRDefault="00C14519">
      <w:pPr>
        <w:pStyle w:val="ConsPlusNormal"/>
        <w:spacing w:before="220"/>
        <w:ind w:firstLine="540"/>
        <w:jc w:val="both"/>
      </w:pPr>
      <w:r>
        <w:t>3.2. Значение БОкр утверждается законом Республики Хакасия о республиканском бюджете Республики Хакасия на очередной финансовый год и на плановый период.</w:t>
      </w:r>
    </w:p>
    <w:p w14:paraId="14C776B5" w14:textId="77777777" w:rsidR="00C14519" w:rsidRDefault="00C14519">
      <w:pPr>
        <w:pStyle w:val="ConsPlusNormal"/>
        <w:spacing w:before="220"/>
        <w:ind w:firstLine="540"/>
        <w:jc w:val="both"/>
      </w:pPr>
      <w:r>
        <w:t>3.3. Уровень расчетной бюджетной обеспеченности, принимаемый в качестве критерия выравнивания, рассчитывается по следующей формуле:</w:t>
      </w:r>
    </w:p>
    <w:p w14:paraId="4321C5C3" w14:textId="77777777" w:rsidR="00C14519" w:rsidRDefault="00C14519">
      <w:pPr>
        <w:pStyle w:val="ConsPlusNormal"/>
        <w:jc w:val="both"/>
      </w:pPr>
    </w:p>
    <w:p w14:paraId="01AC92AD" w14:textId="77777777" w:rsidR="00C14519" w:rsidRDefault="00C14519">
      <w:pPr>
        <w:pStyle w:val="ConsPlusNormal"/>
        <w:jc w:val="center"/>
      </w:pPr>
      <w:r>
        <w:t>БОкр = (БО maxgo + БО maxmr) / 2,</w:t>
      </w:r>
    </w:p>
    <w:p w14:paraId="5483993D" w14:textId="77777777" w:rsidR="00C14519" w:rsidRDefault="00C14519">
      <w:pPr>
        <w:pStyle w:val="ConsPlusNormal"/>
        <w:jc w:val="both"/>
      </w:pPr>
    </w:p>
    <w:p w14:paraId="579AA150" w14:textId="77777777" w:rsidR="00C14519" w:rsidRDefault="00C14519">
      <w:pPr>
        <w:pStyle w:val="ConsPlusNormal"/>
        <w:ind w:firstLine="540"/>
        <w:jc w:val="both"/>
      </w:pPr>
      <w:r>
        <w:t>где:</w:t>
      </w:r>
    </w:p>
    <w:p w14:paraId="622B56F9" w14:textId="77777777" w:rsidR="00C14519" w:rsidRDefault="00C14519">
      <w:pPr>
        <w:pStyle w:val="ConsPlusNormal"/>
        <w:spacing w:before="220"/>
        <w:ind w:firstLine="540"/>
        <w:jc w:val="both"/>
      </w:pPr>
      <w:r>
        <w:t>БО maxgo - максимальное значение уровня расчетной бюджетной обеспеченности по городским округам до распределения дотации на выравнивание бюджетной обеспеченности;</w:t>
      </w:r>
    </w:p>
    <w:p w14:paraId="33B4714A" w14:textId="77777777" w:rsidR="00C14519" w:rsidRDefault="00C14519">
      <w:pPr>
        <w:pStyle w:val="ConsPlusNormal"/>
        <w:spacing w:before="220"/>
        <w:ind w:firstLine="540"/>
        <w:jc w:val="both"/>
      </w:pPr>
      <w:r>
        <w:t>БО maxmr - максимальное значение уровня расчетной бюджетной обеспеченности по муниципальным районам до распределения дотации на выравнивание бюджетной обеспеченности.</w:t>
      </w:r>
    </w:p>
    <w:p w14:paraId="2C6AEDC3" w14:textId="77777777" w:rsidR="00C14519" w:rsidRDefault="00C14519">
      <w:pPr>
        <w:pStyle w:val="ConsPlusNormal"/>
        <w:spacing w:before="220"/>
        <w:ind w:firstLine="540"/>
        <w:jc w:val="both"/>
      </w:pPr>
      <w:r>
        <w:t>3.4. В случае если рассчитанное на очередной финансовый год значение БОкр ниже уровня, установленного законом Республики Хакасия о республиканском бюджете Республики Хакасия на текущий финансовый год и на плановый период, значение данного показателя принимается на уровне, установленном законом Республики Хакасия о республиканском бюджете Республики Хакасия на текущий финансовый год и на плановый период.</w:t>
      </w:r>
    </w:p>
    <w:p w14:paraId="1D302F6D" w14:textId="77777777" w:rsidR="00C14519" w:rsidRDefault="00C14519">
      <w:pPr>
        <w:pStyle w:val="ConsPlusNormal"/>
        <w:spacing w:before="220"/>
        <w:ind w:firstLine="540"/>
        <w:jc w:val="both"/>
      </w:pPr>
      <w:r>
        <w:t>3.5. Уровень расчетной бюджетной обеспеченности до распределения дотации на выравнивание бюджетной обеспеченности рассчитывается по следующей формуле:</w:t>
      </w:r>
    </w:p>
    <w:p w14:paraId="5C983D6A" w14:textId="77777777" w:rsidR="00C14519" w:rsidRDefault="00C14519">
      <w:pPr>
        <w:pStyle w:val="ConsPlusNormal"/>
        <w:jc w:val="both"/>
      </w:pPr>
    </w:p>
    <w:p w14:paraId="5778FD06" w14:textId="77777777" w:rsidR="00C14519" w:rsidRDefault="00C14519">
      <w:pPr>
        <w:pStyle w:val="ConsPlusNormal"/>
        <w:jc w:val="center"/>
      </w:pPr>
      <w:r>
        <w:lastRenderedPageBreak/>
        <w:t>БОi = НДi / Рi,</w:t>
      </w:r>
    </w:p>
    <w:p w14:paraId="578FB023" w14:textId="77777777" w:rsidR="00C14519" w:rsidRDefault="00C14519">
      <w:pPr>
        <w:pStyle w:val="ConsPlusNormal"/>
        <w:jc w:val="both"/>
      </w:pPr>
    </w:p>
    <w:p w14:paraId="3E650A34" w14:textId="77777777" w:rsidR="00C14519" w:rsidRDefault="00C14519">
      <w:pPr>
        <w:pStyle w:val="ConsPlusNormal"/>
        <w:ind w:firstLine="540"/>
        <w:jc w:val="both"/>
      </w:pPr>
      <w:r>
        <w:t>где:</w:t>
      </w:r>
    </w:p>
    <w:p w14:paraId="45453E6A" w14:textId="77777777" w:rsidR="00C14519" w:rsidRDefault="00C14519">
      <w:pPr>
        <w:pStyle w:val="ConsPlusNormal"/>
        <w:spacing w:before="220"/>
        <w:ind w:firstLine="540"/>
        <w:jc w:val="both"/>
      </w:pPr>
      <w:r>
        <w:t>БОi - уровень расчетной бюджетной обеспеченности i-го муниципального образования;</w:t>
      </w:r>
    </w:p>
    <w:p w14:paraId="0C7833F7" w14:textId="77777777" w:rsidR="00C14519" w:rsidRDefault="00C14519">
      <w:pPr>
        <w:pStyle w:val="ConsPlusNormal"/>
        <w:spacing w:before="220"/>
        <w:ind w:firstLine="540"/>
        <w:jc w:val="both"/>
      </w:pPr>
      <w:r>
        <w:t>НДi - налоговые доходы i-го муниципального образования в расчете на одного жителя;</w:t>
      </w:r>
    </w:p>
    <w:p w14:paraId="7A6E3AD5" w14:textId="77777777" w:rsidR="00C14519" w:rsidRDefault="00C14519">
      <w:pPr>
        <w:pStyle w:val="ConsPlusNormal"/>
        <w:spacing w:before="220"/>
        <w:ind w:firstLine="540"/>
        <w:jc w:val="both"/>
      </w:pPr>
      <w:r>
        <w:t>Рi - расходы i-го муниципального образования в расчете на одного жителя.</w:t>
      </w:r>
    </w:p>
    <w:p w14:paraId="71D3EEBE" w14:textId="77777777" w:rsidR="00C14519" w:rsidRDefault="00C14519">
      <w:pPr>
        <w:pStyle w:val="ConsPlusNormal"/>
        <w:spacing w:before="220"/>
        <w:ind w:firstLine="540"/>
        <w:jc w:val="both"/>
      </w:pPr>
      <w:r>
        <w:t>3.6. Налоговые доходы i-го муниципального образования в расчете на одного жителя (НДi) рассчитываются по следующей формуле:</w:t>
      </w:r>
    </w:p>
    <w:p w14:paraId="6A7AE87B" w14:textId="77777777" w:rsidR="00C14519" w:rsidRDefault="00C14519">
      <w:pPr>
        <w:pStyle w:val="ConsPlusNormal"/>
        <w:jc w:val="both"/>
      </w:pPr>
    </w:p>
    <w:p w14:paraId="0835A176" w14:textId="77777777" w:rsidR="00C14519" w:rsidRDefault="00C14519">
      <w:pPr>
        <w:pStyle w:val="ConsPlusNormal"/>
        <w:jc w:val="center"/>
      </w:pPr>
      <w:r>
        <w:t>НДi = НПi / Нi,</w:t>
      </w:r>
    </w:p>
    <w:p w14:paraId="0C7FD921" w14:textId="77777777" w:rsidR="00C14519" w:rsidRDefault="00C14519">
      <w:pPr>
        <w:pStyle w:val="ConsPlusNormal"/>
        <w:jc w:val="both"/>
      </w:pPr>
    </w:p>
    <w:p w14:paraId="1FB96F60" w14:textId="77777777" w:rsidR="00C14519" w:rsidRDefault="00C14519">
      <w:pPr>
        <w:pStyle w:val="ConsPlusNormal"/>
        <w:ind w:firstLine="540"/>
        <w:jc w:val="both"/>
      </w:pPr>
      <w:r>
        <w:t>где:</w:t>
      </w:r>
    </w:p>
    <w:p w14:paraId="27F28C0B" w14:textId="77777777" w:rsidR="00C14519" w:rsidRDefault="00C14519">
      <w:pPr>
        <w:pStyle w:val="ConsPlusNormal"/>
        <w:spacing w:before="220"/>
        <w:ind w:firstLine="540"/>
        <w:jc w:val="both"/>
      </w:pPr>
      <w:r>
        <w:t>НПi - налоговый потенциал i-го муниципального образования (оценка налоговых доходов, которые могут быть получены бюджетом муниципального образования в очередном финансовом году и плановом периоде, исходя из уровня развития и структуры налоговой базы муниципального образования);</w:t>
      </w:r>
    </w:p>
    <w:p w14:paraId="1EF3577E" w14:textId="77777777" w:rsidR="00C14519" w:rsidRDefault="00C14519">
      <w:pPr>
        <w:pStyle w:val="ConsPlusNormal"/>
        <w:spacing w:before="220"/>
        <w:ind w:firstLine="540"/>
        <w:jc w:val="both"/>
      </w:pPr>
      <w:r>
        <w:t>Нi - численность постоянного населения i-го муниципального образования.</w:t>
      </w:r>
    </w:p>
    <w:p w14:paraId="787039E9" w14:textId="77777777" w:rsidR="00C14519" w:rsidRDefault="00C14519">
      <w:pPr>
        <w:pStyle w:val="ConsPlusNormal"/>
        <w:spacing w:before="220"/>
        <w:ind w:firstLine="540"/>
        <w:jc w:val="both"/>
      </w:pPr>
      <w:r>
        <w:t>Оценка налоговых доходов, которые могут быть получены бюджетом муниципального образования в очередном финансовом году и плановом периоде исходя из уровня развития и структуры налоговой базы муниципального образования, определяется на основании формализованной методики прогнозирования налоговых доходов республиканского бюджета Республики Хакасия, утверждаемой Министерством финансов Республики Хакасия.</w:t>
      </w:r>
    </w:p>
    <w:p w14:paraId="046AA83E" w14:textId="77777777" w:rsidR="00C14519" w:rsidRDefault="00C14519">
      <w:pPr>
        <w:pStyle w:val="ConsPlusNormal"/>
        <w:spacing w:before="220"/>
        <w:ind w:firstLine="540"/>
        <w:jc w:val="both"/>
      </w:pPr>
      <w:r>
        <w:t>3.7. В расчет налогового потенциала i-го муниципального образования включаются следующие налоговые доходы местных бюджетов:</w:t>
      </w:r>
    </w:p>
    <w:p w14:paraId="0AC50B19" w14:textId="77777777" w:rsidR="00C14519" w:rsidRDefault="00C14519">
      <w:pPr>
        <w:pStyle w:val="ConsPlusNormal"/>
        <w:spacing w:before="220"/>
        <w:ind w:firstLine="540"/>
        <w:jc w:val="both"/>
      </w:pPr>
      <w:r>
        <w:t>а) для муниципальных районов:</w:t>
      </w:r>
    </w:p>
    <w:p w14:paraId="444776E1" w14:textId="77777777" w:rsidR="00C14519" w:rsidRDefault="00C14519">
      <w:pPr>
        <w:pStyle w:val="ConsPlusNormal"/>
        <w:spacing w:before="220"/>
        <w:ind w:firstLine="540"/>
        <w:jc w:val="both"/>
      </w:pPr>
      <w:r>
        <w:t>налог на доходы физических лиц;</w:t>
      </w:r>
    </w:p>
    <w:p w14:paraId="04A86371" w14:textId="77777777" w:rsidR="00C14519" w:rsidRDefault="00C14519">
      <w:pPr>
        <w:pStyle w:val="ConsPlusNormal"/>
        <w:spacing w:before="220"/>
        <w:ind w:firstLine="540"/>
        <w:jc w:val="both"/>
      </w:pPr>
      <w:r>
        <w:t>государственная пошлина;</w:t>
      </w:r>
    </w:p>
    <w:p w14:paraId="4AFBA763" w14:textId="77777777" w:rsidR="00C14519" w:rsidRDefault="00C14519">
      <w:pPr>
        <w:pStyle w:val="ConsPlusNormal"/>
        <w:spacing w:before="220"/>
        <w:ind w:firstLine="540"/>
        <w:jc w:val="both"/>
      </w:pPr>
      <w:r>
        <w:t>б) для городских округов:</w:t>
      </w:r>
    </w:p>
    <w:p w14:paraId="335169CA" w14:textId="77777777" w:rsidR="00C14519" w:rsidRDefault="00C14519">
      <w:pPr>
        <w:pStyle w:val="ConsPlusNormal"/>
        <w:spacing w:before="220"/>
        <w:ind w:firstLine="540"/>
        <w:jc w:val="both"/>
      </w:pPr>
      <w:r>
        <w:t>налог на доходы физических лиц;</w:t>
      </w:r>
    </w:p>
    <w:p w14:paraId="555448A4" w14:textId="77777777" w:rsidR="00C14519" w:rsidRDefault="00C14519">
      <w:pPr>
        <w:pStyle w:val="ConsPlusNormal"/>
        <w:spacing w:before="220"/>
        <w:ind w:firstLine="540"/>
        <w:jc w:val="both"/>
      </w:pPr>
      <w:r>
        <w:t>государственная пошлина;</w:t>
      </w:r>
    </w:p>
    <w:p w14:paraId="1D73A8C0" w14:textId="77777777" w:rsidR="00C14519" w:rsidRDefault="00C14519">
      <w:pPr>
        <w:pStyle w:val="ConsPlusNormal"/>
        <w:spacing w:before="220"/>
        <w:ind w:firstLine="540"/>
        <w:jc w:val="both"/>
      </w:pPr>
      <w:r>
        <w:t>налог на имущество физических лиц;</w:t>
      </w:r>
    </w:p>
    <w:p w14:paraId="791D9A2C" w14:textId="77777777" w:rsidR="00C14519" w:rsidRDefault="00C14519">
      <w:pPr>
        <w:pStyle w:val="ConsPlusNormal"/>
        <w:spacing w:before="220"/>
        <w:ind w:firstLine="540"/>
        <w:jc w:val="both"/>
      </w:pPr>
      <w:r>
        <w:t>земельный налог.</w:t>
      </w:r>
    </w:p>
    <w:p w14:paraId="7FB094AC" w14:textId="77777777" w:rsidR="00C14519" w:rsidRDefault="00C14519">
      <w:pPr>
        <w:pStyle w:val="ConsPlusNormal"/>
        <w:spacing w:before="220"/>
        <w:ind w:firstLine="540"/>
        <w:jc w:val="both"/>
      </w:pPr>
      <w:r>
        <w:t>3.8. Налоговый потенциал i-го муниципального образования (НПi) рассчитывается по следующей формуле:</w:t>
      </w:r>
    </w:p>
    <w:p w14:paraId="34449314" w14:textId="77777777" w:rsidR="00C14519" w:rsidRDefault="00C14519">
      <w:pPr>
        <w:pStyle w:val="ConsPlusNormal"/>
        <w:jc w:val="both"/>
      </w:pPr>
    </w:p>
    <w:p w14:paraId="45CB4533" w14:textId="77777777" w:rsidR="00C14519" w:rsidRDefault="00C14519">
      <w:pPr>
        <w:pStyle w:val="ConsPlusNormal"/>
        <w:jc w:val="center"/>
      </w:pPr>
      <w:r>
        <w:t>НПi = SUM НПij,</w:t>
      </w:r>
    </w:p>
    <w:p w14:paraId="222A94B0" w14:textId="77777777" w:rsidR="00C14519" w:rsidRDefault="00C14519">
      <w:pPr>
        <w:pStyle w:val="ConsPlusNormal"/>
        <w:jc w:val="both"/>
      </w:pPr>
    </w:p>
    <w:p w14:paraId="5696F1A3" w14:textId="77777777" w:rsidR="00C14519" w:rsidRDefault="00C14519">
      <w:pPr>
        <w:pStyle w:val="ConsPlusNormal"/>
        <w:ind w:firstLine="540"/>
        <w:jc w:val="both"/>
      </w:pPr>
      <w:r>
        <w:t>где:</w:t>
      </w:r>
    </w:p>
    <w:p w14:paraId="77C0E1EA" w14:textId="77777777" w:rsidR="00C14519" w:rsidRDefault="00C14519">
      <w:pPr>
        <w:pStyle w:val="ConsPlusNormal"/>
        <w:spacing w:before="220"/>
        <w:ind w:firstLine="540"/>
        <w:jc w:val="both"/>
      </w:pPr>
      <w:r>
        <w:t>НПij - налоговый потенциал i-го муниципального образования по j-му налогу.</w:t>
      </w:r>
    </w:p>
    <w:p w14:paraId="3DA7B6D5" w14:textId="77777777" w:rsidR="00C14519" w:rsidRDefault="00C14519">
      <w:pPr>
        <w:pStyle w:val="ConsPlusNormal"/>
        <w:spacing w:before="220"/>
        <w:ind w:firstLine="540"/>
        <w:jc w:val="both"/>
      </w:pPr>
      <w:r>
        <w:lastRenderedPageBreak/>
        <w:t>3.9. Налоговый потенциал i-го муниципального образования по видам налогов (НПij) рассчитывается по следующей формуле:</w:t>
      </w:r>
    </w:p>
    <w:p w14:paraId="661DE7B6" w14:textId="77777777" w:rsidR="00C14519" w:rsidRDefault="00C14519">
      <w:pPr>
        <w:pStyle w:val="ConsPlusNormal"/>
        <w:jc w:val="both"/>
      </w:pPr>
    </w:p>
    <w:p w14:paraId="244F2542" w14:textId="77777777" w:rsidR="00C14519" w:rsidRDefault="00C14519">
      <w:pPr>
        <w:pStyle w:val="ConsPlusNormal"/>
        <w:jc w:val="center"/>
      </w:pPr>
      <w:r>
        <w:t>НПij = НБij / НБj x ПДj x Ноj,</w:t>
      </w:r>
    </w:p>
    <w:p w14:paraId="0B551D49" w14:textId="77777777" w:rsidR="00C14519" w:rsidRDefault="00C14519">
      <w:pPr>
        <w:pStyle w:val="ConsPlusNormal"/>
        <w:jc w:val="both"/>
      </w:pPr>
    </w:p>
    <w:p w14:paraId="5B5137DC" w14:textId="77777777" w:rsidR="00C14519" w:rsidRDefault="00C14519">
      <w:pPr>
        <w:pStyle w:val="ConsPlusNormal"/>
        <w:ind w:firstLine="540"/>
        <w:jc w:val="both"/>
      </w:pPr>
      <w:r>
        <w:t>где:</w:t>
      </w:r>
    </w:p>
    <w:p w14:paraId="55D8D18E" w14:textId="77777777" w:rsidR="00C14519" w:rsidRDefault="00C14519">
      <w:pPr>
        <w:pStyle w:val="ConsPlusNormal"/>
        <w:spacing w:before="220"/>
        <w:ind w:firstLine="540"/>
        <w:jc w:val="both"/>
      </w:pPr>
      <w:r>
        <w:t>НБij - налоговая база i-го муниципального образования по j-му налогу;</w:t>
      </w:r>
    </w:p>
    <w:p w14:paraId="79EC1E3B" w14:textId="77777777" w:rsidR="00C14519" w:rsidRDefault="00C14519">
      <w:pPr>
        <w:pStyle w:val="ConsPlusNormal"/>
        <w:spacing w:before="220"/>
        <w:ind w:firstLine="540"/>
        <w:jc w:val="both"/>
      </w:pPr>
      <w:r>
        <w:t>НБj - суммарная по Республике Хакасия налоговая база по j-му налогу;</w:t>
      </w:r>
    </w:p>
    <w:p w14:paraId="7250C1FB" w14:textId="77777777" w:rsidR="00C14519" w:rsidRDefault="00C14519">
      <w:pPr>
        <w:pStyle w:val="ConsPlusNormal"/>
        <w:spacing w:before="220"/>
        <w:ind w:firstLine="540"/>
        <w:jc w:val="both"/>
      </w:pPr>
      <w:r>
        <w:t>ПДj - суммарная по Республике Хакасия оценка поступлений по j-му налогу в бюджеты всех муниципальных образований;</w:t>
      </w:r>
    </w:p>
    <w:p w14:paraId="1F2EA077" w14:textId="77777777" w:rsidR="00C14519" w:rsidRDefault="00C14519">
      <w:pPr>
        <w:pStyle w:val="ConsPlusNormal"/>
        <w:spacing w:before="220"/>
        <w:ind w:firstLine="540"/>
        <w:jc w:val="both"/>
      </w:pPr>
      <w:r>
        <w:t>Ноj - норматив отчислений в бюджет муниципального образования по j-му налогу.</w:t>
      </w:r>
    </w:p>
    <w:p w14:paraId="5ACEA675" w14:textId="77777777" w:rsidR="00C14519" w:rsidRDefault="00C14519">
      <w:pPr>
        <w:pStyle w:val="ConsPlusNormal"/>
        <w:spacing w:before="220"/>
        <w:ind w:firstLine="540"/>
        <w:jc w:val="both"/>
      </w:pPr>
      <w:r>
        <w:t>3.10. Расходы i-го муниципального образования в расчете на одного жителя (Рi) рассчитываются по следующей формуле:</w:t>
      </w:r>
    </w:p>
    <w:p w14:paraId="44D4BD4E" w14:textId="77777777" w:rsidR="00C14519" w:rsidRDefault="00C14519">
      <w:pPr>
        <w:pStyle w:val="ConsPlusNormal"/>
        <w:jc w:val="both"/>
      </w:pPr>
    </w:p>
    <w:p w14:paraId="306F3B45" w14:textId="77777777" w:rsidR="00C14519" w:rsidRDefault="00C14519">
      <w:pPr>
        <w:pStyle w:val="ConsPlusNormal"/>
        <w:jc w:val="center"/>
      </w:pPr>
      <w:r>
        <w:t>Рi = РПi / Нi,</w:t>
      </w:r>
    </w:p>
    <w:p w14:paraId="3641890E" w14:textId="77777777" w:rsidR="00C14519" w:rsidRDefault="00C14519">
      <w:pPr>
        <w:pStyle w:val="ConsPlusNormal"/>
        <w:jc w:val="both"/>
      </w:pPr>
    </w:p>
    <w:p w14:paraId="0B33A067" w14:textId="77777777" w:rsidR="00C14519" w:rsidRDefault="00C14519">
      <w:pPr>
        <w:pStyle w:val="ConsPlusNormal"/>
        <w:ind w:firstLine="540"/>
        <w:jc w:val="both"/>
      </w:pPr>
      <w:r>
        <w:t>где:</w:t>
      </w:r>
    </w:p>
    <w:p w14:paraId="569D3960" w14:textId="77777777" w:rsidR="00C14519" w:rsidRDefault="00C14519">
      <w:pPr>
        <w:pStyle w:val="ConsPlusNormal"/>
        <w:spacing w:before="220"/>
        <w:ind w:firstLine="540"/>
        <w:jc w:val="both"/>
      </w:pPr>
      <w:r>
        <w:t>РПi - общий объем расходных потребностей i-го муниципального образования;</w:t>
      </w:r>
    </w:p>
    <w:p w14:paraId="68AF0D49" w14:textId="77777777" w:rsidR="00C14519" w:rsidRDefault="00C14519">
      <w:pPr>
        <w:pStyle w:val="ConsPlusNormal"/>
        <w:spacing w:before="220"/>
        <w:ind w:firstLine="540"/>
        <w:jc w:val="both"/>
      </w:pPr>
      <w:r>
        <w:t>Нi - численность постоянного населения i-го муниципального образования.</w:t>
      </w:r>
    </w:p>
    <w:p w14:paraId="1E9D9B90" w14:textId="77777777" w:rsidR="00C14519" w:rsidRDefault="00C14519">
      <w:pPr>
        <w:pStyle w:val="ConsPlusNormal"/>
        <w:spacing w:before="220"/>
        <w:ind w:firstLine="540"/>
        <w:jc w:val="both"/>
      </w:pPr>
      <w:r>
        <w:t>3.11. Расчет общего объема расходных потребностей муниципальных образований (РПi) производится на основании нормативов расходов муниципальных образований с учетом поправочных коэффициентов, характеризующих факторы и условия, влияющие на стоимость предоставления муниципальных услуг.</w:t>
      </w:r>
    </w:p>
    <w:p w14:paraId="1F65A853" w14:textId="77777777" w:rsidR="00C14519" w:rsidRDefault="00C14519">
      <w:pPr>
        <w:pStyle w:val="ConsPlusNormal"/>
        <w:spacing w:before="220"/>
        <w:ind w:firstLine="540"/>
        <w:jc w:val="both"/>
      </w:pPr>
      <w:r>
        <w:t>3.12. Нормативы расходов, используемые в рамках настоящего Порядка, являются оценочными показателями для расчета дотаций на выравнивание бюджетной обеспеченности муниципальных образований и не определяют конкретные объемы расходов местных бюджетов на очередной финансовый год и на плановый период.</w:t>
      </w:r>
    </w:p>
    <w:p w14:paraId="19F736CC" w14:textId="77777777" w:rsidR="00C14519" w:rsidRDefault="00C14519">
      <w:pPr>
        <w:pStyle w:val="ConsPlusNormal"/>
        <w:spacing w:before="220"/>
        <w:ind w:firstLine="540"/>
        <w:jc w:val="both"/>
      </w:pPr>
      <w:r>
        <w:t>3.13. Расходные потребности муниципальных образований рассчитываются по следующей репрезентативной системе:</w:t>
      </w:r>
    </w:p>
    <w:p w14:paraId="3BFDDDE4" w14:textId="77777777" w:rsidR="00C14519" w:rsidRDefault="00C145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231"/>
        <w:gridCol w:w="3005"/>
      </w:tblGrid>
      <w:tr w:rsidR="00C14519" w14:paraId="7DEA0E1E" w14:textId="77777777">
        <w:tc>
          <w:tcPr>
            <w:tcW w:w="2835" w:type="dxa"/>
            <w:vMerge w:val="restart"/>
          </w:tcPr>
          <w:p w14:paraId="15364CFF" w14:textId="77777777" w:rsidR="00C14519" w:rsidRDefault="00C14519">
            <w:pPr>
              <w:pStyle w:val="ConsPlusNormal"/>
              <w:jc w:val="center"/>
            </w:pPr>
            <w:r>
              <w:t>Отраслевой вид (раздел) расходных обязательств</w:t>
            </w:r>
          </w:p>
        </w:tc>
        <w:tc>
          <w:tcPr>
            <w:tcW w:w="6236" w:type="dxa"/>
            <w:gridSpan w:val="2"/>
          </w:tcPr>
          <w:p w14:paraId="5F348BF5" w14:textId="77777777" w:rsidR="00C14519" w:rsidRDefault="00C14519">
            <w:pPr>
              <w:pStyle w:val="ConsPlusNormal"/>
              <w:jc w:val="center"/>
            </w:pPr>
            <w:r>
              <w:t>Поправочный коэффициент</w:t>
            </w:r>
          </w:p>
        </w:tc>
      </w:tr>
      <w:tr w:rsidR="00C14519" w14:paraId="159E3673" w14:textId="77777777">
        <w:tc>
          <w:tcPr>
            <w:tcW w:w="2835" w:type="dxa"/>
            <w:vMerge/>
          </w:tcPr>
          <w:p w14:paraId="172C861E" w14:textId="77777777" w:rsidR="00C14519" w:rsidRDefault="00C14519">
            <w:pPr>
              <w:spacing w:after="1" w:line="0" w:lineRule="atLeast"/>
            </w:pPr>
          </w:p>
        </w:tc>
        <w:tc>
          <w:tcPr>
            <w:tcW w:w="3231" w:type="dxa"/>
          </w:tcPr>
          <w:p w14:paraId="2221F20F" w14:textId="77777777" w:rsidR="00C14519" w:rsidRDefault="00C14519">
            <w:pPr>
              <w:pStyle w:val="ConsPlusNormal"/>
              <w:jc w:val="center"/>
            </w:pPr>
            <w:r>
              <w:t>для муниципального района</w:t>
            </w:r>
          </w:p>
        </w:tc>
        <w:tc>
          <w:tcPr>
            <w:tcW w:w="3005" w:type="dxa"/>
          </w:tcPr>
          <w:p w14:paraId="0B4FF608" w14:textId="77777777" w:rsidR="00C14519" w:rsidRDefault="00C14519">
            <w:pPr>
              <w:pStyle w:val="ConsPlusNormal"/>
              <w:jc w:val="center"/>
            </w:pPr>
            <w:r>
              <w:t>для городского округа</w:t>
            </w:r>
          </w:p>
        </w:tc>
      </w:tr>
      <w:tr w:rsidR="00C14519" w14:paraId="532CEA24" w14:textId="77777777">
        <w:tc>
          <w:tcPr>
            <w:tcW w:w="2835" w:type="dxa"/>
          </w:tcPr>
          <w:p w14:paraId="719B8D53" w14:textId="77777777" w:rsidR="00C14519" w:rsidRDefault="00C14519">
            <w:pPr>
              <w:pStyle w:val="ConsPlusNormal"/>
            </w:pPr>
            <w:r>
              <w:t>Общегосударственные вопросы</w:t>
            </w:r>
          </w:p>
        </w:tc>
        <w:tc>
          <w:tcPr>
            <w:tcW w:w="3231" w:type="dxa"/>
          </w:tcPr>
          <w:p w14:paraId="7789A827" w14:textId="77777777" w:rsidR="00C14519" w:rsidRDefault="00C14519">
            <w:pPr>
              <w:pStyle w:val="ConsPlusNormal"/>
            </w:pPr>
            <w:r>
              <w:t>КПР1i - коэффициент расселения населения;</w:t>
            </w:r>
          </w:p>
          <w:p w14:paraId="7704DBDF" w14:textId="77777777" w:rsidR="00C14519" w:rsidRDefault="00C14519">
            <w:pPr>
              <w:pStyle w:val="ConsPlusNormal"/>
            </w:pPr>
            <w:r>
              <w:t>КПР2i - коэффициент количества малых населенных пунктов;</w:t>
            </w:r>
          </w:p>
          <w:p w14:paraId="1073F605" w14:textId="77777777" w:rsidR="00C14519" w:rsidRDefault="00C14519">
            <w:pPr>
              <w:pStyle w:val="ConsPlusNormal"/>
            </w:pPr>
            <w:r>
              <w:t>КПР3i - коэффициент отдаленности;</w:t>
            </w:r>
          </w:p>
          <w:p w14:paraId="4BB1E8F8" w14:textId="77777777" w:rsidR="00C14519" w:rsidRDefault="00C14519">
            <w:pPr>
              <w:pStyle w:val="ConsPlusNormal"/>
            </w:pPr>
            <w:r>
              <w:t>КПР4i - коэффициент удаленности населенных пунктов муниципального района от районного центра;</w:t>
            </w:r>
          </w:p>
          <w:p w14:paraId="0343530E" w14:textId="77777777" w:rsidR="00C14519" w:rsidRDefault="00C14519">
            <w:pPr>
              <w:pStyle w:val="ConsPlusNormal"/>
            </w:pPr>
            <w:r>
              <w:t>КПР8i - коэффициент масштаба</w:t>
            </w:r>
          </w:p>
        </w:tc>
        <w:tc>
          <w:tcPr>
            <w:tcW w:w="3005" w:type="dxa"/>
          </w:tcPr>
          <w:p w14:paraId="48D5F536" w14:textId="77777777" w:rsidR="00C14519" w:rsidRDefault="00C14519">
            <w:pPr>
              <w:pStyle w:val="ConsPlusNormal"/>
            </w:pPr>
            <w:r>
              <w:t>КПР1i - коэффициент расселения населения</w:t>
            </w:r>
          </w:p>
        </w:tc>
      </w:tr>
      <w:tr w:rsidR="00C14519" w14:paraId="337CFF61" w14:textId="77777777">
        <w:tc>
          <w:tcPr>
            <w:tcW w:w="2835" w:type="dxa"/>
          </w:tcPr>
          <w:p w14:paraId="7D1F4988" w14:textId="77777777" w:rsidR="00C14519" w:rsidRDefault="00C14519">
            <w:pPr>
              <w:pStyle w:val="ConsPlusNormal"/>
            </w:pPr>
            <w:r>
              <w:lastRenderedPageBreak/>
              <w:t>Жилищно-коммунальное хозяйство</w:t>
            </w:r>
          </w:p>
        </w:tc>
        <w:tc>
          <w:tcPr>
            <w:tcW w:w="3231" w:type="dxa"/>
          </w:tcPr>
          <w:p w14:paraId="3454DA2C" w14:textId="77777777" w:rsidR="00C14519" w:rsidRDefault="00C14519">
            <w:pPr>
              <w:pStyle w:val="ConsPlusNormal"/>
            </w:pPr>
          </w:p>
        </w:tc>
        <w:tc>
          <w:tcPr>
            <w:tcW w:w="3005" w:type="dxa"/>
          </w:tcPr>
          <w:p w14:paraId="364295E3" w14:textId="77777777" w:rsidR="00C14519" w:rsidRDefault="00C14519">
            <w:pPr>
              <w:pStyle w:val="ConsPlusNormal"/>
            </w:pPr>
            <w:r>
              <w:t>КПР1i - коэффициент расселения населения</w:t>
            </w:r>
          </w:p>
        </w:tc>
      </w:tr>
      <w:tr w:rsidR="00C14519" w14:paraId="0D69DF16" w14:textId="77777777">
        <w:tc>
          <w:tcPr>
            <w:tcW w:w="2835" w:type="dxa"/>
          </w:tcPr>
          <w:p w14:paraId="5D5E04E1" w14:textId="77777777" w:rsidR="00C14519" w:rsidRDefault="00C14519">
            <w:pPr>
              <w:pStyle w:val="ConsPlusNormal"/>
            </w:pPr>
            <w:r>
              <w:t>Образование</w:t>
            </w:r>
          </w:p>
        </w:tc>
        <w:tc>
          <w:tcPr>
            <w:tcW w:w="3231" w:type="dxa"/>
          </w:tcPr>
          <w:p w14:paraId="7AEE0101" w14:textId="77777777" w:rsidR="00C14519" w:rsidRDefault="00C14519">
            <w:pPr>
              <w:pStyle w:val="ConsPlusNormal"/>
            </w:pPr>
            <w:r>
              <w:t>КПР1i - коэффициент расселения населения;</w:t>
            </w:r>
          </w:p>
          <w:p w14:paraId="17A97854" w14:textId="77777777" w:rsidR="00C14519" w:rsidRDefault="00C14519">
            <w:pPr>
              <w:pStyle w:val="ConsPlusNormal"/>
            </w:pPr>
            <w:r>
              <w:t>КПР2i - коэффициент количества малых населенных пунктов;</w:t>
            </w:r>
          </w:p>
          <w:p w14:paraId="5B79F6D2" w14:textId="77777777" w:rsidR="00C14519" w:rsidRDefault="00C14519">
            <w:pPr>
              <w:pStyle w:val="ConsPlusNormal"/>
            </w:pPr>
            <w:r>
              <w:t>КПР3i - коэффициент отдаленности;</w:t>
            </w:r>
          </w:p>
          <w:p w14:paraId="70FEBAFD" w14:textId="77777777" w:rsidR="00C14519" w:rsidRDefault="00C14519">
            <w:pPr>
              <w:pStyle w:val="ConsPlusNormal"/>
            </w:pPr>
            <w:r>
              <w:t>КПР4i - коэффициент удаленности населенных пунктов муниципального района от районного центра;</w:t>
            </w:r>
          </w:p>
          <w:p w14:paraId="775880E8" w14:textId="77777777" w:rsidR="00C14519" w:rsidRDefault="00C14519">
            <w:pPr>
              <w:pStyle w:val="ConsPlusNormal"/>
            </w:pPr>
            <w:r>
              <w:t>КПР6i - коэффициент численности работников сферы образования;</w:t>
            </w:r>
          </w:p>
          <w:p w14:paraId="19562E02" w14:textId="77777777" w:rsidR="00C14519" w:rsidRDefault="00C14519">
            <w:pPr>
              <w:pStyle w:val="ConsPlusNormal"/>
            </w:pPr>
            <w:r>
              <w:t>КПР8i - коэффициент масштаба</w:t>
            </w:r>
          </w:p>
        </w:tc>
        <w:tc>
          <w:tcPr>
            <w:tcW w:w="3005" w:type="dxa"/>
          </w:tcPr>
          <w:p w14:paraId="1A2FC198" w14:textId="77777777" w:rsidR="00C14519" w:rsidRDefault="00C14519">
            <w:pPr>
              <w:pStyle w:val="ConsPlusNormal"/>
            </w:pPr>
            <w:r>
              <w:t>КПР1i - коэффициент расселения населения;</w:t>
            </w:r>
          </w:p>
          <w:p w14:paraId="3522A6E8" w14:textId="77777777" w:rsidR="00C14519" w:rsidRDefault="00C14519">
            <w:pPr>
              <w:pStyle w:val="ConsPlusNormal"/>
            </w:pPr>
            <w:r>
              <w:t>КПР6i - коэффициент численности работников сферы образования</w:t>
            </w:r>
          </w:p>
        </w:tc>
      </w:tr>
      <w:tr w:rsidR="00C14519" w14:paraId="25569455" w14:textId="77777777">
        <w:tc>
          <w:tcPr>
            <w:tcW w:w="2835" w:type="dxa"/>
          </w:tcPr>
          <w:p w14:paraId="31A00970" w14:textId="77777777" w:rsidR="00C14519" w:rsidRDefault="00C14519">
            <w:pPr>
              <w:pStyle w:val="ConsPlusNormal"/>
            </w:pPr>
            <w:r>
              <w:t>Культура</w:t>
            </w:r>
          </w:p>
        </w:tc>
        <w:tc>
          <w:tcPr>
            <w:tcW w:w="3231" w:type="dxa"/>
          </w:tcPr>
          <w:p w14:paraId="6396DB3D" w14:textId="77777777" w:rsidR="00C14519" w:rsidRDefault="00C14519">
            <w:pPr>
              <w:pStyle w:val="ConsPlusNormal"/>
            </w:pPr>
            <w:r>
              <w:t>КПР2i - коэффициент количества малых населенных пунктов;</w:t>
            </w:r>
          </w:p>
          <w:p w14:paraId="2D658CED" w14:textId="77777777" w:rsidR="00C14519" w:rsidRDefault="00C14519">
            <w:pPr>
              <w:pStyle w:val="ConsPlusNormal"/>
            </w:pPr>
            <w:r>
              <w:t>КПР3i - коэффициент отдаленности;</w:t>
            </w:r>
          </w:p>
          <w:p w14:paraId="2BDC2ACD" w14:textId="77777777" w:rsidR="00C14519" w:rsidRDefault="00C14519">
            <w:pPr>
              <w:pStyle w:val="ConsPlusNormal"/>
            </w:pPr>
            <w:r>
              <w:t>КПР7i - коэффициент численности работников сферы культуры;</w:t>
            </w:r>
          </w:p>
          <w:p w14:paraId="3862D7FC" w14:textId="77777777" w:rsidR="00C14519" w:rsidRDefault="00C14519">
            <w:pPr>
              <w:pStyle w:val="ConsPlusNormal"/>
            </w:pPr>
            <w:r>
              <w:t>КПР8i - коэффициент масштаба</w:t>
            </w:r>
          </w:p>
        </w:tc>
        <w:tc>
          <w:tcPr>
            <w:tcW w:w="3005" w:type="dxa"/>
          </w:tcPr>
          <w:p w14:paraId="4304AC66" w14:textId="77777777" w:rsidR="00C14519" w:rsidRDefault="00C14519">
            <w:pPr>
              <w:pStyle w:val="ConsPlusNormal"/>
            </w:pPr>
            <w:r>
              <w:t>КПР7i - коэффициент численности работников сферы культуры</w:t>
            </w:r>
          </w:p>
        </w:tc>
      </w:tr>
    </w:tbl>
    <w:p w14:paraId="05853B1A" w14:textId="77777777" w:rsidR="00C14519" w:rsidRDefault="00C14519">
      <w:pPr>
        <w:pStyle w:val="ConsPlusNormal"/>
        <w:jc w:val="both"/>
      </w:pPr>
    </w:p>
    <w:p w14:paraId="63390D17" w14:textId="77777777" w:rsidR="00C14519" w:rsidRDefault="00C14519">
      <w:pPr>
        <w:pStyle w:val="ConsPlusNormal"/>
        <w:ind w:firstLine="540"/>
        <w:jc w:val="both"/>
      </w:pPr>
      <w:r>
        <w:t>3.14. Общий объем расходных потребностей (РПi) i-го муниципального образования рассчитывается по следующей формуле:</w:t>
      </w:r>
    </w:p>
    <w:p w14:paraId="1EB8117C" w14:textId="77777777" w:rsidR="00C14519" w:rsidRDefault="00C14519">
      <w:pPr>
        <w:pStyle w:val="ConsPlusNormal"/>
        <w:jc w:val="both"/>
      </w:pPr>
    </w:p>
    <w:p w14:paraId="16838BA1" w14:textId="77777777" w:rsidR="00C14519" w:rsidRDefault="00C14519">
      <w:pPr>
        <w:pStyle w:val="ConsPlusNormal"/>
        <w:jc w:val="center"/>
      </w:pPr>
      <w:r>
        <w:t>РПi = РП1i + РП2i + РП3i + РП4i,</w:t>
      </w:r>
    </w:p>
    <w:p w14:paraId="4F906133" w14:textId="77777777" w:rsidR="00C14519" w:rsidRDefault="00C14519">
      <w:pPr>
        <w:pStyle w:val="ConsPlusNormal"/>
        <w:jc w:val="both"/>
      </w:pPr>
    </w:p>
    <w:p w14:paraId="70EDC6D4" w14:textId="77777777" w:rsidR="00C14519" w:rsidRDefault="00C14519">
      <w:pPr>
        <w:pStyle w:val="ConsPlusNormal"/>
        <w:ind w:firstLine="540"/>
        <w:jc w:val="both"/>
      </w:pPr>
      <w:r>
        <w:t>где:</w:t>
      </w:r>
    </w:p>
    <w:p w14:paraId="6CF1A308" w14:textId="77777777" w:rsidR="00C14519" w:rsidRDefault="00C14519">
      <w:pPr>
        <w:pStyle w:val="ConsPlusNormal"/>
        <w:spacing w:before="220"/>
        <w:ind w:firstLine="540"/>
        <w:jc w:val="both"/>
      </w:pPr>
      <w:r>
        <w:t>РП1i - расходные потребности i-го муниципального образования по разделу "Общегосударственные вопросы";</w:t>
      </w:r>
    </w:p>
    <w:p w14:paraId="0D085907" w14:textId="77777777" w:rsidR="00C14519" w:rsidRDefault="00C14519">
      <w:pPr>
        <w:pStyle w:val="ConsPlusNormal"/>
        <w:spacing w:before="220"/>
        <w:ind w:firstLine="540"/>
        <w:jc w:val="both"/>
      </w:pPr>
      <w:r>
        <w:t>РП2i - расходные потребности i-го муниципального образования по разделу "Жилищно-коммунальное хозяйство";</w:t>
      </w:r>
    </w:p>
    <w:p w14:paraId="144C2368" w14:textId="77777777" w:rsidR="00C14519" w:rsidRDefault="00C14519">
      <w:pPr>
        <w:pStyle w:val="ConsPlusNormal"/>
        <w:spacing w:before="220"/>
        <w:ind w:firstLine="540"/>
        <w:jc w:val="both"/>
      </w:pPr>
      <w:r>
        <w:t>РП3i - расходные потребности i-го муниципального образования по разделу "Образование";</w:t>
      </w:r>
    </w:p>
    <w:p w14:paraId="47F719A8" w14:textId="77777777" w:rsidR="00C14519" w:rsidRDefault="00C14519">
      <w:pPr>
        <w:pStyle w:val="ConsPlusNormal"/>
        <w:spacing w:before="220"/>
        <w:ind w:firstLine="540"/>
        <w:jc w:val="both"/>
      </w:pPr>
      <w:r>
        <w:t>РП4i - расходные потребности i-го муниципального образования по разделу "Культура".</w:t>
      </w:r>
    </w:p>
    <w:p w14:paraId="6DA029CE" w14:textId="77777777" w:rsidR="00C14519" w:rsidRDefault="00C14519">
      <w:pPr>
        <w:pStyle w:val="ConsPlusNormal"/>
        <w:spacing w:before="220"/>
        <w:ind w:firstLine="540"/>
        <w:jc w:val="both"/>
      </w:pPr>
      <w:r>
        <w:t>3.15. Расходные потребности i-го муниципального образования по разделу "Общегосударственные вопросы" рассчитываются для муниципальных районов по следующей формуле:</w:t>
      </w:r>
    </w:p>
    <w:p w14:paraId="3470B3A1" w14:textId="77777777" w:rsidR="00C14519" w:rsidRDefault="00C14519">
      <w:pPr>
        <w:pStyle w:val="ConsPlusNormal"/>
        <w:jc w:val="both"/>
      </w:pPr>
    </w:p>
    <w:p w14:paraId="62A801A0" w14:textId="77777777" w:rsidR="00C14519" w:rsidRDefault="00C14519">
      <w:pPr>
        <w:pStyle w:val="ConsPlusNormal"/>
        <w:jc w:val="center"/>
      </w:pPr>
      <w:r w:rsidRPr="00670334">
        <w:rPr>
          <w:position w:val="-11"/>
        </w:rPr>
        <w:pict w14:anchorId="3152EFF6">
          <v:shape id="_x0000_i1026" style="width:330.55pt;height:22.55pt" coordsize="" o:spt="100" adj="0,,0" path="" filled="f" stroked="f">
            <v:stroke joinstyle="miter"/>
            <v:imagedata r:id="rId297" o:title="base_23740_95001_32769"/>
            <v:formulas/>
            <v:path o:connecttype="segments"/>
          </v:shape>
        </w:pict>
      </w:r>
    </w:p>
    <w:p w14:paraId="625344AB" w14:textId="77777777" w:rsidR="00C14519" w:rsidRDefault="00C14519">
      <w:pPr>
        <w:pStyle w:val="ConsPlusNormal"/>
        <w:jc w:val="both"/>
      </w:pPr>
    </w:p>
    <w:p w14:paraId="2F7E4364" w14:textId="77777777" w:rsidR="00C14519" w:rsidRDefault="00C14519">
      <w:pPr>
        <w:pStyle w:val="ConsPlusNormal"/>
        <w:ind w:firstLine="540"/>
        <w:jc w:val="both"/>
      </w:pPr>
      <w:r>
        <w:t>где:</w:t>
      </w:r>
    </w:p>
    <w:p w14:paraId="19EC230E" w14:textId="77777777" w:rsidR="00C14519" w:rsidRDefault="00C14519">
      <w:pPr>
        <w:pStyle w:val="ConsPlusNormal"/>
        <w:spacing w:before="220"/>
        <w:ind w:firstLine="540"/>
        <w:jc w:val="both"/>
      </w:pPr>
      <w:r>
        <w:t>N1mr - норматив расходов по разделу "Общегосударственные вопросы" по муниципальным районам;</w:t>
      </w:r>
    </w:p>
    <w:p w14:paraId="13098DC1" w14:textId="77777777" w:rsidR="00C14519" w:rsidRDefault="00C14519">
      <w:pPr>
        <w:pStyle w:val="ConsPlusNormal"/>
        <w:spacing w:before="220"/>
        <w:ind w:firstLine="540"/>
        <w:jc w:val="both"/>
      </w:pPr>
      <w:r>
        <w:lastRenderedPageBreak/>
        <w:t>Hi - численность постоянного населения в i-м муниципальном районе.</w:t>
      </w:r>
    </w:p>
    <w:p w14:paraId="708FEB65" w14:textId="77777777" w:rsidR="00C14519" w:rsidRDefault="00C14519">
      <w:pPr>
        <w:pStyle w:val="ConsPlusNormal"/>
        <w:spacing w:before="220"/>
        <w:ind w:firstLine="540"/>
        <w:jc w:val="both"/>
      </w:pPr>
      <w:r>
        <w:t>Норматив расходов по разделу "Общегосударственные вопросы" по муниципальным районам (N1mr) рассчитывается по следующей формуле:</w:t>
      </w:r>
    </w:p>
    <w:p w14:paraId="5C466A11" w14:textId="77777777" w:rsidR="00C14519" w:rsidRDefault="00C14519">
      <w:pPr>
        <w:pStyle w:val="ConsPlusNormal"/>
        <w:jc w:val="both"/>
      </w:pPr>
    </w:p>
    <w:p w14:paraId="145FE911" w14:textId="77777777" w:rsidR="00C14519" w:rsidRDefault="00C14519">
      <w:pPr>
        <w:pStyle w:val="ConsPlusNormal"/>
        <w:jc w:val="center"/>
      </w:pPr>
      <w:r>
        <w:t>N1mr = Р1mrср x (ИПЦтек x ... x ИПЦпр) / Нmr,</w:t>
      </w:r>
    </w:p>
    <w:p w14:paraId="3E7CF151" w14:textId="77777777" w:rsidR="00C14519" w:rsidRDefault="00C14519">
      <w:pPr>
        <w:pStyle w:val="ConsPlusNormal"/>
        <w:jc w:val="both"/>
      </w:pPr>
    </w:p>
    <w:p w14:paraId="5A42767C" w14:textId="77777777" w:rsidR="00C14519" w:rsidRDefault="00C14519">
      <w:pPr>
        <w:pStyle w:val="ConsPlusNormal"/>
        <w:ind w:firstLine="540"/>
        <w:jc w:val="both"/>
      </w:pPr>
      <w:r>
        <w:t>где:</w:t>
      </w:r>
    </w:p>
    <w:p w14:paraId="42C84684" w14:textId="77777777" w:rsidR="00C14519" w:rsidRDefault="00C14519">
      <w:pPr>
        <w:pStyle w:val="ConsPlusNormal"/>
        <w:spacing w:before="220"/>
        <w:ind w:firstLine="540"/>
        <w:jc w:val="both"/>
      </w:pPr>
      <w:r>
        <w:t>Р1mrср - среднее значение оценки исполнения расходных обязательств муниципальных районов за два отчетных года, предшествующих текущему году, по разделу "Общегосударственные вопросы" без учета субвенций по переданным государственным полномочиям и расходов капитального характера;</w:t>
      </w:r>
    </w:p>
    <w:p w14:paraId="18461D22" w14:textId="77777777" w:rsidR="00C14519" w:rsidRDefault="00C14519">
      <w:pPr>
        <w:pStyle w:val="ConsPlusNormal"/>
        <w:spacing w:before="220"/>
        <w:ind w:firstLine="540"/>
        <w:jc w:val="both"/>
      </w:pPr>
      <w:r>
        <w:t>ИПЦтек - значение индекса потребительских цен на текущий год;</w:t>
      </w:r>
    </w:p>
    <w:p w14:paraId="54D85966" w14:textId="77777777" w:rsidR="00C14519" w:rsidRDefault="00C14519">
      <w:pPr>
        <w:pStyle w:val="ConsPlusNormal"/>
        <w:spacing w:before="220"/>
        <w:ind w:firstLine="540"/>
        <w:jc w:val="both"/>
      </w:pPr>
      <w:r>
        <w:t>ИПЦпр - значение индекса потребительских цен на год, на который рассчитываются дотации;</w:t>
      </w:r>
    </w:p>
    <w:p w14:paraId="0AEA72CD" w14:textId="77777777" w:rsidR="00C14519" w:rsidRDefault="00C14519">
      <w:pPr>
        <w:pStyle w:val="ConsPlusNormal"/>
        <w:spacing w:before="220"/>
        <w:ind w:firstLine="540"/>
        <w:jc w:val="both"/>
      </w:pPr>
      <w:r>
        <w:t>Нmr - численность постоянного населения в муниципальных районах.</w:t>
      </w:r>
    </w:p>
    <w:p w14:paraId="5F42E6A8" w14:textId="77777777" w:rsidR="00C14519" w:rsidRDefault="00C14519">
      <w:pPr>
        <w:pStyle w:val="ConsPlusNormal"/>
        <w:spacing w:before="220"/>
        <w:ind w:firstLine="540"/>
        <w:jc w:val="both"/>
      </w:pPr>
      <w:r>
        <w:t>3.16. Расходные потребности i-го муниципального образования по разделу "Общегосударственные вопросы" рассчитываются для городских округов по следующей формуле:</w:t>
      </w:r>
    </w:p>
    <w:p w14:paraId="2497A01D" w14:textId="77777777" w:rsidR="00C14519" w:rsidRDefault="00C14519">
      <w:pPr>
        <w:pStyle w:val="ConsPlusNormal"/>
        <w:jc w:val="both"/>
      </w:pPr>
    </w:p>
    <w:p w14:paraId="67E62D48" w14:textId="77777777" w:rsidR="00C14519" w:rsidRDefault="00C14519">
      <w:pPr>
        <w:pStyle w:val="ConsPlusNormal"/>
        <w:jc w:val="center"/>
      </w:pPr>
      <w:r>
        <w:t>РП1i = N1go x КПР1i x Нi,</w:t>
      </w:r>
    </w:p>
    <w:p w14:paraId="04641E91" w14:textId="77777777" w:rsidR="00C14519" w:rsidRDefault="00C14519">
      <w:pPr>
        <w:pStyle w:val="ConsPlusNormal"/>
        <w:jc w:val="both"/>
      </w:pPr>
    </w:p>
    <w:p w14:paraId="0FF55A60" w14:textId="77777777" w:rsidR="00C14519" w:rsidRDefault="00C14519">
      <w:pPr>
        <w:pStyle w:val="ConsPlusNormal"/>
        <w:ind w:firstLine="540"/>
        <w:jc w:val="both"/>
      </w:pPr>
      <w:r>
        <w:t>где:</w:t>
      </w:r>
    </w:p>
    <w:p w14:paraId="5298C31B" w14:textId="77777777" w:rsidR="00C14519" w:rsidRDefault="00C14519">
      <w:pPr>
        <w:pStyle w:val="ConsPlusNormal"/>
        <w:spacing w:before="220"/>
        <w:ind w:firstLine="540"/>
        <w:jc w:val="both"/>
      </w:pPr>
      <w:r>
        <w:t>N1go - норматив расходов по разделу "Общегосударственные вопросы" по городским округам;</w:t>
      </w:r>
    </w:p>
    <w:p w14:paraId="4981BF6B" w14:textId="77777777" w:rsidR="00C14519" w:rsidRDefault="00C14519">
      <w:pPr>
        <w:pStyle w:val="ConsPlusNormal"/>
        <w:spacing w:before="220"/>
        <w:ind w:firstLine="540"/>
        <w:jc w:val="both"/>
      </w:pPr>
      <w:r>
        <w:t>Нi - численность постоянного населения в i-м городском округе.</w:t>
      </w:r>
    </w:p>
    <w:p w14:paraId="11995932" w14:textId="77777777" w:rsidR="00C14519" w:rsidRDefault="00C14519">
      <w:pPr>
        <w:pStyle w:val="ConsPlusNormal"/>
        <w:spacing w:before="220"/>
        <w:ind w:firstLine="540"/>
        <w:jc w:val="both"/>
      </w:pPr>
      <w:r>
        <w:t>Норматив расходов по разделу "Общегосударственные вопросы" по городским округам (N1go) рассчитывается по следующей формуле:</w:t>
      </w:r>
    </w:p>
    <w:p w14:paraId="42FF872A" w14:textId="77777777" w:rsidR="00C14519" w:rsidRDefault="00C14519">
      <w:pPr>
        <w:pStyle w:val="ConsPlusNormal"/>
        <w:jc w:val="both"/>
      </w:pPr>
    </w:p>
    <w:p w14:paraId="5FF13258" w14:textId="77777777" w:rsidR="00C14519" w:rsidRDefault="00C14519">
      <w:pPr>
        <w:pStyle w:val="ConsPlusNormal"/>
        <w:jc w:val="center"/>
      </w:pPr>
      <w:r>
        <w:t>N1go = Р1goср x (ИПЦтек x ... x ИПЦпр) / Нgo,</w:t>
      </w:r>
    </w:p>
    <w:p w14:paraId="43253CE0" w14:textId="77777777" w:rsidR="00C14519" w:rsidRDefault="00C14519">
      <w:pPr>
        <w:pStyle w:val="ConsPlusNormal"/>
        <w:jc w:val="both"/>
      </w:pPr>
    </w:p>
    <w:p w14:paraId="069D2E3A" w14:textId="77777777" w:rsidR="00C14519" w:rsidRDefault="00C14519">
      <w:pPr>
        <w:pStyle w:val="ConsPlusNormal"/>
        <w:ind w:firstLine="540"/>
        <w:jc w:val="both"/>
      </w:pPr>
      <w:r>
        <w:t>где:</w:t>
      </w:r>
    </w:p>
    <w:p w14:paraId="57031A2C" w14:textId="77777777" w:rsidR="00C14519" w:rsidRDefault="00C14519">
      <w:pPr>
        <w:pStyle w:val="ConsPlusNormal"/>
        <w:spacing w:before="220"/>
        <w:ind w:firstLine="540"/>
        <w:jc w:val="both"/>
      </w:pPr>
      <w:r>
        <w:t>Р1goср - среднее значение оценки исполнения расходных обязательств городских округов за два отчетных года, предшествующих текущему году, по разделу "Общегосударственные вопросы" без учета субвенций по переданным государственным полномочиям и расходов капитального характера;</w:t>
      </w:r>
    </w:p>
    <w:p w14:paraId="2D0FDF2E" w14:textId="77777777" w:rsidR="00C14519" w:rsidRDefault="00C14519">
      <w:pPr>
        <w:pStyle w:val="ConsPlusNormal"/>
        <w:spacing w:before="220"/>
        <w:ind w:firstLine="540"/>
        <w:jc w:val="both"/>
      </w:pPr>
      <w:r>
        <w:t>ИПЦтек - значение индекса потребительских цен на текущий год;</w:t>
      </w:r>
    </w:p>
    <w:p w14:paraId="54F1AF57" w14:textId="77777777" w:rsidR="00C14519" w:rsidRDefault="00C14519">
      <w:pPr>
        <w:pStyle w:val="ConsPlusNormal"/>
        <w:spacing w:before="220"/>
        <w:ind w:firstLine="540"/>
        <w:jc w:val="both"/>
      </w:pPr>
      <w:r>
        <w:t>ИПЦпр - значение индекса потребительских цен на год, на который рассчитываются дотации;</w:t>
      </w:r>
    </w:p>
    <w:p w14:paraId="56E08F52" w14:textId="77777777" w:rsidR="00C14519" w:rsidRDefault="00C14519">
      <w:pPr>
        <w:pStyle w:val="ConsPlusNormal"/>
        <w:spacing w:before="220"/>
        <w:ind w:firstLine="540"/>
        <w:jc w:val="both"/>
      </w:pPr>
      <w:r>
        <w:t>Нgo - численность постоянного населения в городских округах.</w:t>
      </w:r>
    </w:p>
    <w:p w14:paraId="7FE71A25" w14:textId="77777777" w:rsidR="00C14519" w:rsidRDefault="00C14519">
      <w:pPr>
        <w:pStyle w:val="ConsPlusNormal"/>
        <w:spacing w:before="220"/>
        <w:ind w:firstLine="540"/>
        <w:jc w:val="both"/>
      </w:pPr>
      <w:r>
        <w:t>3.17. Расходные потребности i-го муниципального образования по разделу "Жилищно-коммунальное хозяйство" рассчитываются для городских округов по следующей формуле:</w:t>
      </w:r>
    </w:p>
    <w:p w14:paraId="5FE30A15" w14:textId="77777777" w:rsidR="00C14519" w:rsidRDefault="00C14519">
      <w:pPr>
        <w:pStyle w:val="ConsPlusNormal"/>
        <w:jc w:val="both"/>
      </w:pPr>
    </w:p>
    <w:p w14:paraId="24069F39" w14:textId="77777777" w:rsidR="00C14519" w:rsidRDefault="00C14519">
      <w:pPr>
        <w:pStyle w:val="ConsPlusNormal"/>
        <w:jc w:val="center"/>
      </w:pPr>
      <w:r>
        <w:t>РП2i = N5go x КПР1i x Нi,</w:t>
      </w:r>
    </w:p>
    <w:p w14:paraId="2D170E26" w14:textId="77777777" w:rsidR="00C14519" w:rsidRDefault="00C14519">
      <w:pPr>
        <w:pStyle w:val="ConsPlusNormal"/>
        <w:jc w:val="both"/>
      </w:pPr>
    </w:p>
    <w:p w14:paraId="6886835F" w14:textId="77777777" w:rsidR="00C14519" w:rsidRDefault="00C14519">
      <w:pPr>
        <w:pStyle w:val="ConsPlusNormal"/>
        <w:ind w:firstLine="540"/>
        <w:jc w:val="both"/>
      </w:pPr>
      <w:r>
        <w:t>где:</w:t>
      </w:r>
    </w:p>
    <w:p w14:paraId="0B6ABCDD" w14:textId="77777777" w:rsidR="00C14519" w:rsidRDefault="00C14519">
      <w:pPr>
        <w:pStyle w:val="ConsPlusNormal"/>
        <w:spacing w:before="220"/>
        <w:ind w:firstLine="540"/>
        <w:jc w:val="both"/>
      </w:pPr>
      <w:r>
        <w:lastRenderedPageBreak/>
        <w:t>N5go - норматив расходов по разделу "Жилищно-коммунальное хозяйство" по городским округам;</w:t>
      </w:r>
    </w:p>
    <w:p w14:paraId="18DC2C99" w14:textId="77777777" w:rsidR="00C14519" w:rsidRDefault="00C14519">
      <w:pPr>
        <w:pStyle w:val="ConsPlusNormal"/>
        <w:spacing w:before="220"/>
        <w:ind w:firstLine="540"/>
        <w:jc w:val="both"/>
      </w:pPr>
      <w:r>
        <w:t>Нi - численность постоянного населения в i-м городском округе.</w:t>
      </w:r>
    </w:p>
    <w:p w14:paraId="51A7B9E8" w14:textId="77777777" w:rsidR="00C14519" w:rsidRDefault="00C14519">
      <w:pPr>
        <w:pStyle w:val="ConsPlusNormal"/>
        <w:spacing w:before="220"/>
        <w:ind w:firstLine="540"/>
        <w:jc w:val="both"/>
      </w:pPr>
      <w:r>
        <w:t>Норматив расходов по разделу "Жилищно-коммунальное хозяйство" по городским округам (N5go) рассчитывается по следующей формуле:</w:t>
      </w:r>
    </w:p>
    <w:p w14:paraId="2A93C855" w14:textId="77777777" w:rsidR="00C14519" w:rsidRDefault="00C14519">
      <w:pPr>
        <w:pStyle w:val="ConsPlusNormal"/>
        <w:jc w:val="both"/>
      </w:pPr>
    </w:p>
    <w:p w14:paraId="02793090" w14:textId="77777777" w:rsidR="00C14519" w:rsidRDefault="00C14519">
      <w:pPr>
        <w:pStyle w:val="ConsPlusNormal"/>
        <w:jc w:val="center"/>
      </w:pPr>
      <w:r>
        <w:t>N5go = Р5goср x (ИПЦтек x ... x ИПЦпр) / Нgo,</w:t>
      </w:r>
    </w:p>
    <w:p w14:paraId="7E48A2F4" w14:textId="77777777" w:rsidR="00C14519" w:rsidRDefault="00C14519">
      <w:pPr>
        <w:pStyle w:val="ConsPlusNormal"/>
        <w:jc w:val="both"/>
      </w:pPr>
    </w:p>
    <w:p w14:paraId="43A07602" w14:textId="77777777" w:rsidR="00C14519" w:rsidRDefault="00C14519">
      <w:pPr>
        <w:pStyle w:val="ConsPlusNormal"/>
        <w:ind w:firstLine="540"/>
        <w:jc w:val="both"/>
      </w:pPr>
      <w:r>
        <w:t>где:</w:t>
      </w:r>
    </w:p>
    <w:p w14:paraId="7DDC15F2" w14:textId="77777777" w:rsidR="00C14519" w:rsidRDefault="00C14519">
      <w:pPr>
        <w:pStyle w:val="ConsPlusNormal"/>
        <w:spacing w:before="220"/>
        <w:ind w:firstLine="540"/>
        <w:jc w:val="both"/>
      </w:pPr>
      <w:r>
        <w:t>Р5goср - среднее значение оценки исполнения расходных обязательств городских округов за два отчетных года, предшествующих текущему году, по разделу "Жилищно-коммунальное хозяйство" без учета расходов капитального характера;</w:t>
      </w:r>
    </w:p>
    <w:p w14:paraId="7F42E257" w14:textId="77777777" w:rsidR="00C14519" w:rsidRDefault="00C14519">
      <w:pPr>
        <w:pStyle w:val="ConsPlusNormal"/>
        <w:spacing w:before="220"/>
        <w:ind w:firstLine="540"/>
        <w:jc w:val="both"/>
      </w:pPr>
      <w:r>
        <w:t>ИПЦтек - значение индекса потребительских цен на текущий год;</w:t>
      </w:r>
    </w:p>
    <w:p w14:paraId="43F22681" w14:textId="77777777" w:rsidR="00C14519" w:rsidRDefault="00C14519">
      <w:pPr>
        <w:pStyle w:val="ConsPlusNormal"/>
        <w:spacing w:before="220"/>
        <w:ind w:firstLine="540"/>
        <w:jc w:val="both"/>
      </w:pPr>
      <w:r>
        <w:t>ИПЦпр - значение индекса потребительских цен на год, на который рассчитываются дотации;</w:t>
      </w:r>
    </w:p>
    <w:p w14:paraId="3BBC094A" w14:textId="77777777" w:rsidR="00C14519" w:rsidRDefault="00C14519">
      <w:pPr>
        <w:pStyle w:val="ConsPlusNormal"/>
        <w:spacing w:before="220"/>
        <w:ind w:firstLine="540"/>
        <w:jc w:val="both"/>
      </w:pPr>
      <w:r>
        <w:t>Нgo - численность постоянного населения в городских округах.</w:t>
      </w:r>
    </w:p>
    <w:p w14:paraId="37BD4156" w14:textId="77777777" w:rsidR="00C14519" w:rsidRDefault="00C14519">
      <w:pPr>
        <w:pStyle w:val="ConsPlusNormal"/>
        <w:spacing w:before="220"/>
        <w:ind w:firstLine="540"/>
        <w:jc w:val="both"/>
      </w:pPr>
      <w:r>
        <w:t>3.18. Расходные потребности i-го муниципального образования по разделу "Образование" рассчитываются для муниципальных районов по следующей формуле:</w:t>
      </w:r>
    </w:p>
    <w:p w14:paraId="728057D5" w14:textId="77777777" w:rsidR="00C14519" w:rsidRDefault="00C14519">
      <w:pPr>
        <w:pStyle w:val="ConsPlusNormal"/>
        <w:jc w:val="both"/>
      </w:pPr>
    </w:p>
    <w:p w14:paraId="40B66D2E" w14:textId="77777777" w:rsidR="00C14519" w:rsidRDefault="00C14519">
      <w:pPr>
        <w:pStyle w:val="ConsPlusNormal"/>
        <w:jc w:val="center"/>
      </w:pPr>
      <w:r w:rsidRPr="00670334">
        <w:rPr>
          <w:position w:val="-11"/>
        </w:rPr>
        <w:pict w14:anchorId="55CC83D6">
          <v:shape id="_x0000_i1027" style="width:385.05pt;height:22.55pt" coordsize="" o:spt="100" adj="0,,0" path="" filled="f" stroked="f">
            <v:stroke joinstyle="miter"/>
            <v:imagedata r:id="rId298" o:title="base_23740_95001_32770"/>
            <v:formulas/>
            <v:path o:connecttype="segments"/>
          </v:shape>
        </w:pict>
      </w:r>
    </w:p>
    <w:p w14:paraId="31875FA5" w14:textId="77777777" w:rsidR="00C14519" w:rsidRDefault="00C14519">
      <w:pPr>
        <w:pStyle w:val="ConsPlusNormal"/>
        <w:jc w:val="both"/>
      </w:pPr>
    </w:p>
    <w:p w14:paraId="316CFFEE" w14:textId="77777777" w:rsidR="00C14519" w:rsidRDefault="00C14519">
      <w:pPr>
        <w:pStyle w:val="ConsPlusNormal"/>
        <w:ind w:firstLine="540"/>
        <w:jc w:val="both"/>
      </w:pPr>
      <w:r>
        <w:t>где:</w:t>
      </w:r>
    </w:p>
    <w:p w14:paraId="3DA30FC6" w14:textId="77777777" w:rsidR="00C14519" w:rsidRDefault="00C14519">
      <w:pPr>
        <w:pStyle w:val="ConsPlusNormal"/>
        <w:spacing w:before="220"/>
        <w:ind w:firstLine="540"/>
        <w:jc w:val="both"/>
      </w:pPr>
      <w:r>
        <w:t>N7mr - норматив расходов по разделу "Образование" по муниципальным районам;</w:t>
      </w:r>
    </w:p>
    <w:p w14:paraId="33A0EF41" w14:textId="77777777" w:rsidR="00C14519" w:rsidRDefault="00C14519">
      <w:pPr>
        <w:pStyle w:val="ConsPlusNormal"/>
        <w:spacing w:before="220"/>
        <w:ind w:firstLine="540"/>
        <w:jc w:val="both"/>
      </w:pPr>
      <w:r>
        <w:t>Нрi - численность потребителей муниципальных услуг по отрасли "Образование" в i-м муниципальном районе.</w:t>
      </w:r>
    </w:p>
    <w:p w14:paraId="40075FAA" w14:textId="77777777" w:rsidR="00C14519" w:rsidRDefault="00C14519">
      <w:pPr>
        <w:pStyle w:val="ConsPlusNormal"/>
        <w:spacing w:before="220"/>
        <w:ind w:firstLine="540"/>
        <w:jc w:val="both"/>
      </w:pPr>
      <w:r>
        <w:t>Для определения численности потребителей муниципальных услуг по отрасли "Образование" используются данные Министерства образования и науки Республики Хакасия о численности детей в дошкольных образовательных организациях и общеобразовательных организациях i-го муниципального района на 01 января года, предшествующего очередному финансовому году.</w:t>
      </w:r>
    </w:p>
    <w:p w14:paraId="75EDC86F" w14:textId="77777777" w:rsidR="00C14519" w:rsidRDefault="00C14519">
      <w:pPr>
        <w:pStyle w:val="ConsPlusNormal"/>
        <w:spacing w:before="220"/>
        <w:ind w:firstLine="540"/>
        <w:jc w:val="both"/>
      </w:pPr>
      <w:r>
        <w:t>Норматив расходов по разделу "Образование" по муниципальным районам (N7mr) рассчитывается по следующей формуле:</w:t>
      </w:r>
    </w:p>
    <w:p w14:paraId="3E2F35B2" w14:textId="77777777" w:rsidR="00C14519" w:rsidRDefault="00C14519">
      <w:pPr>
        <w:pStyle w:val="ConsPlusNormal"/>
        <w:jc w:val="both"/>
      </w:pPr>
    </w:p>
    <w:p w14:paraId="342BD2BE" w14:textId="77777777" w:rsidR="00C14519" w:rsidRDefault="00C14519">
      <w:pPr>
        <w:pStyle w:val="ConsPlusNormal"/>
        <w:jc w:val="center"/>
      </w:pPr>
      <w:r>
        <w:t>N7mr = Р7mrср x (ИПЦтек x ... x ИПЦпр) / Нрmr,</w:t>
      </w:r>
    </w:p>
    <w:p w14:paraId="10409E24" w14:textId="77777777" w:rsidR="00C14519" w:rsidRDefault="00C14519">
      <w:pPr>
        <w:pStyle w:val="ConsPlusNormal"/>
        <w:jc w:val="both"/>
      </w:pPr>
    </w:p>
    <w:p w14:paraId="19FF79C3" w14:textId="77777777" w:rsidR="00C14519" w:rsidRDefault="00C14519">
      <w:pPr>
        <w:pStyle w:val="ConsPlusNormal"/>
        <w:ind w:firstLine="540"/>
        <w:jc w:val="both"/>
      </w:pPr>
      <w:r>
        <w:t>где:</w:t>
      </w:r>
    </w:p>
    <w:p w14:paraId="78EEE788" w14:textId="77777777" w:rsidR="00C14519" w:rsidRDefault="00C14519">
      <w:pPr>
        <w:pStyle w:val="ConsPlusNormal"/>
        <w:spacing w:before="220"/>
        <w:ind w:firstLine="540"/>
        <w:jc w:val="both"/>
      </w:pPr>
      <w:r>
        <w:t>Р7mrср - среднее значение оценки исполнения расходных обязательств муниципальных районов за два отчетных года, предшествующих текущему году, по разделу "Образование" без учета субвенций и расходов капитального характера;</w:t>
      </w:r>
    </w:p>
    <w:p w14:paraId="0035475E" w14:textId="77777777" w:rsidR="00C14519" w:rsidRDefault="00C14519">
      <w:pPr>
        <w:pStyle w:val="ConsPlusNormal"/>
        <w:spacing w:before="220"/>
        <w:ind w:firstLine="540"/>
        <w:jc w:val="both"/>
      </w:pPr>
      <w:r>
        <w:t>ИПЦтек - значение индекса потребительских цен на текущий год;</w:t>
      </w:r>
    </w:p>
    <w:p w14:paraId="16FF9779" w14:textId="77777777" w:rsidR="00C14519" w:rsidRDefault="00C14519">
      <w:pPr>
        <w:pStyle w:val="ConsPlusNormal"/>
        <w:spacing w:before="220"/>
        <w:ind w:firstLine="540"/>
        <w:jc w:val="both"/>
      </w:pPr>
      <w:r>
        <w:t>ИПЦпр - значение индекса потребительских цен на год, на который рассчитываются дотации;</w:t>
      </w:r>
    </w:p>
    <w:p w14:paraId="6662CAE2" w14:textId="77777777" w:rsidR="00C14519" w:rsidRDefault="00C14519">
      <w:pPr>
        <w:pStyle w:val="ConsPlusNormal"/>
        <w:spacing w:before="220"/>
        <w:ind w:firstLine="540"/>
        <w:jc w:val="both"/>
      </w:pPr>
      <w:r>
        <w:t>Нрmr - численность потребителей муниципальных услуг по разделу "Образование" в муниципальных районах.</w:t>
      </w:r>
    </w:p>
    <w:p w14:paraId="770E24B5" w14:textId="77777777" w:rsidR="00C14519" w:rsidRDefault="00C14519">
      <w:pPr>
        <w:pStyle w:val="ConsPlusNormal"/>
        <w:spacing w:before="220"/>
        <w:ind w:firstLine="540"/>
        <w:jc w:val="both"/>
      </w:pPr>
      <w:r>
        <w:lastRenderedPageBreak/>
        <w:t>3.19. Расходные потребности i-го муниципального образования по разделу "Образование" рассчитываются для городских округов по следующей формуле:</w:t>
      </w:r>
    </w:p>
    <w:p w14:paraId="74A339A6" w14:textId="77777777" w:rsidR="00C14519" w:rsidRDefault="00C14519">
      <w:pPr>
        <w:pStyle w:val="ConsPlusNormal"/>
        <w:jc w:val="both"/>
      </w:pPr>
    </w:p>
    <w:p w14:paraId="34E785EC" w14:textId="77777777" w:rsidR="00C14519" w:rsidRDefault="00C14519">
      <w:pPr>
        <w:pStyle w:val="ConsPlusNormal"/>
        <w:jc w:val="center"/>
      </w:pPr>
      <w:r w:rsidRPr="00670334">
        <w:rPr>
          <w:position w:val="-11"/>
        </w:rPr>
        <w:pict w14:anchorId="21EA8FEC">
          <v:shape id="_x0000_i1028" style="width:201.6pt;height:22.55pt" coordsize="" o:spt="100" adj="0,,0" path="" filled="f" stroked="f">
            <v:stroke joinstyle="miter"/>
            <v:imagedata r:id="rId299" o:title="base_23740_95001_32771"/>
            <v:formulas/>
            <v:path o:connecttype="segments"/>
          </v:shape>
        </w:pict>
      </w:r>
    </w:p>
    <w:p w14:paraId="310988E0" w14:textId="77777777" w:rsidR="00C14519" w:rsidRDefault="00C14519">
      <w:pPr>
        <w:pStyle w:val="ConsPlusNormal"/>
        <w:jc w:val="both"/>
      </w:pPr>
    </w:p>
    <w:p w14:paraId="55D4C08E" w14:textId="77777777" w:rsidR="00C14519" w:rsidRDefault="00C14519">
      <w:pPr>
        <w:pStyle w:val="ConsPlusNormal"/>
        <w:ind w:firstLine="540"/>
        <w:jc w:val="both"/>
      </w:pPr>
      <w:r>
        <w:t>где:</w:t>
      </w:r>
    </w:p>
    <w:p w14:paraId="5DEBF6DA" w14:textId="77777777" w:rsidR="00C14519" w:rsidRDefault="00C14519">
      <w:pPr>
        <w:pStyle w:val="ConsPlusNormal"/>
        <w:spacing w:before="220"/>
        <w:ind w:firstLine="540"/>
        <w:jc w:val="both"/>
      </w:pPr>
      <w:r>
        <w:t>N7go - норматив расходов по разделу "Образование" по городским округам;</w:t>
      </w:r>
    </w:p>
    <w:p w14:paraId="4069FF48" w14:textId="77777777" w:rsidR="00C14519" w:rsidRDefault="00C14519">
      <w:pPr>
        <w:pStyle w:val="ConsPlusNormal"/>
        <w:spacing w:before="220"/>
        <w:ind w:firstLine="540"/>
        <w:jc w:val="both"/>
      </w:pPr>
      <w:r>
        <w:t>Нрi - численность потребителей муниципальных услуг по разделу "Образование" в i-м городском округе.</w:t>
      </w:r>
    </w:p>
    <w:p w14:paraId="3D735130" w14:textId="77777777" w:rsidR="00C14519" w:rsidRDefault="00C14519">
      <w:pPr>
        <w:pStyle w:val="ConsPlusNormal"/>
        <w:spacing w:before="220"/>
        <w:ind w:firstLine="540"/>
        <w:jc w:val="both"/>
      </w:pPr>
      <w:r>
        <w:t>Для определения численности потребителей муниципальных услуг по разделу "Образование" используются данные Министерства образования и науки Республики Хакасия о численности детей в дошкольных образовательных организациях и общеобразовательных организациях i-го городского округа на 01 января года, предшествующего очередному финансовому году.</w:t>
      </w:r>
    </w:p>
    <w:p w14:paraId="0BFE64B9" w14:textId="77777777" w:rsidR="00C14519" w:rsidRDefault="00C14519">
      <w:pPr>
        <w:pStyle w:val="ConsPlusNormal"/>
        <w:spacing w:before="220"/>
        <w:ind w:firstLine="540"/>
        <w:jc w:val="both"/>
      </w:pPr>
      <w:r>
        <w:t>Норматив расходов по разделу "Образование" по городским округам (N7go) рассчитывается по следующей формуле:</w:t>
      </w:r>
    </w:p>
    <w:p w14:paraId="396ACF38" w14:textId="77777777" w:rsidR="00C14519" w:rsidRDefault="00C14519">
      <w:pPr>
        <w:pStyle w:val="ConsPlusNormal"/>
        <w:jc w:val="both"/>
      </w:pPr>
    </w:p>
    <w:p w14:paraId="519C7228" w14:textId="77777777" w:rsidR="00C14519" w:rsidRDefault="00C14519">
      <w:pPr>
        <w:pStyle w:val="ConsPlusNormal"/>
        <w:jc w:val="center"/>
      </w:pPr>
      <w:r>
        <w:t>N7go = P7goср x (ИПЦтек x ... x ИПЦпр) / Нрgo,</w:t>
      </w:r>
    </w:p>
    <w:p w14:paraId="79D44810" w14:textId="77777777" w:rsidR="00C14519" w:rsidRDefault="00C14519">
      <w:pPr>
        <w:pStyle w:val="ConsPlusNormal"/>
        <w:jc w:val="both"/>
      </w:pPr>
    </w:p>
    <w:p w14:paraId="5FDD7E5A" w14:textId="77777777" w:rsidR="00C14519" w:rsidRDefault="00C14519">
      <w:pPr>
        <w:pStyle w:val="ConsPlusNormal"/>
        <w:ind w:firstLine="540"/>
        <w:jc w:val="both"/>
      </w:pPr>
      <w:r>
        <w:t>где:</w:t>
      </w:r>
    </w:p>
    <w:p w14:paraId="4F453C4E" w14:textId="77777777" w:rsidR="00C14519" w:rsidRDefault="00C14519">
      <w:pPr>
        <w:pStyle w:val="ConsPlusNormal"/>
        <w:spacing w:before="220"/>
        <w:ind w:firstLine="540"/>
        <w:jc w:val="both"/>
      </w:pPr>
      <w:r>
        <w:t>P7goср - среднее значение оценки исполнения расходных обязательств городских округов за два отчетных года, предшествующих текущему году, по разделу "Образование" без учета субвенций и расходов капитального характера;</w:t>
      </w:r>
    </w:p>
    <w:p w14:paraId="2E274E9C" w14:textId="77777777" w:rsidR="00C14519" w:rsidRDefault="00C14519">
      <w:pPr>
        <w:pStyle w:val="ConsPlusNormal"/>
        <w:spacing w:before="220"/>
        <w:ind w:firstLine="540"/>
        <w:jc w:val="both"/>
      </w:pPr>
      <w:r>
        <w:t>ИПЦтек - значение индекса потребительских цен на текущий год;</w:t>
      </w:r>
    </w:p>
    <w:p w14:paraId="34FF7B15" w14:textId="77777777" w:rsidR="00C14519" w:rsidRDefault="00C14519">
      <w:pPr>
        <w:pStyle w:val="ConsPlusNormal"/>
        <w:spacing w:before="220"/>
        <w:ind w:firstLine="540"/>
        <w:jc w:val="both"/>
      </w:pPr>
      <w:r>
        <w:t>ИПЦпр - значение индекса потребительских цен на год, на который рассчитываются дотации;</w:t>
      </w:r>
    </w:p>
    <w:p w14:paraId="4821A840" w14:textId="77777777" w:rsidR="00C14519" w:rsidRDefault="00C14519">
      <w:pPr>
        <w:pStyle w:val="ConsPlusNormal"/>
        <w:spacing w:before="220"/>
        <w:ind w:firstLine="540"/>
        <w:jc w:val="both"/>
      </w:pPr>
      <w:r>
        <w:t>Нрgo - численность потребителей муниципальных услуг по разделу "Образование" в городских округах.</w:t>
      </w:r>
    </w:p>
    <w:p w14:paraId="4E406E00" w14:textId="77777777" w:rsidR="00C14519" w:rsidRDefault="00C14519">
      <w:pPr>
        <w:pStyle w:val="ConsPlusNormal"/>
        <w:spacing w:before="220"/>
        <w:ind w:firstLine="540"/>
        <w:jc w:val="both"/>
      </w:pPr>
      <w:r>
        <w:t>3.20. Расходные потребности i-го муниципального образования по разделу "Культура" рассчитываются для муниципальных районов по следующей формуле:</w:t>
      </w:r>
    </w:p>
    <w:p w14:paraId="18C8CC2C" w14:textId="77777777" w:rsidR="00C14519" w:rsidRDefault="00C14519">
      <w:pPr>
        <w:pStyle w:val="ConsPlusNormal"/>
        <w:jc w:val="both"/>
      </w:pPr>
    </w:p>
    <w:p w14:paraId="6A4D631D" w14:textId="77777777" w:rsidR="00C14519" w:rsidRDefault="00C14519">
      <w:pPr>
        <w:pStyle w:val="ConsPlusNormal"/>
        <w:jc w:val="center"/>
      </w:pPr>
      <w:r w:rsidRPr="00670334">
        <w:rPr>
          <w:position w:val="-11"/>
        </w:rPr>
        <w:pict w14:anchorId="3EA008C8">
          <v:shape id="_x0000_i1029" style="width:284.85pt;height:22.55pt" coordsize="" o:spt="100" adj="0,,0" path="" filled="f" stroked="f">
            <v:stroke joinstyle="miter"/>
            <v:imagedata r:id="rId300" o:title="base_23740_95001_32772"/>
            <v:formulas/>
            <v:path o:connecttype="segments"/>
          </v:shape>
        </w:pict>
      </w:r>
    </w:p>
    <w:p w14:paraId="35E0330A" w14:textId="77777777" w:rsidR="00C14519" w:rsidRDefault="00C14519">
      <w:pPr>
        <w:pStyle w:val="ConsPlusNormal"/>
        <w:jc w:val="both"/>
      </w:pPr>
    </w:p>
    <w:p w14:paraId="7512E8DC" w14:textId="77777777" w:rsidR="00C14519" w:rsidRDefault="00C14519">
      <w:pPr>
        <w:pStyle w:val="ConsPlusNormal"/>
        <w:ind w:firstLine="540"/>
        <w:jc w:val="both"/>
      </w:pPr>
      <w:r>
        <w:t>где:</w:t>
      </w:r>
    </w:p>
    <w:p w14:paraId="717C4524" w14:textId="77777777" w:rsidR="00C14519" w:rsidRDefault="00C14519">
      <w:pPr>
        <w:pStyle w:val="ConsPlusNormal"/>
        <w:spacing w:before="220"/>
        <w:ind w:firstLine="540"/>
        <w:jc w:val="both"/>
      </w:pPr>
      <w:r>
        <w:t>N8mr - норматив расходов по разделу "Культура" по муниципальным районам;</w:t>
      </w:r>
    </w:p>
    <w:p w14:paraId="477574C8" w14:textId="77777777" w:rsidR="00C14519" w:rsidRDefault="00C14519">
      <w:pPr>
        <w:pStyle w:val="ConsPlusNormal"/>
        <w:spacing w:before="220"/>
        <w:ind w:firstLine="540"/>
        <w:jc w:val="both"/>
      </w:pPr>
      <w:r>
        <w:t>Нi - численность постоянного населения в i-м муниципальном районе.</w:t>
      </w:r>
    </w:p>
    <w:p w14:paraId="000DFC7E" w14:textId="77777777" w:rsidR="00C14519" w:rsidRDefault="00C14519">
      <w:pPr>
        <w:pStyle w:val="ConsPlusNormal"/>
        <w:spacing w:before="220"/>
        <w:ind w:firstLine="540"/>
        <w:jc w:val="both"/>
      </w:pPr>
      <w:r>
        <w:t>Норматив расходов по разделу "Культура" по муниципальным районам (N8mr) рассчитывается по следующей формуле:</w:t>
      </w:r>
    </w:p>
    <w:p w14:paraId="339C2D77" w14:textId="77777777" w:rsidR="00C14519" w:rsidRDefault="00C14519">
      <w:pPr>
        <w:pStyle w:val="ConsPlusNormal"/>
        <w:jc w:val="both"/>
      </w:pPr>
    </w:p>
    <w:p w14:paraId="0988F0D9" w14:textId="77777777" w:rsidR="00C14519" w:rsidRDefault="00C14519">
      <w:pPr>
        <w:pStyle w:val="ConsPlusNormal"/>
        <w:jc w:val="center"/>
      </w:pPr>
      <w:r>
        <w:t>N8mr = Р8mrср x (ИПЦтек x ... x ИПЦпр) / Нmr,</w:t>
      </w:r>
    </w:p>
    <w:p w14:paraId="658C61F0" w14:textId="77777777" w:rsidR="00C14519" w:rsidRDefault="00C14519">
      <w:pPr>
        <w:pStyle w:val="ConsPlusNormal"/>
        <w:jc w:val="both"/>
      </w:pPr>
    </w:p>
    <w:p w14:paraId="55961B5D" w14:textId="77777777" w:rsidR="00C14519" w:rsidRDefault="00C14519">
      <w:pPr>
        <w:pStyle w:val="ConsPlusNormal"/>
        <w:ind w:firstLine="540"/>
        <w:jc w:val="both"/>
      </w:pPr>
      <w:r>
        <w:t>где:</w:t>
      </w:r>
    </w:p>
    <w:p w14:paraId="7AA49D31" w14:textId="77777777" w:rsidR="00C14519" w:rsidRDefault="00C14519">
      <w:pPr>
        <w:pStyle w:val="ConsPlusNormal"/>
        <w:spacing w:before="220"/>
        <w:ind w:firstLine="540"/>
        <w:jc w:val="both"/>
      </w:pPr>
      <w:r>
        <w:t xml:space="preserve">Р8mrср - среднее значение оценки исполнения расходных обязательств муниципальных </w:t>
      </w:r>
      <w:r>
        <w:lastRenderedPageBreak/>
        <w:t>районов за два отчетных года, предшествующих текущему году, по разделу "Культура" без учета расходов капитального характера;</w:t>
      </w:r>
    </w:p>
    <w:p w14:paraId="182F5BE9" w14:textId="77777777" w:rsidR="00C14519" w:rsidRDefault="00C14519">
      <w:pPr>
        <w:pStyle w:val="ConsPlusNormal"/>
        <w:spacing w:before="220"/>
        <w:ind w:firstLine="540"/>
        <w:jc w:val="both"/>
      </w:pPr>
      <w:r>
        <w:t>ИПЦтек - значение индекса потребительских цен на текущий год;</w:t>
      </w:r>
    </w:p>
    <w:p w14:paraId="6BE5BDE7" w14:textId="77777777" w:rsidR="00C14519" w:rsidRDefault="00C14519">
      <w:pPr>
        <w:pStyle w:val="ConsPlusNormal"/>
        <w:spacing w:before="220"/>
        <w:ind w:firstLine="540"/>
        <w:jc w:val="both"/>
      </w:pPr>
      <w:r>
        <w:t>ИПЦпр - значение индекса потребительских цен на год, на который рассчитываются дотации;</w:t>
      </w:r>
    </w:p>
    <w:p w14:paraId="67B332F6" w14:textId="77777777" w:rsidR="00C14519" w:rsidRDefault="00C14519">
      <w:pPr>
        <w:pStyle w:val="ConsPlusNormal"/>
        <w:spacing w:before="220"/>
        <w:ind w:firstLine="540"/>
        <w:jc w:val="both"/>
      </w:pPr>
      <w:r>
        <w:t>Нmr - численность постоянного населения в муниципальных районах.</w:t>
      </w:r>
    </w:p>
    <w:p w14:paraId="60B704DF" w14:textId="77777777" w:rsidR="00C14519" w:rsidRDefault="00C14519">
      <w:pPr>
        <w:pStyle w:val="ConsPlusNormal"/>
        <w:spacing w:before="220"/>
        <w:ind w:firstLine="540"/>
        <w:jc w:val="both"/>
      </w:pPr>
      <w:r>
        <w:t>3.21. Расходные потребности i-го муниципального образования по разделу "Культура" рассчитываются для городских округов по следующей формуле:</w:t>
      </w:r>
    </w:p>
    <w:p w14:paraId="6842C25D" w14:textId="77777777" w:rsidR="00C14519" w:rsidRDefault="00C14519">
      <w:pPr>
        <w:pStyle w:val="ConsPlusNormal"/>
        <w:jc w:val="both"/>
      </w:pPr>
    </w:p>
    <w:p w14:paraId="64276471" w14:textId="77777777" w:rsidR="00C14519" w:rsidRDefault="00C14519">
      <w:pPr>
        <w:pStyle w:val="ConsPlusNormal"/>
        <w:jc w:val="center"/>
      </w:pPr>
      <w:r>
        <w:t>РП4i = N8go x КПР7i x Нi,</w:t>
      </w:r>
    </w:p>
    <w:p w14:paraId="56452A27" w14:textId="77777777" w:rsidR="00C14519" w:rsidRDefault="00C14519">
      <w:pPr>
        <w:pStyle w:val="ConsPlusNormal"/>
        <w:jc w:val="both"/>
      </w:pPr>
    </w:p>
    <w:p w14:paraId="366EF19C" w14:textId="77777777" w:rsidR="00C14519" w:rsidRDefault="00C14519">
      <w:pPr>
        <w:pStyle w:val="ConsPlusNormal"/>
        <w:ind w:firstLine="540"/>
        <w:jc w:val="both"/>
      </w:pPr>
      <w:r>
        <w:t>где:</w:t>
      </w:r>
    </w:p>
    <w:p w14:paraId="5937C689" w14:textId="77777777" w:rsidR="00C14519" w:rsidRDefault="00C14519">
      <w:pPr>
        <w:pStyle w:val="ConsPlusNormal"/>
        <w:spacing w:before="220"/>
        <w:ind w:firstLine="540"/>
        <w:jc w:val="both"/>
      </w:pPr>
      <w:r>
        <w:t>N8go - норматив расходов по разделу "Культура" по городским округам;</w:t>
      </w:r>
    </w:p>
    <w:p w14:paraId="4BC85FF1" w14:textId="77777777" w:rsidR="00C14519" w:rsidRDefault="00C14519">
      <w:pPr>
        <w:pStyle w:val="ConsPlusNormal"/>
        <w:spacing w:before="220"/>
        <w:ind w:firstLine="540"/>
        <w:jc w:val="both"/>
      </w:pPr>
      <w:r>
        <w:t>Нi - численность постоянного населения в i-м городском округе.</w:t>
      </w:r>
    </w:p>
    <w:p w14:paraId="61158926" w14:textId="77777777" w:rsidR="00C14519" w:rsidRDefault="00C14519">
      <w:pPr>
        <w:pStyle w:val="ConsPlusNormal"/>
        <w:spacing w:before="220"/>
        <w:ind w:firstLine="540"/>
        <w:jc w:val="both"/>
      </w:pPr>
      <w:r>
        <w:t>Норматив расходов по разделу "Культура" по городским округам (N8go) рассчитывается по следующей формуле:</w:t>
      </w:r>
    </w:p>
    <w:p w14:paraId="123B6687" w14:textId="77777777" w:rsidR="00C14519" w:rsidRDefault="00C14519">
      <w:pPr>
        <w:pStyle w:val="ConsPlusNormal"/>
        <w:jc w:val="both"/>
      </w:pPr>
    </w:p>
    <w:p w14:paraId="0BD8F5DB" w14:textId="77777777" w:rsidR="00C14519" w:rsidRDefault="00C14519">
      <w:pPr>
        <w:pStyle w:val="ConsPlusNormal"/>
        <w:jc w:val="center"/>
      </w:pPr>
      <w:r>
        <w:t>N8go = P8goср x (ИПЦтек x ... x ИПЦпр) / Нgo,</w:t>
      </w:r>
    </w:p>
    <w:p w14:paraId="1D5C7780" w14:textId="77777777" w:rsidR="00C14519" w:rsidRDefault="00C14519">
      <w:pPr>
        <w:pStyle w:val="ConsPlusNormal"/>
        <w:jc w:val="both"/>
      </w:pPr>
    </w:p>
    <w:p w14:paraId="7F613207" w14:textId="77777777" w:rsidR="00C14519" w:rsidRDefault="00C14519">
      <w:pPr>
        <w:pStyle w:val="ConsPlusNormal"/>
        <w:ind w:firstLine="540"/>
        <w:jc w:val="both"/>
      </w:pPr>
      <w:r>
        <w:t>где:</w:t>
      </w:r>
    </w:p>
    <w:p w14:paraId="4EC93027" w14:textId="77777777" w:rsidR="00C14519" w:rsidRDefault="00C14519">
      <w:pPr>
        <w:pStyle w:val="ConsPlusNormal"/>
        <w:spacing w:before="220"/>
        <w:ind w:firstLine="540"/>
        <w:jc w:val="both"/>
      </w:pPr>
      <w:r>
        <w:t>Р8goср - среднее значение оценки исполнения расходных обязательств городских округов за два отчетных года, предшествующих текущему году, по разделу "Культура" без учета расходов капитального характера;</w:t>
      </w:r>
    </w:p>
    <w:p w14:paraId="17491A84" w14:textId="77777777" w:rsidR="00C14519" w:rsidRDefault="00C14519">
      <w:pPr>
        <w:pStyle w:val="ConsPlusNormal"/>
        <w:spacing w:before="220"/>
        <w:ind w:firstLine="540"/>
        <w:jc w:val="both"/>
      </w:pPr>
      <w:r>
        <w:t>ИПЦтек - значение индекса потребительских цен на текущий год;</w:t>
      </w:r>
    </w:p>
    <w:p w14:paraId="6A8B0554" w14:textId="77777777" w:rsidR="00C14519" w:rsidRDefault="00C14519">
      <w:pPr>
        <w:pStyle w:val="ConsPlusNormal"/>
        <w:spacing w:before="220"/>
        <w:ind w:firstLine="540"/>
        <w:jc w:val="both"/>
      </w:pPr>
      <w:r>
        <w:t>ИПЦпр - значение индекса потребительских цен на год, на который рассчитываются дотации;</w:t>
      </w:r>
    </w:p>
    <w:p w14:paraId="72585D60" w14:textId="77777777" w:rsidR="00C14519" w:rsidRDefault="00C14519">
      <w:pPr>
        <w:pStyle w:val="ConsPlusNormal"/>
        <w:spacing w:before="220"/>
        <w:ind w:firstLine="540"/>
        <w:jc w:val="both"/>
      </w:pPr>
      <w:r>
        <w:t>Нgo - численность постоянного населения в городских округах.</w:t>
      </w:r>
    </w:p>
    <w:p w14:paraId="4303215D" w14:textId="77777777" w:rsidR="00C14519" w:rsidRDefault="00C14519">
      <w:pPr>
        <w:pStyle w:val="ConsPlusNormal"/>
        <w:spacing w:before="220"/>
        <w:ind w:firstLine="540"/>
        <w:jc w:val="both"/>
      </w:pPr>
      <w:r>
        <w:t>3.22. Поправочные коэффициенты рассчитываются следующим образом:</w:t>
      </w:r>
    </w:p>
    <w:p w14:paraId="6A23BF6E" w14:textId="77777777" w:rsidR="00C14519" w:rsidRDefault="00C14519">
      <w:pPr>
        <w:pStyle w:val="ConsPlusNormal"/>
        <w:spacing w:before="220"/>
        <w:ind w:firstLine="540"/>
        <w:jc w:val="both"/>
      </w:pPr>
      <w:r>
        <w:t>3.22.1. Коэффициент расселения населения (КПР1i) рассчитывается отдельно для муниципальных районов и отдельно для городских округов по следующей формуле:</w:t>
      </w:r>
    </w:p>
    <w:p w14:paraId="7873C636" w14:textId="77777777" w:rsidR="00C14519" w:rsidRDefault="00C14519">
      <w:pPr>
        <w:pStyle w:val="ConsPlusNormal"/>
        <w:jc w:val="both"/>
      </w:pPr>
    </w:p>
    <w:p w14:paraId="0C87EB00" w14:textId="77777777" w:rsidR="00C14519" w:rsidRDefault="00C14519">
      <w:pPr>
        <w:pStyle w:val="ConsPlusNormal"/>
        <w:jc w:val="center"/>
      </w:pPr>
      <w:r>
        <w:t>КПР1i = (1 + Ni / SUM Ni) / (1 + Нi / Н),</w:t>
      </w:r>
    </w:p>
    <w:p w14:paraId="554F0955" w14:textId="77777777" w:rsidR="00C14519" w:rsidRDefault="00C14519">
      <w:pPr>
        <w:pStyle w:val="ConsPlusNormal"/>
        <w:jc w:val="both"/>
      </w:pPr>
    </w:p>
    <w:p w14:paraId="5425F3C5" w14:textId="77777777" w:rsidR="00C14519" w:rsidRDefault="00C14519">
      <w:pPr>
        <w:pStyle w:val="ConsPlusNormal"/>
        <w:ind w:firstLine="540"/>
        <w:jc w:val="both"/>
      </w:pPr>
      <w:r>
        <w:t>где:</w:t>
      </w:r>
    </w:p>
    <w:p w14:paraId="4F05AA00" w14:textId="77777777" w:rsidR="00C14519" w:rsidRDefault="00C14519">
      <w:pPr>
        <w:pStyle w:val="ConsPlusNormal"/>
        <w:spacing w:before="220"/>
        <w:ind w:firstLine="540"/>
        <w:jc w:val="both"/>
      </w:pPr>
      <w:r>
        <w:t>Ni - количество населенных пунктов в муниципальном образовании;</w:t>
      </w:r>
    </w:p>
    <w:p w14:paraId="2757AF3F" w14:textId="77777777" w:rsidR="00C14519" w:rsidRDefault="00C14519">
      <w:pPr>
        <w:pStyle w:val="ConsPlusNormal"/>
        <w:spacing w:before="220"/>
        <w:ind w:firstLine="540"/>
        <w:jc w:val="both"/>
      </w:pPr>
      <w:r>
        <w:t>SUM Ni - общее количество населенных пунктов в муниципальных образованиях;</w:t>
      </w:r>
    </w:p>
    <w:p w14:paraId="69EAD748" w14:textId="77777777" w:rsidR="00C14519" w:rsidRDefault="00C14519">
      <w:pPr>
        <w:pStyle w:val="ConsPlusNormal"/>
        <w:spacing w:before="220"/>
        <w:ind w:firstLine="540"/>
        <w:jc w:val="both"/>
      </w:pPr>
      <w:r>
        <w:t>Hi - численность постоянного населения в i-м муниципальном образовании;</w:t>
      </w:r>
    </w:p>
    <w:p w14:paraId="7151C55D" w14:textId="77777777" w:rsidR="00C14519" w:rsidRDefault="00C14519">
      <w:pPr>
        <w:pStyle w:val="ConsPlusNormal"/>
        <w:spacing w:before="220"/>
        <w:ind w:firstLine="540"/>
        <w:jc w:val="both"/>
      </w:pPr>
      <w:r>
        <w:t>Н - численность постоянного населения по всем муниципальным образованиям.</w:t>
      </w:r>
    </w:p>
    <w:p w14:paraId="690D6350" w14:textId="77777777" w:rsidR="00C14519" w:rsidRDefault="00C14519">
      <w:pPr>
        <w:pStyle w:val="ConsPlusNormal"/>
        <w:spacing w:before="220"/>
        <w:ind w:firstLine="540"/>
        <w:jc w:val="both"/>
      </w:pPr>
      <w:r>
        <w:t>3.22.2. Коэффициент количества малых населенных пунктов (КПР2i) рассчитывается по следующей формуле:</w:t>
      </w:r>
    </w:p>
    <w:p w14:paraId="41A7EEDF" w14:textId="77777777" w:rsidR="00C14519" w:rsidRDefault="00C14519">
      <w:pPr>
        <w:pStyle w:val="ConsPlusNormal"/>
        <w:jc w:val="both"/>
      </w:pPr>
    </w:p>
    <w:p w14:paraId="6283AFAF" w14:textId="77777777" w:rsidR="00C14519" w:rsidRDefault="00C14519">
      <w:pPr>
        <w:pStyle w:val="ConsPlusNormal"/>
        <w:jc w:val="center"/>
      </w:pPr>
      <w:r>
        <w:lastRenderedPageBreak/>
        <w:t>КПР2i = (1 + (НРi / Нi)) / (1 + (НР / Н)),</w:t>
      </w:r>
    </w:p>
    <w:p w14:paraId="70F7C222" w14:textId="77777777" w:rsidR="00C14519" w:rsidRDefault="00C14519">
      <w:pPr>
        <w:pStyle w:val="ConsPlusNormal"/>
        <w:jc w:val="both"/>
      </w:pPr>
    </w:p>
    <w:p w14:paraId="6BDF9254" w14:textId="77777777" w:rsidR="00C14519" w:rsidRDefault="00C14519">
      <w:pPr>
        <w:pStyle w:val="ConsPlusNormal"/>
        <w:ind w:firstLine="540"/>
        <w:jc w:val="both"/>
      </w:pPr>
      <w:r>
        <w:t>где:</w:t>
      </w:r>
    </w:p>
    <w:p w14:paraId="7AFD83A4" w14:textId="77777777" w:rsidR="00C14519" w:rsidRDefault="00C14519">
      <w:pPr>
        <w:pStyle w:val="ConsPlusNormal"/>
        <w:spacing w:before="220"/>
        <w:ind w:firstLine="540"/>
        <w:jc w:val="both"/>
      </w:pPr>
      <w:r>
        <w:t>НРi - численность постоянного населения i-го муниципального образования, проживающего в населенных пунктах с численностью менее 500 человек;</w:t>
      </w:r>
    </w:p>
    <w:p w14:paraId="6AB036C4" w14:textId="77777777" w:rsidR="00C14519" w:rsidRDefault="00C14519">
      <w:pPr>
        <w:pStyle w:val="ConsPlusNormal"/>
        <w:spacing w:before="220"/>
        <w:ind w:firstLine="540"/>
        <w:jc w:val="both"/>
      </w:pPr>
      <w:r>
        <w:t>Нi - численность постоянного населения в i-м муниципальном образовании;</w:t>
      </w:r>
    </w:p>
    <w:p w14:paraId="0531F7B7" w14:textId="77777777" w:rsidR="00C14519" w:rsidRDefault="00C14519">
      <w:pPr>
        <w:pStyle w:val="ConsPlusNormal"/>
        <w:spacing w:before="220"/>
        <w:ind w:firstLine="540"/>
        <w:jc w:val="both"/>
      </w:pPr>
      <w:r>
        <w:t>НР - численность постоянного населения, проживающего в населенных пунктах с численностью менее 500 человек;</w:t>
      </w:r>
    </w:p>
    <w:p w14:paraId="68F8DA48" w14:textId="77777777" w:rsidR="00C14519" w:rsidRDefault="00C14519">
      <w:pPr>
        <w:pStyle w:val="ConsPlusNormal"/>
        <w:spacing w:before="220"/>
        <w:ind w:firstLine="540"/>
        <w:jc w:val="both"/>
      </w:pPr>
      <w:r>
        <w:t>Н - численность постоянного населения по всем муниципальным образованиям.</w:t>
      </w:r>
    </w:p>
    <w:p w14:paraId="2DDADBD7" w14:textId="77777777" w:rsidR="00C14519" w:rsidRDefault="00C14519">
      <w:pPr>
        <w:pStyle w:val="ConsPlusNormal"/>
        <w:spacing w:before="220"/>
        <w:ind w:firstLine="540"/>
        <w:jc w:val="both"/>
      </w:pPr>
      <w:r>
        <w:t>Для городских округов коэффициент количества малых населенных пунктов не рассчитывается.</w:t>
      </w:r>
    </w:p>
    <w:p w14:paraId="40309F39" w14:textId="77777777" w:rsidR="00C14519" w:rsidRDefault="00C14519">
      <w:pPr>
        <w:pStyle w:val="ConsPlusNormal"/>
        <w:spacing w:before="220"/>
        <w:ind w:firstLine="540"/>
        <w:jc w:val="both"/>
      </w:pPr>
      <w:r>
        <w:t>3.22.3. Коэффициент отдаленности (КПР3i) рассчитывается по следующей формуле:</w:t>
      </w:r>
    </w:p>
    <w:p w14:paraId="24591890" w14:textId="77777777" w:rsidR="00C14519" w:rsidRDefault="00C14519">
      <w:pPr>
        <w:pStyle w:val="ConsPlusNormal"/>
        <w:jc w:val="both"/>
      </w:pPr>
    </w:p>
    <w:p w14:paraId="09101166" w14:textId="77777777" w:rsidR="00C14519" w:rsidRDefault="00C14519">
      <w:pPr>
        <w:pStyle w:val="ConsPlusNormal"/>
        <w:jc w:val="center"/>
      </w:pPr>
      <w:r>
        <w:t>КПР3i = Ri / Rсс,</w:t>
      </w:r>
    </w:p>
    <w:p w14:paraId="48783BAA" w14:textId="77777777" w:rsidR="00C14519" w:rsidRDefault="00C14519">
      <w:pPr>
        <w:pStyle w:val="ConsPlusNormal"/>
        <w:jc w:val="both"/>
      </w:pPr>
    </w:p>
    <w:p w14:paraId="4795B8C8" w14:textId="77777777" w:rsidR="00C14519" w:rsidRDefault="00C14519">
      <w:pPr>
        <w:pStyle w:val="ConsPlusNormal"/>
        <w:ind w:firstLine="540"/>
        <w:jc w:val="both"/>
      </w:pPr>
      <w:r>
        <w:t>где:</w:t>
      </w:r>
    </w:p>
    <w:p w14:paraId="55DEAA32" w14:textId="77777777" w:rsidR="00C14519" w:rsidRDefault="00C14519">
      <w:pPr>
        <w:pStyle w:val="ConsPlusNormal"/>
        <w:spacing w:before="220"/>
        <w:ind w:firstLine="540"/>
        <w:jc w:val="both"/>
      </w:pPr>
      <w:r>
        <w:t>Ri - расстояние от районного центра (городского округа) до города Абакана по данным Государственного казенного учреждения Республики Хакасия "Управление автомобильных дорог Республики Хакасия" (далее - ГКУ РХ "Хакасавтодор");</w:t>
      </w:r>
    </w:p>
    <w:p w14:paraId="5A341C53" w14:textId="77777777" w:rsidR="00C14519" w:rsidRDefault="00C14519">
      <w:pPr>
        <w:pStyle w:val="ConsPlusNormal"/>
        <w:spacing w:before="220"/>
        <w:ind w:firstLine="540"/>
        <w:jc w:val="both"/>
      </w:pPr>
      <w:r>
        <w:t>Rсс - среднее расстояние от районных центров (городских округов) до города Абакана.</w:t>
      </w:r>
    </w:p>
    <w:p w14:paraId="1C2F8607" w14:textId="77777777" w:rsidR="00C14519" w:rsidRDefault="00C14519">
      <w:pPr>
        <w:pStyle w:val="ConsPlusNormal"/>
        <w:spacing w:before="220"/>
        <w:ind w:firstLine="540"/>
        <w:jc w:val="both"/>
      </w:pPr>
      <w:r>
        <w:t>Значение коэффициента отдаленности устанавливается в диапазоне от 1 до 2.</w:t>
      </w:r>
    </w:p>
    <w:p w14:paraId="66358744" w14:textId="77777777" w:rsidR="00C14519" w:rsidRDefault="00C14519">
      <w:pPr>
        <w:pStyle w:val="ConsPlusNormal"/>
        <w:spacing w:before="220"/>
        <w:ind w:firstLine="540"/>
        <w:jc w:val="both"/>
      </w:pPr>
      <w:r>
        <w:t>3.22.4. Коэффициент удаленности населенных пунктов муниципального района от районного центра (КПР4i) рассчитывается по следующей формуле:</w:t>
      </w:r>
    </w:p>
    <w:p w14:paraId="2E933BE8" w14:textId="77777777" w:rsidR="00C14519" w:rsidRDefault="00C14519">
      <w:pPr>
        <w:pStyle w:val="ConsPlusNormal"/>
        <w:jc w:val="both"/>
      </w:pPr>
    </w:p>
    <w:p w14:paraId="616E04F4" w14:textId="77777777" w:rsidR="00C14519" w:rsidRDefault="00C14519">
      <w:pPr>
        <w:pStyle w:val="ConsPlusNormal"/>
        <w:jc w:val="center"/>
      </w:pPr>
      <w:r>
        <w:t>КПР4i = Кi / Кср,</w:t>
      </w:r>
    </w:p>
    <w:p w14:paraId="54C0DE07" w14:textId="77777777" w:rsidR="00C14519" w:rsidRDefault="00C14519">
      <w:pPr>
        <w:pStyle w:val="ConsPlusNormal"/>
        <w:jc w:val="both"/>
      </w:pPr>
    </w:p>
    <w:p w14:paraId="0612A723" w14:textId="77777777" w:rsidR="00C14519" w:rsidRDefault="00C14519">
      <w:pPr>
        <w:pStyle w:val="ConsPlusNormal"/>
        <w:ind w:firstLine="540"/>
        <w:jc w:val="both"/>
      </w:pPr>
      <w:r>
        <w:t>где:</w:t>
      </w:r>
    </w:p>
    <w:p w14:paraId="14A28F1B" w14:textId="77777777" w:rsidR="00C14519" w:rsidRDefault="00C14519">
      <w:pPr>
        <w:pStyle w:val="ConsPlusNormal"/>
        <w:spacing w:before="220"/>
        <w:ind w:firstLine="540"/>
        <w:jc w:val="both"/>
      </w:pPr>
      <w:r>
        <w:t>Кi - среднее расстояние от населенных пунктов i-го муниципального района до районного центра по данным ГКУ РХ "Хакасавтодор";</w:t>
      </w:r>
    </w:p>
    <w:p w14:paraId="3B58CAC9" w14:textId="77777777" w:rsidR="00C14519" w:rsidRDefault="00C14519">
      <w:pPr>
        <w:pStyle w:val="ConsPlusNormal"/>
        <w:spacing w:before="220"/>
        <w:ind w:firstLine="540"/>
        <w:jc w:val="both"/>
      </w:pPr>
      <w:r>
        <w:t>Кср - среднее значение всех расстояний от населенных пунктов муниципальных районов до районного центра по всем муниципальным районам.</w:t>
      </w:r>
    </w:p>
    <w:p w14:paraId="586861E7" w14:textId="77777777" w:rsidR="00C14519" w:rsidRDefault="00C14519">
      <w:pPr>
        <w:pStyle w:val="ConsPlusNormal"/>
        <w:spacing w:before="220"/>
        <w:ind w:firstLine="540"/>
        <w:jc w:val="both"/>
      </w:pPr>
      <w:r>
        <w:t>Для городских округов коэффициент удаленности населенных пунктов муниципального района от районного центра не рассчитывается.</w:t>
      </w:r>
    </w:p>
    <w:p w14:paraId="3780AF70" w14:textId="77777777" w:rsidR="00C14519" w:rsidRDefault="00C14519">
      <w:pPr>
        <w:pStyle w:val="ConsPlusNormal"/>
        <w:spacing w:before="220"/>
        <w:ind w:firstLine="540"/>
        <w:jc w:val="both"/>
      </w:pPr>
      <w:r>
        <w:t>В случае если значение коэффициента удаленности населенных пунктов муниципального района от районного центра меньше 1, его значение принимается равным 1.</w:t>
      </w:r>
    </w:p>
    <w:p w14:paraId="5ED73154" w14:textId="77777777" w:rsidR="00C14519" w:rsidRDefault="00C14519">
      <w:pPr>
        <w:pStyle w:val="ConsPlusNormal"/>
        <w:spacing w:before="220"/>
        <w:ind w:firstLine="540"/>
        <w:jc w:val="both"/>
      </w:pPr>
      <w:r>
        <w:t>3.22.5. Коэффициент численности работников сферы образования (КПР6i) рассчитывается по следующей формуле:</w:t>
      </w:r>
    </w:p>
    <w:p w14:paraId="008C54F6" w14:textId="77777777" w:rsidR="00C14519" w:rsidRDefault="00C14519">
      <w:pPr>
        <w:pStyle w:val="ConsPlusNormal"/>
        <w:jc w:val="both"/>
      </w:pPr>
    </w:p>
    <w:p w14:paraId="22A414FF" w14:textId="77777777" w:rsidR="00C14519" w:rsidRDefault="00C14519">
      <w:pPr>
        <w:pStyle w:val="ConsPlusNormal"/>
        <w:jc w:val="center"/>
      </w:pPr>
      <w:r>
        <w:t>КПР6i = (Ноi / Нi) / (SUM Ноi / Н),</w:t>
      </w:r>
    </w:p>
    <w:p w14:paraId="0BC633E3" w14:textId="77777777" w:rsidR="00C14519" w:rsidRDefault="00C14519">
      <w:pPr>
        <w:pStyle w:val="ConsPlusNormal"/>
        <w:jc w:val="both"/>
      </w:pPr>
    </w:p>
    <w:p w14:paraId="4DC141C0" w14:textId="77777777" w:rsidR="00C14519" w:rsidRDefault="00C14519">
      <w:pPr>
        <w:pStyle w:val="ConsPlusNormal"/>
        <w:ind w:firstLine="540"/>
        <w:jc w:val="both"/>
      </w:pPr>
      <w:r>
        <w:t>где:</w:t>
      </w:r>
    </w:p>
    <w:p w14:paraId="0A044060" w14:textId="77777777" w:rsidR="00C14519" w:rsidRDefault="00C14519">
      <w:pPr>
        <w:pStyle w:val="ConsPlusNormal"/>
        <w:spacing w:before="220"/>
        <w:ind w:firstLine="540"/>
        <w:jc w:val="both"/>
      </w:pPr>
      <w:r>
        <w:lastRenderedPageBreak/>
        <w:t>Ноi - численность работников сферы образования в i-м муниципальном образовании по данным Министерства образования и науки Республики Хакасия на 01 января года, предшествующего очередному финансовому году, по форме N ЗП-образование "Сведения о численности и оплате труда работников сферы образования по категориям персонала" (далее - численность работников сферы образования);</w:t>
      </w:r>
    </w:p>
    <w:p w14:paraId="602667F5" w14:textId="77777777" w:rsidR="00C14519" w:rsidRDefault="00C14519">
      <w:pPr>
        <w:pStyle w:val="ConsPlusNormal"/>
        <w:jc w:val="both"/>
      </w:pPr>
      <w:r>
        <w:t xml:space="preserve">(в ред. </w:t>
      </w:r>
      <w:hyperlink r:id="rId301" w:history="1">
        <w:r>
          <w:rPr>
            <w:color w:val="0000FF"/>
          </w:rPr>
          <w:t>Закона</w:t>
        </w:r>
      </w:hyperlink>
      <w:r>
        <w:t xml:space="preserve"> Республики Хакасия от 09.11.2021 N 95-ЗРХ)</w:t>
      </w:r>
    </w:p>
    <w:p w14:paraId="3C6F0DFA" w14:textId="77777777" w:rsidR="00C14519" w:rsidRDefault="00C14519">
      <w:pPr>
        <w:pStyle w:val="ConsPlusNormal"/>
        <w:spacing w:before="220"/>
        <w:ind w:firstLine="540"/>
        <w:jc w:val="both"/>
      </w:pPr>
      <w:r>
        <w:t>Нi - численность постоянного населения в i-м муниципальном образовании;</w:t>
      </w:r>
    </w:p>
    <w:p w14:paraId="0B77FFD9" w14:textId="77777777" w:rsidR="00C14519" w:rsidRDefault="00C14519">
      <w:pPr>
        <w:pStyle w:val="ConsPlusNormal"/>
        <w:spacing w:before="220"/>
        <w:ind w:firstLine="540"/>
        <w:jc w:val="both"/>
      </w:pPr>
      <w:r>
        <w:t>SUM Ноi - численность работников сферы образования по всем муниципальным образованиям;</w:t>
      </w:r>
    </w:p>
    <w:p w14:paraId="159EDB03" w14:textId="77777777" w:rsidR="00C14519" w:rsidRDefault="00C14519">
      <w:pPr>
        <w:pStyle w:val="ConsPlusNormal"/>
        <w:spacing w:before="220"/>
        <w:ind w:firstLine="540"/>
        <w:jc w:val="both"/>
      </w:pPr>
      <w:r>
        <w:t>Н - численность постоянного населения по всем муниципальным образованиям.</w:t>
      </w:r>
    </w:p>
    <w:p w14:paraId="0A44B7E4" w14:textId="77777777" w:rsidR="00C14519" w:rsidRDefault="00C14519">
      <w:pPr>
        <w:pStyle w:val="ConsPlusNormal"/>
        <w:spacing w:before="220"/>
        <w:ind w:firstLine="540"/>
        <w:jc w:val="both"/>
      </w:pPr>
      <w:r>
        <w:t>3.22.6. Коэффициент численности работников сферы культуры (КПР7i) рассчитывается по следующей формуле:</w:t>
      </w:r>
    </w:p>
    <w:p w14:paraId="094F6958" w14:textId="77777777" w:rsidR="00C14519" w:rsidRDefault="00C14519">
      <w:pPr>
        <w:pStyle w:val="ConsPlusNormal"/>
        <w:jc w:val="both"/>
      </w:pPr>
    </w:p>
    <w:p w14:paraId="4688FB55" w14:textId="77777777" w:rsidR="00C14519" w:rsidRDefault="00C14519">
      <w:pPr>
        <w:pStyle w:val="ConsPlusNormal"/>
        <w:jc w:val="center"/>
      </w:pPr>
      <w:r>
        <w:t>КПР7i = (Нкi / Нi) / (SUM Нкi / Н),</w:t>
      </w:r>
    </w:p>
    <w:p w14:paraId="101EC5B9" w14:textId="77777777" w:rsidR="00C14519" w:rsidRDefault="00C14519">
      <w:pPr>
        <w:pStyle w:val="ConsPlusNormal"/>
        <w:jc w:val="both"/>
      </w:pPr>
    </w:p>
    <w:p w14:paraId="0793F585" w14:textId="77777777" w:rsidR="00C14519" w:rsidRDefault="00C14519">
      <w:pPr>
        <w:pStyle w:val="ConsPlusNormal"/>
        <w:ind w:firstLine="540"/>
        <w:jc w:val="both"/>
      </w:pPr>
      <w:r>
        <w:t>где:</w:t>
      </w:r>
    </w:p>
    <w:p w14:paraId="523EA257" w14:textId="77777777" w:rsidR="00C14519" w:rsidRDefault="00C14519">
      <w:pPr>
        <w:pStyle w:val="ConsPlusNormal"/>
        <w:spacing w:before="220"/>
        <w:ind w:firstLine="540"/>
        <w:jc w:val="both"/>
      </w:pPr>
      <w:r>
        <w:t>Нкi - численность работников сферы культуры в i-м муниципальном образовании по данным Министерства культуры Республики Хакасия на 01 января года, предшествующего очередному финансовому году, по форме N ЗП-культура "Сведения о численности и оплате труда работников сферы культуры по категориям персонала" (далее - численность работников сферы культуры);</w:t>
      </w:r>
    </w:p>
    <w:p w14:paraId="47E6D832" w14:textId="77777777" w:rsidR="00C14519" w:rsidRDefault="00C14519">
      <w:pPr>
        <w:pStyle w:val="ConsPlusNormal"/>
        <w:jc w:val="both"/>
      </w:pPr>
      <w:r>
        <w:t xml:space="preserve">(в ред. </w:t>
      </w:r>
      <w:hyperlink r:id="rId302" w:history="1">
        <w:r>
          <w:rPr>
            <w:color w:val="0000FF"/>
          </w:rPr>
          <w:t>Закона</w:t>
        </w:r>
      </w:hyperlink>
      <w:r>
        <w:t xml:space="preserve"> Республики Хакасия от 09.11.2021 N 95-ЗРХ)</w:t>
      </w:r>
    </w:p>
    <w:p w14:paraId="7E00C1EA" w14:textId="77777777" w:rsidR="00C14519" w:rsidRDefault="00C14519">
      <w:pPr>
        <w:pStyle w:val="ConsPlusNormal"/>
        <w:spacing w:before="220"/>
        <w:ind w:firstLine="540"/>
        <w:jc w:val="both"/>
      </w:pPr>
      <w:r>
        <w:t>Нi - численность постоянного населения в i-м муниципальном образовании;</w:t>
      </w:r>
    </w:p>
    <w:p w14:paraId="7E1C2058" w14:textId="77777777" w:rsidR="00C14519" w:rsidRDefault="00C14519">
      <w:pPr>
        <w:pStyle w:val="ConsPlusNormal"/>
        <w:spacing w:before="220"/>
        <w:ind w:firstLine="540"/>
        <w:jc w:val="both"/>
      </w:pPr>
      <w:r>
        <w:t>SUM Нкi - численность работников сферы культуры по всем муниципальным образованиям;</w:t>
      </w:r>
    </w:p>
    <w:p w14:paraId="1811D75E" w14:textId="77777777" w:rsidR="00C14519" w:rsidRDefault="00C14519">
      <w:pPr>
        <w:pStyle w:val="ConsPlusNormal"/>
        <w:spacing w:before="220"/>
        <w:ind w:firstLine="540"/>
        <w:jc w:val="both"/>
      </w:pPr>
      <w:r>
        <w:t>Н - численность постоянного населения по всем муниципальным образованиям.</w:t>
      </w:r>
    </w:p>
    <w:p w14:paraId="7F7FED50" w14:textId="77777777" w:rsidR="00C14519" w:rsidRDefault="00C14519">
      <w:pPr>
        <w:pStyle w:val="ConsPlusNormal"/>
        <w:spacing w:before="220"/>
        <w:ind w:firstLine="540"/>
        <w:jc w:val="both"/>
      </w:pPr>
      <w:r>
        <w:t>3.22.7. Коэффициент масштаба (КПР8i) рассчитывается по следующей формуле:</w:t>
      </w:r>
    </w:p>
    <w:p w14:paraId="69C010CB" w14:textId="77777777" w:rsidR="00C14519" w:rsidRDefault="00C14519">
      <w:pPr>
        <w:pStyle w:val="ConsPlusNormal"/>
        <w:jc w:val="both"/>
      </w:pPr>
    </w:p>
    <w:p w14:paraId="085129F8" w14:textId="77777777" w:rsidR="00C14519" w:rsidRDefault="00C14519">
      <w:pPr>
        <w:pStyle w:val="ConsPlusNormal"/>
        <w:jc w:val="center"/>
      </w:pPr>
      <w:r>
        <w:t>КПР8i = 1 + Si / Нi,</w:t>
      </w:r>
    </w:p>
    <w:p w14:paraId="2CC3C9FD" w14:textId="77777777" w:rsidR="00C14519" w:rsidRDefault="00C14519">
      <w:pPr>
        <w:pStyle w:val="ConsPlusNormal"/>
        <w:jc w:val="both"/>
      </w:pPr>
    </w:p>
    <w:p w14:paraId="6E28BFE8" w14:textId="77777777" w:rsidR="00C14519" w:rsidRDefault="00C14519">
      <w:pPr>
        <w:pStyle w:val="ConsPlusNormal"/>
        <w:ind w:firstLine="540"/>
        <w:jc w:val="both"/>
      </w:pPr>
      <w:r>
        <w:t>где:</w:t>
      </w:r>
    </w:p>
    <w:p w14:paraId="2C570EAF" w14:textId="77777777" w:rsidR="00C14519" w:rsidRDefault="00C14519">
      <w:pPr>
        <w:pStyle w:val="ConsPlusNormal"/>
        <w:spacing w:before="220"/>
        <w:ind w:firstLine="540"/>
        <w:jc w:val="both"/>
      </w:pPr>
      <w:r>
        <w:t>Si - площадь территории i-го муниципального образования;</w:t>
      </w:r>
    </w:p>
    <w:p w14:paraId="22DB1C87" w14:textId="77777777" w:rsidR="00C14519" w:rsidRDefault="00C14519">
      <w:pPr>
        <w:pStyle w:val="ConsPlusNormal"/>
        <w:spacing w:before="220"/>
        <w:ind w:firstLine="540"/>
        <w:jc w:val="both"/>
      </w:pPr>
      <w:r>
        <w:t>Нi - численность постоянного населения в i-м муниципальном образовании.</w:t>
      </w:r>
    </w:p>
    <w:p w14:paraId="4AE22F6C" w14:textId="77777777" w:rsidR="00C14519" w:rsidRDefault="00C14519">
      <w:pPr>
        <w:pStyle w:val="ConsPlusNormal"/>
        <w:spacing w:before="220"/>
        <w:ind w:firstLine="540"/>
        <w:jc w:val="both"/>
      </w:pPr>
      <w:r>
        <w:t>Для городских округов коэффициент масштаба не рассчитывается.</w:t>
      </w:r>
    </w:p>
    <w:p w14:paraId="62422DE8" w14:textId="77777777" w:rsidR="00C14519" w:rsidRDefault="00C14519">
      <w:pPr>
        <w:pStyle w:val="ConsPlusNormal"/>
        <w:spacing w:before="220"/>
        <w:ind w:firstLine="540"/>
        <w:jc w:val="both"/>
      </w:pPr>
      <w:r>
        <w:t>Значение коэффициента масштаба устанавливается в диапазоне от 1 до 1,5.</w:t>
      </w:r>
    </w:p>
    <w:p w14:paraId="1FE7F7CC" w14:textId="77777777" w:rsidR="00C14519" w:rsidRDefault="00C14519">
      <w:pPr>
        <w:pStyle w:val="ConsPlusNormal"/>
        <w:spacing w:before="220"/>
        <w:ind w:firstLine="540"/>
        <w:jc w:val="both"/>
      </w:pPr>
      <w:r>
        <w:t>В случае если значение коэффициента масштаба больше 1,5, его значение принимается равным 1,5.</w:t>
      </w:r>
    </w:p>
    <w:p w14:paraId="211A10C6" w14:textId="77777777" w:rsidR="00C14519" w:rsidRDefault="00C14519">
      <w:pPr>
        <w:pStyle w:val="ConsPlusNormal"/>
        <w:jc w:val="both"/>
      </w:pPr>
    </w:p>
    <w:p w14:paraId="0002303C" w14:textId="77777777" w:rsidR="00C14519" w:rsidRDefault="00C14519">
      <w:pPr>
        <w:pStyle w:val="ConsPlusTitle"/>
        <w:jc w:val="center"/>
        <w:outlineLvl w:val="1"/>
      </w:pPr>
      <w:bookmarkStart w:id="19" w:name="P1258"/>
      <w:bookmarkEnd w:id="19"/>
      <w:r>
        <w:t>4. Порядок определения расчетной дотации</w:t>
      </w:r>
    </w:p>
    <w:p w14:paraId="6F011907" w14:textId="77777777" w:rsidR="00C14519" w:rsidRDefault="00C14519">
      <w:pPr>
        <w:pStyle w:val="ConsPlusTitle"/>
        <w:jc w:val="center"/>
      </w:pPr>
      <w:r>
        <w:t>на выравнивание бюджетной обеспеченности бюджету</w:t>
      </w:r>
    </w:p>
    <w:p w14:paraId="182A1A55" w14:textId="77777777" w:rsidR="00C14519" w:rsidRDefault="00C14519">
      <w:pPr>
        <w:pStyle w:val="ConsPlusTitle"/>
        <w:jc w:val="center"/>
      </w:pPr>
      <w:r>
        <w:t>муниципального образования на очередной</w:t>
      </w:r>
    </w:p>
    <w:p w14:paraId="2240E8CD" w14:textId="77777777" w:rsidR="00C14519" w:rsidRDefault="00C14519">
      <w:pPr>
        <w:pStyle w:val="ConsPlusTitle"/>
        <w:jc w:val="center"/>
      </w:pPr>
      <w:r>
        <w:t>финансовый год и на плановый период</w:t>
      </w:r>
    </w:p>
    <w:p w14:paraId="2F2FC39C" w14:textId="77777777" w:rsidR="00C14519" w:rsidRDefault="00C14519">
      <w:pPr>
        <w:pStyle w:val="ConsPlusNormal"/>
        <w:jc w:val="both"/>
      </w:pPr>
    </w:p>
    <w:p w14:paraId="567007EB" w14:textId="77777777" w:rsidR="00C14519" w:rsidRDefault="00C14519">
      <w:pPr>
        <w:pStyle w:val="ConsPlusNormal"/>
        <w:ind w:firstLine="540"/>
        <w:jc w:val="both"/>
      </w:pPr>
      <w:r>
        <w:t xml:space="preserve">4.1. Расчетная дотация бюджету i-го муниципального образования на очередной финансовый </w:t>
      </w:r>
      <w:r>
        <w:lastRenderedPageBreak/>
        <w:t>год и на плановый период (ДРi) рассчитывается по следующей формуле:</w:t>
      </w:r>
    </w:p>
    <w:p w14:paraId="22ECB0D1" w14:textId="77777777" w:rsidR="00C14519" w:rsidRDefault="00C14519">
      <w:pPr>
        <w:pStyle w:val="ConsPlusNormal"/>
        <w:jc w:val="both"/>
      </w:pPr>
    </w:p>
    <w:p w14:paraId="6D4811B9" w14:textId="77777777" w:rsidR="00C14519" w:rsidRDefault="00C14519">
      <w:pPr>
        <w:pStyle w:val="ConsPlusNormal"/>
        <w:jc w:val="center"/>
      </w:pPr>
      <w:r>
        <w:t>ДРi = РПi - ДПi,</w:t>
      </w:r>
    </w:p>
    <w:p w14:paraId="00DCD135" w14:textId="77777777" w:rsidR="00C14519" w:rsidRDefault="00C14519">
      <w:pPr>
        <w:pStyle w:val="ConsPlusNormal"/>
        <w:jc w:val="both"/>
      </w:pPr>
    </w:p>
    <w:p w14:paraId="3252A06B" w14:textId="77777777" w:rsidR="00C14519" w:rsidRDefault="00C14519">
      <w:pPr>
        <w:pStyle w:val="ConsPlusNormal"/>
        <w:ind w:firstLine="540"/>
        <w:jc w:val="both"/>
      </w:pPr>
      <w:r>
        <w:t>где:</w:t>
      </w:r>
    </w:p>
    <w:p w14:paraId="26E0EB43" w14:textId="77777777" w:rsidR="00C14519" w:rsidRDefault="00C14519">
      <w:pPr>
        <w:pStyle w:val="ConsPlusNormal"/>
        <w:spacing w:before="220"/>
        <w:ind w:firstLine="540"/>
        <w:jc w:val="both"/>
      </w:pPr>
      <w:r>
        <w:t>РПi - общий объем расходных потребностей i-го муниципального образования в очередном финансовом году и плановом периоде;</w:t>
      </w:r>
    </w:p>
    <w:p w14:paraId="1DAE25C6" w14:textId="77777777" w:rsidR="00C14519" w:rsidRDefault="00C14519">
      <w:pPr>
        <w:pStyle w:val="ConsPlusNormal"/>
        <w:spacing w:before="220"/>
        <w:ind w:firstLine="540"/>
        <w:jc w:val="both"/>
      </w:pPr>
      <w:r>
        <w:t>ДПi - доходный потенциал i-го муниципального образования в очередном финансовом году и плановом периоде.</w:t>
      </w:r>
    </w:p>
    <w:p w14:paraId="3CEBD025" w14:textId="77777777" w:rsidR="00C14519" w:rsidRDefault="00C14519">
      <w:pPr>
        <w:pStyle w:val="ConsPlusNormal"/>
        <w:spacing w:before="220"/>
        <w:ind w:firstLine="540"/>
        <w:jc w:val="both"/>
      </w:pPr>
      <w:r>
        <w:t>4.2. Доходный потенциал i-го муниципального образования в очередном финансовом году и плановом периоде (ДПi) рассчитывается по следующей формуле:</w:t>
      </w:r>
    </w:p>
    <w:p w14:paraId="3D9CE7E8" w14:textId="77777777" w:rsidR="00C14519" w:rsidRDefault="00C14519">
      <w:pPr>
        <w:pStyle w:val="ConsPlusNormal"/>
        <w:jc w:val="both"/>
      </w:pPr>
    </w:p>
    <w:p w14:paraId="477983F3" w14:textId="77777777" w:rsidR="00C14519" w:rsidRDefault="00C14519">
      <w:pPr>
        <w:pStyle w:val="ConsPlusNormal"/>
        <w:jc w:val="center"/>
      </w:pPr>
      <w:r>
        <w:t>ДПi = НПi + Пнi,</w:t>
      </w:r>
    </w:p>
    <w:p w14:paraId="1BC7E4DC" w14:textId="77777777" w:rsidR="00C14519" w:rsidRDefault="00C14519">
      <w:pPr>
        <w:pStyle w:val="ConsPlusNormal"/>
        <w:jc w:val="both"/>
      </w:pPr>
    </w:p>
    <w:p w14:paraId="5EA38EC2" w14:textId="77777777" w:rsidR="00C14519" w:rsidRDefault="00C14519">
      <w:pPr>
        <w:pStyle w:val="ConsPlusNormal"/>
        <w:ind w:firstLine="540"/>
        <w:jc w:val="both"/>
      </w:pPr>
      <w:r>
        <w:t>где:</w:t>
      </w:r>
    </w:p>
    <w:p w14:paraId="43A88337" w14:textId="77777777" w:rsidR="00C14519" w:rsidRDefault="00C14519">
      <w:pPr>
        <w:pStyle w:val="ConsPlusNormal"/>
        <w:spacing w:before="220"/>
        <w:ind w:firstLine="540"/>
        <w:jc w:val="both"/>
      </w:pPr>
      <w:r>
        <w:t>НПi - налоговый потенциал i-го муниципального образования на очередной финансовый год и плановый период с учетом налогов, взимаемых в связи с применением специальных налоговых режимов;</w:t>
      </w:r>
    </w:p>
    <w:p w14:paraId="32BEAD8C" w14:textId="77777777" w:rsidR="00C14519" w:rsidRDefault="00C14519">
      <w:pPr>
        <w:pStyle w:val="ConsPlusNormal"/>
        <w:spacing w:before="220"/>
        <w:ind w:firstLine="540"/>
        <w:jc w:val="both"/>
      </w:pPr>
      <w:r>
        <w:t>Пнi - оценка неналоговых доходов i-го муниципального образования на очередной финансовый год и на плановый период.</w:t>
      </w:r>
    </w:p>
    <w:p w14:paraId="5814A229" w14:textId="77777777" w:rsidR="00C14519" w:rsidRDefault="00C14519">
      <w:pPr>
        <w:pStyle w:val="ConsPlusNormal"/>
        <w:spacing w:before="220"/>
        <w:ind w:firstLine="540"/>
        <w:jc w:val="both"/>
      </w:pPr>
      <w:r>
        <w:t>4.3. Для оценки неналоговых доходов i-го муниципального образования на очередной финансовый год и на плановый период используются следующие виды неналоговых доходов:</w:t>
      </w:r>
    </w:p>
    <w:p w14:paraId="2A9DD19E" w14:textId="77777777" w:rsidR="00C14519" w:rsidRDefault="00C14519">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14:paraId="037F6242" w14:textId="77777777" w:rsidR="00C14519" w:rsidRDefault="00C14519">
      <w:pPr>
        <w:pStyle w:val="ConsPlusNormal"/>
        <w:jc w:val="both"/>
      </w:pPr>
      <w:r>
        <w:t xml:space="preserve">(в ред. Законов Республики Хакасия от 11.11.2019 </w:t>
      </w:r>
      <w:hyperlink r:id="rId303" w:history="1">
        <w:r>
          <w:rPr>
            <w:color w:val="0000FF"/>
          </w:rPr>
          <w:t>N 78-ЗРХ</w:t>
        </w:r>
      </w:hyperlink>
      <w:r>
        <w:t xml:space="preserve">, от 16.11.2020 </w:t>
      </w:r>
      <w:hyperlink r:id="rId304" w:history="1">
        <w:r>
          <w:rPr>
            <w:color w:val="0000FF"/>
          </w:rPr>
          <w:t>N 66-ЗРХ</w:t>
        </w:r>
      </w:hyperlink>
      <w:r>
        <w:t>)</w:t>
      </w:r>
    </w:p>
    <w:p w14:paraId="48E938DF" w14:textId="77777777" w:rsidR="00C14519" w:rsidRDefault="00C14519">
      <w:pPr>
        <w:pStyle w:val="ConsPlusNormal"/>
        <w:spacing w:before="220"/>
        <w:ind w:firstLine="540"/>
        <w:jc w:val="both"/>
      </w:pPr>
      <w:r>
        <w:t>доходы от оказания платных услуг (работ) и компенсаций затрат государства;</w:t>
      </w:r>
    </w:p>
    <w:p w14:paraId="36379403" w14:textId="77777777" w:rsidR="00C14519" w:rsidRDefault="00C14519">
      <w:pPr>
        <w:pStyle w:val="ConsPlusNormal"/>
        <w:spacing w:before="220"/>
        <w:ind w:firstLine="540"/>
        <w:jc w:val="both"/>
      </w:pPr>
      <w:r>
        <w:t>доходы от продажи материальных и нематериальных активов;</w:t>
      </w:r>
    </w:p>
    <w:p w14:paraId="0D35F822" w14:textId="77777777" w:rsidR="00C14519" w:rsidRDefault="00C14519">
      <w:pPr>
        <w:pStyle w:val="ConsPlusNormal"/>
        <w:spacing w:before="220"/>
        <w:ind w:firstLine="540"/>
        <w:jc w:val="both"/>
      </w:pPr>
      <w:r>
        <w:t>штрафы, санкции, возмещение ущерба.</w:t>
      </w:r>
    </w:p>
    <w:p w14:paraId="6A7CD6F0" w14:textId="77777777" w:rsidR="00C14519" w:rsidRDefault="00C14519">
      <w:pPr>
        <w:pStyle w:val="ConsPlusNormal"/>
        <w:jc w:val="both"/>
      </w:pPr>
    </w:p>
    <w:p w14:paraId="524EA3EE" w14:textId="77777777" w:rsidR="00C14519" w:rsidRDefault="00C14519">
      <w:pPr>
        <w:pStyle w:val="ConsPlusTitle"/>
        <w:jc w:val="center"/>
        <w:outlineLvl w:val="1"/>
      </w:pPr>
      <w:r>
        <w:t>5. Порядок замены расчетной дотации на выравнивание</w:t>
      </w:r>
    </w:p>
    <w:p w14:paraId="2DF3CD22" w14:textId="77777777" w:rsidR="00C14519" w:rsidRDefault="00C14519">
      <w:pPr>
        <w:pStyle w:val="ConsPlusTitle"/>
        <w:jc w:val="center"/>
      </w:pPr>
      <w:r>
        <w:t>бюджетной обеспеченности дополнительным нормативом</w:t>
      </w:r>
    </w:p>
    <w:p w14:paraId="7D116BDD" w14:textId="77777777" w:rsidR="00C14519" w:rsidRDefault="00C14519">
      <w:pPr>
        <w:pStyle w:val="ConsPlusTitle"/>
        <w:jc w:val="center"/>
      </w:pPr>
      <w:r>
        <w:t>отчислений от налога на доходы физических лиц</w:t>
      </w:r>
    </w:p>
    <w:p w14:paraId="2063E750" w14:textId="77777777" w:rsidR="00C14519" w:rsidRDefault="00C14519">
      <w:pPr>
        <w:pStyle w:val="ConsPlusNormal"/>
        <w:jc w:val="both"/>
      </w:pPr>
    </w:p>
    <w:p w14:paraId="33AD9C70" w14:textId="77777777" w:rsidR="00C14519" w:rsidRDefault="00C14519">
      <w:pPr>
        <w:pStyle w:val="ConsPlusNormal"/>
        <w:ind w:firstLine="540"/>
        <w:jc w:val="both"/>
      </w:pPr>
      <w:r>
        <w:t>5.1. Расчетная дотация на выравнивание бюджетной обеспеченности бюджету i-го муниципального образования на очередной финансовый год и на плановый период (ДРi) может полностью или частично заменяться дополнительным нормативом отчислений в бюджет i-го муниципального образования от налога на доходы физических лиц (НДi).</w:t>
      </w:r>
    </w:p>
    <w:p w14:paraId="26574D41" w14:textId="77777777" w:rsidR="00C14519" w:rsidRDefault="00C14519">
      <w:pPr>
        <w:pStyle w:val="ConsPlusNormal"/>
        <w:spacing w:before="220"/>
        <w:ind w:firstLine="540"/>
        <w:jc w:val="both"/>
      </w:pPr>
      <w:r>
        <w:t>5.2. Расчетная дотация на выравнивание бюджетной обеспеченности может заменяться дополнительным нормативом отчислений в бюджеты муниципальных образований от налога на доходы физических лиц только для муниципальных образований, по которым выполняется условие БОi &lt; БОкр.</w:t>
      </w:r>
    </w:p>
    <w:p w14:paraId="7E3B84E9" w14:textId="77777777" w:rsidR="00C14519" w:rsidRDefault="00C14519">
      <w:pPr>
        <w:pStyle w:val="ConsPlusNormal"/>
        <w:spacing w:before="220"/>
        <w:ind w:firstLine="540"/>
        <w:jc w:val="both"/>
      </w:pPr>
      <w:r>
        <w:t>5.3. Расчетный дополнительный норматив отчислений от налога на доходы физических лиц на очередной финансовый год и на плановый период рассчитывается по следующей формуле:</w:t>
      </w:r>
    </w:p>
    <w:p w14:paraId="4C66D7BA" w14:textId="77777777" w:rsidR="00C14519" w:rsidRDefault="00C14519">
      <w:pPr>
        <w:pStyle w:val="ConsPlusNormal"/>
        <w:jc w:val="both"/>
      </w:pPr>
    </w:p>
    <w:p w14:paraId="206EE8CB" w14:textId="77777777" w:rsidR="00C14519" w:rsidRDefault="00C14519">
      <w:pPr>
        <w:pStyle w:val="ConsPlusNormal"/>
        <w:jc w:val="center"/>
      </w:pPr>
      <w:r>
        <w:lastRenderedPageBreak/>
        <w:t>НДi = (ДРi / НДФЛi) x 100,</w:t>
      </w:r>
    </w:p>
    <w:p w14:paraId="59E56EA3" w14:textId="77777777" w:rsidR="00C14519" w:rsidRDefault="00C14519">
      <w:pPr>
        <w:pStyle w:val="ConsPlusNormal"/>
        <w:jc w:val="both"/>
      </w:pPr>
    </w:p>
    <w:p w14:paraId="51D25A93" w14:textId="77777777" w:rsidR="00C14519" w:rsidRDefault="00C14519">
      <w:pPr>
        <w:pStyle w:val="ConsPlusNormal"/>
        <w:ind w:firstLine="540"/>
        <w:jc w:val="both"/>
      </w:pPr>
      <w:r>
        <w:t>где:</w:t>
      </w:r>
    </w:p>
    <w:p w14:paraId="0DE9A0CF" w14:textId="77777777" w:rsidR="00C14519" w:rsidRDefault="00C14519">
      <w:pPr>
        <w:pStyle w:val="ConsPlusNormal"/>
        <w:spacing w:before="220"/>
        <w:ind w:firstLine="540"/>
        <w:jc w:val="both"/>
      </w:pPr>
      <w:r>
        <w:t>НДФЛi - оценка поступления доходов по налогу на доходы физических лиц, рассчитанных в соответствии с единой методикой и подлежащих зачислению в бюджеты всех уровней бюджетной системы Российской Федерации по территории соответствующего i-го муниципального образования на очередной финансовый год и на плановый период.</w:t>
      </w:r>
    </w:p>
    <w:p w14:paraId="56CACBC9" w14:textId="77777777" w:rsidR="00C14519" w:rsidRDefault="00C14519">
      <w:pPr>
        <w:pStyle w:val="ConsPlusNormal"/>
        <w:spacing w:before="220"/>
        <w:ind w:firstLine="540"/>
        <w:jc w:val="both"/>
      </w:pPr>
      <w:r>
        <w:t>5.4. Значение дополнительного норматива отчислений от налога на доходы физических лиц, полностью или частично заменяющего дотацию, утверждается законом о республиканском бюджете Республики Хакасия на очередной финансовый год и на плановый период.</w:t>
      </w:r>
    </w:p>
    <w:p w14:paraId="3CF8CCC4" w14:textId="77777777" w:rsidR="00C14519" w:rsidRDefault="00C14519">
      <w:pPr>
        <w:pStyle w:val="ConsPlusNormal"/>
        <w:spacing w:before="220"/>
        <w:ind w:firstLine="540"/>
        <w:jc w:val="both"/>
      </w:pPr>
      <w:r>
        <w:t xml:space="preserve">Значение дополнительного норматива отчислений от налога на доходы физических лиц не может превышать 55 процентов от прогнозируемого объема налоговых доходов от налога на доходы физических лиц, подлежащего зачислению в бюджеты всех уровней бюджетной системы Российской Федерации по территории соответствующего муниципального образования, при соблюдении положений </w:t>
      </w:r>
      <w:hyperlink r:id="rId305" w:history="1">
        <w:r>
          <w:rPr>
            <w:color w:val="0000FF"/>
          </w:rPr>
          <w:t>статьи 58</w:t>
        </w:r>
      </w:hyperlink>
      <w:r>
        <w:t xml:space="preserve"> Бюджетного кодекса Российской Федерации по зачислению в местные бюджеты не менее 15 процентов налоговых доходов консолидированного бюджета Республики Хакасия по единым и (или) дополнительным нормативам отчислений в местные бюджеты от данного налога.</w:t>
      </w:r>
    </w:p>
    <w:p w14:paraId="2FD44083" w14:textId="77777777" w:rsidR="00C14519" w:rsidRDefault="00C14519">
      <w:pPr>
        <w:pStyle w:val="ConsPlusNormal"/>
        <w:spacing w:before="220"/>
        <w:ind w:firstLine="540"/>
        <w:jc w:val="both"/>
      </w:pPr>
      <w:r>
        <w:t>5.5. Изменение дополнительных нормативов отчислений от налога на доходы физических лиц в бюджеты муниципальных образований в течение текущего финансового года не допускается.</w:t>
      </w:r>
    </w:p>
    <w:p w14:paraId="7CBBBC1A" w14:textId="77777777" w:rsidR="00C14519" w:rsidRDefault="00C14519">
      <w:pPr>
        <w:pStyle w:val="ConsPlusNormal"/>
        <w:spacing w:before="220"/>
        <w:ind w:firstLine="540"/>
        <w:jc w:val="both"/>
      </w:pPr>
      <w:r>
        <w:t>5.6. Средства, полученные муниципальным образованием по дополнительному нормативу отчислений от налога на доходы физических лиц сверх объема расчетной дотации (части расчетной дотации), изъятию в республиканский бюджет Республики Хакасия и (или) учету при последующем распределении межбюджетных трансфертов местным бюджетам не подлежат.</w:t>
      </w:r>
    </w:p>
    <w:p w14:paraId="492C1B78" w14:textId="77777777" w:rsidR="00C14519" w:rsidRDefault="00C14519">
      <w:pPr>
        <w:pStyle w:val="ConsPlusNormal"/>
        <w:spacing w:before="220"/>
        <w:ind w:firstLine="540"/>
        <w:jc w:val="both"/>
      </w:pPr>
      <w:r>
        <w:t>5.7. Потери бюджета муниципального образования в связи с получением средств по дополнительному нормативу отчислений от налога на доходы физических лиц в объеме ниже расчетной дотации (части замененной дотации), компенсации из республиканского бюджета Республики Хакасия и (или) учету при последующем распределении межбюджетных трансфертов местным бюджетам не подлежат.</w:t>
      </w:r>
    </w:p>
    <w:p w14:paraId="3C26A555" w14:textId="77777777" w:rsidR="00C14519" w:rsidRDefault="00C14519">
      <w:pPr>
        <w:pStyle w:val="ConsPlusNormal"/>
        <w:spacing w:before="220"/>
        <w:ind w:firstLine="540"/>
        <w:jc w:val="both"/>
      </w:pPr>
      <w:r>
        <w:t>5.8. Сумма замененной дотации i-му муниципальному образованию (Дзi) рассчитывается по следующей формуле:</w:t>
      </w:r>
    </w:p>
    <w:p w14:paraId="31A18672" w14:textId="77777777" w:rsidR="00C14519" w:rsidRDefault="00C14519">
      <w:pPr>
        <w:pStyle w:val="ConsPlusNormal"/>
        <w:jc w:val="both"/>
      </w:pPr>
    </w:p>
    <w:p w14:paraId="1CAF91B7" w14:textId="77777777" w:rsidR="00C14519" w:rsidRDefault="00C14519">
      <w:pPr>
        <w:pStyle w:val="ConsPlusNormal"/>
        <w:jc w:val="center"/>
      </w:pPr>
      <w:r>
        <w:t>Дзi = НДФЛi x НДi / 100.</w:t>
      </w:r>
    </w:p>
    <w:p w14:paraId="1675EC34" w14:textId="77777777" w:rsidR="00C14519" w:rsidRDefault="00C14519">
      <w:pPr>
        <w:pStyle w:val="ConsPlusNormal"/>
        <w:jc w:val="both"/>
      </w:pPr>
    </w:p>
    <w:p w14:paraId="44F34EBF" w14:textId="77777777" w:rsidR="00C14519" w:rsidRDefault="00C14519">
      <w:pPr>
        <w:pStyle w:val="ConsPlusNormal"/>
        <w:ind w:firstLine="540"/>
        <w:jc w:val="both"/>
      </w:pPr>
      <w:r>
        <w:t>В случае если по результатам согласования с представительным органом i-го муниципального образования расчетная дотация полностью или частично не заменяется дополнительным нормативом отчислений от налога на доходы физических лиц, объем дотаций на выравнивание бюджетной обеспеченности i-му муниципальному образованию (Di) увеличивается на сумму дотации (Дэi), которая предлагалась к замене дополнительным нормативом отчислений от налога на доходы физических лиц i-му муниципальному образованию, равную Дзi.</w:t>
      </w:r>
    </w:p>
    <w:p w14:paraId="4520D6A5" w14:textId="77777777" w:rsidR="00C14519" w:rsidRDefault="00C14519">
      <w:pPr>
        <w:pStyle w:val="ConsPlusNormal"/>
        <w:spacing w:before="220"/>
        <w:ind w:firstLine="540"/>
        <w:jc w:val="both"/>
      </w:pPr>
      <w:r>
        <w:t>При этом общий объем дотаций на выравнивание бюджетной обеспеченности муниципальных образований (D) также увеличивается на величину Дэi.</w:t>
      </w:r>
    </w:p>
    <w:p w14:paraId="17D748F1" w14:textId="77777777" w:rsidR="00C14519" w:rsidRDefault="00C14519">
      <w:pPr>
        <w:pStyle w:val="ConsPlusNormal"/>
        <w:jc w:val="both"/>
      </w:pPr>
    </w:p>
    <w:p w14:paraId="39160697" w14:textId="77777777" w:rsidR="00C14519" w:rsidRDefault="00C14519">
      <w:pPr>
        <w:pStyle w:val="ConsPlusTitle"/>
        <w:jc w:val="center"/>
        <w:outlineLvl w:val="1"/>
      </w:pPr>
      <w:r>
        <w:t>6. Определение объема дотаций на выравнивание</w:t>
      </w:r>
    </w:p>
    <w:p w14:paraId="1D079BCF" w14:textId="77777777" w:rsidR="00C14519" w:rsidRDefault="00C14519">
      <w:pPr>
        <w:pStyle w:val="ConsPlusTitle"/>
        <w:jc w:val="center"/>
      </w:pPr>
      <w:r>
        <w:t>бюджетной обеспеченности муниципальным образованиям</w:t>
      </w:r>
    </w:p>
    <w:p w14:paraId="47F11C94" w14:textId="77777777" w:rsidR="00C14519" w:rsidRDefault="00C14519">
      <w:pPr>
        <w:pStyle w:val="ConsPlusNormal"/>
        <w:jc w:val="both"/>
      </w:pPr>
    </w:p>
    <w:p w14:paraId="07E24571" w14:textId="77777777" w:rsidR="00C14519" w:rsidRDefault="00C14519">
      <w:pPr>
        <w:pStyle w:val="ConsPlusNormal"/>
        <w:ind w:firstLine="540"/>
        <w:jc w:val="both"/>
      </w:pPr>
      <w:r>
        <w:t xml:space="preserve">6.1. Объем средств, необходимый для доведения уровня расчетной бюджетной </w:t>
      </w:r>
      <w:r>
        <w:lastRenderedPageBreak/>
        <w:t>обеспеченности i-го муниципального образования до уровня, установленного в качестве критерия выравнивания, рассчитывается по следующей формуле:</w:t>
      </w:r>
    </w:p>
    <w:p w14:paraId="0E8EB434" w14:textId="77777777" w:rsidR="00C14519" w:rsidRDefault="00C14519">
      <w:pPr>
        <w:pStyle w:val="ConsPlusNormal"/>
        <w:jc w:val="both"/>
      </w:pPr>
    </w:p>
    <w:p w14:paraId="13A3F28E" w14:textId="77777777" w:rsidR="00C14519" w:rsidRDefault="00C14519">
      <w:pPr>
        <w:pStyle w:val="ConsPlusNormal"/>
        <w:jc w:val="center"/>
      </w:pPr>
      <w:r>
        <w:t>ПДi = ДРi - Дзi,</w:t>
      </w:r>
    </w:p>
    <w:p w14:paraId="139CE5E4" w14:textId="77777777" w:rsidR="00C14519" w:rsidRDefault="00C14519">
      <w:pPr>
        <w:pStyle w:val="ConsPlusNormal"/>
        <w:jc w:val="both"/>
      </w:pPr>
    </w:p>
    <w:p w14:paraId="052C0711" w14:textId="77777777" w:rsidR="00C14519" w:rsidRDefault="00C14519">
      <w:pPr>
        <w:pStyle w:val="ConsPlusNormal"/>
        <w:ind w:firstLine="540"/>
        <w:jc w:val="both"/>
      </w:pPr>
      <w:r>
        <w:t>где:</w:t>
      </w:r>
    </w:p>
    <w:p w14:paraId="0517C33D" w14:textId="77777777" w:rsidR="00C14519" w:rsidRDefault="00C14519">
      <w:pPr>
        <w:pStyle w:val="ConsPlusNormal"/>
        <w:spacing w:before="220"/>
        <w:ind w:firstLine="540"/>
        <w:jc w:val="both"/>
      </w:pPr>
      <w:r>
        <w:t>ПДi - объем потребности i-го муниципального образования в дотации на выравнивание бюджетной обеспеченности.</w:t>
      </w:r>
    </w:p>
    <w:p w14:paraId="7BA9A724" w14:textId="77777777" w:rsidR="00C14519" w:rsidRDefault="00C14519">
      <w:pPr>
        <w:pStyle w:val="ConsPlusNormal"/>
        <w:spacing w:before="220"/>
        <w:ind w:firstLine="540"/>
        <w:jc w:val="both"/>
      </w:pPr>
      <w:r>
        <w:t>6.2. Объем дотаций на выравнивание бюджетной обеспеченности i-му муниципальному образованию (Di) рассчитывается по следующей формуле:</w:t>
      </w:r>
    </w:p>
    <w:p w14:paraId="367E01D2" w14:textId="77777777" w:rsidR="00C14519" w:rsidRDefault="00C14519">
      <w:pPr>
        <w:pStyle w:val="ConsPlusNormal"/>
        <w:jc w:val="both"/>
      </w:pPr>
    </w:p>
    <w:p w14:paraId="1B18A4F1" w14:textId="77777777" w:rsidR="00C14519" w:rsidRDefault="00C14519">
      <w:pPr>
        <w:pStyle w:val="ConsPlusNormal"/>
        <w:jc w:val="center"/>
      </w:pPr>
      <w:r>
        <w:t>Di = D x ПДi / SUM (ПДi) + Дэi,</w:t>
      </w:r>
    </w:p>
    <w:p w14:paraId="1B7C6840" w14:textId="77777777" w:rsidR="00C14519" w:rsidRDefault="00C14519">
      <w:pPr>
        <w:pStyle w:val="ConsPlusNormal"/>
        <w:jc w:val="both"/>
      </w:pPr>
    </w:p>
    <w:p w14:paraId="0EB829A8" w14:textId="77777777" w:rsidR="00C14519" w:rsidRDefault="00C14519">
      <w:pPr>
        <w:pStyle w:val="ConsPlusNormal"/>
        <w:ind w:firstLine="540"/>
        <w:jc w:val="both"/>
      </w:pPr>
      <w:r>
        <w:t>где:</w:t>
      </w:r>
    </w:p>
    <w:p w14:paraId="4A22D3AB" w14:textId="77777777" w:rsidR="00C14519" w:rsidRDefault="00C14519">
      <w:pPr>
        <w:pStyle w:val="ConsPlusNormal"/>
        <w:spacing w:before="220"/>
        <w:ind w:firstLine="540"/>
        <w:jc w:val="both"/>
      </w:pPr>
      <w:r>
        <w:t>D - общий объем дотаций на выравнивание бюджетной обеспеченности муниципальных образований;</w:t>
      </w:r>
    </w:p>
    <w:p w14:paraId="351F2575" w14:textId="77777777" w:rsidR="00C14519" w:rsidRDefault="00C14519">
      <w:pPr>
        <w:pStyle w:val="ConsPlusNormal"/>
        <w:spacing w:before="220"/>
        <w:ind w:firstLine="540"/>
        <w:jc w:val="both"/>
      </w:pPr>
      <w:r>
        <w:t>ПДi - объем потребности i-го муниципального образования в дотации на выравнивание расчетной бюджетной обеспеченности;</w:t>
      </w:r>
    </w:p>
    <w:p w14:paraId="06ECC749" w14:textId="77777777" w:rsidR="00C14519" w:rsidRDefault="00C14519">
      <w:pPr>
        <w:pStyle w:val="ConsPlusNormal"/>
        <w:spacing w:before="220"/>
        <w:ind w:firstLine="540"/>
        <w:jc w:val="both"/>
      </w:pPr>
      <w:r>
        <w:t>SUM (ПДi) - суммарный объем потребности муниципальных образований в дотации на выравнивание бюджетной обеспеченности;</w:t>
      </w:r>
    </w:p>
    <w:p w14:paraId="44A5DD76" w14:textId="77777777" w:rsidR="00C14519" w:rsidRDefault="00C14519">
      <w:pPr>
        <w:pStyle w:val="ConsPlusNormal"/>
        <w:spacing w:before="220"/>
        <w:ind w:firstLine="540"/>
        <w:jc w:val="both"/>
      </w:pPr>
      <w:r>
        <w:t>Дэi - сумма дотации, которая предлагалась к замене дополнительным нормативом отчислений от налога на доходы физических лиц i-му муниципальному образованию.</w:t>
      </w:r>
    </w:p>
    <w:p w14:paraId="2A2DDC93" w14:textId="77777777" w:rsidR="00C14519" w:rsidRDefault="00C14519">
      <w:pPr>
        <w:pStyle w:val="ConsPlusNormal"/>
        <w:jc w:val="both"/>
      </w:pPr>
    </w:p>
    <w:p w14:paraId="3C73ABAD" w14:textId="77777777" w:rsidR="00C14519" w:rsidRDefault="00C14519">
      <w:pPr>
        <w:pStyle w:val="ConsPlusNormal"/>
        <w:jc w:val="both"/>
      </w:pPr>
    </w:p>
    <w:p w14:paraId="3C8DCF22" w14:textId="77777777" w:rsidR="00C14519" w:rsidRDefault="00C14519">
      <w:pPr>
        <w:pStyle w:val="ConsPlusNormal"/>
        <w:jc w:val="both"/>
      </w:pPr>
    </w:p>
    <w:p w14:paraId="2750298A" w14:textId="77777777" w:rsidR="00C14519" w:rsidRDefault="00C14519">
      <w:pPr>
        <w:pStyle w:val="ConsPlusNormal"/>
        <w:jc w:val="both"/>
      </w:pPr>
    </w:p>
    <w:p w14:paraId="495652F9" w14:textId="77777777" w:rsidR="00C14519" w:rsidRDefault="00C14519">
      <w:pPr>
        <w:pStyle w:val="ConsPlusNormal"/>
        <w:jc w:val="both"/>
      </w:pPr>
    </w:p>
    <w:p w14:paraId="0FB9EB02" w14:textId="77777777" w:rsidR="00C14519" w:rsidRDefault="00C14519">
      <w:pPr>
        <w:pStyle w:val="ConsPlusNormal"/>
        <w:jc w:val="right"/>
        <w:outlineLvl w:val="0"/>
      </w:pPr>
      <w:r>
        <w:t>Приложение 2</w:t>
      </w:r>
    </w:p>
    <w:p w14:paraId="6A796951" w14:textId="77777777" w:rsidR="00C14519" w:rsidRDefault="00C14519">
      <w:pPr>
        <w:pStyle w:val="ConsPlusNormal"/>
        <w:jc w:val="right"/>
      </w:pPr>
      <w:r>
        <w:t>к Закону Республики Хакасия</w:t>
      </w:r>
    </w:p>
    <w:p w14:paraId="4ECA2E1A" w14:textId="77777777" w:rsidR="00C14519" w:rsidRDefault="00C14519">
      <w:pPr>
        <w:pStyle w:val="ConsPlusNormal"/>
        <w:jc w:val="right"/>
      </w:pPr>
      <w:r>
        <w:t>"О бюджетном процессе</w:t>
      </w:r>
    </w:p>
    <w:p w14:paraId="3D5787F1" w14:textId="77777777" w:rsidR="00C14519" w:rsidRDefault="00C14519">
      <w:pPr>
        <w:pStyle w:val="ConsPlusNormal"/>
        <w:jc w:val="right"/>
      </w:pPr>
      <w:r>
        <w:t>и межбюджетных отношениях</w:t>
      </w:r>
    </w:p>
    <w:p w14:paraId="620702FD" w14:textId="77777777" w:rsidR="00C14519" w:rsidRDefault="00C14519">
      <w:pPr>
        <w:pStyle w:val="ConsPlusNormal"/>
        <w:jc w:val="right"/>
      </w:pPr>
      <w:r>
        <w:t>в Республике Хакасия"</w:t>
      </w:r>
    </w:p>
    <w:p w14:paraId="420A86F7" w14:textId="77777777" w:rsidR="00C14519" w:rsidRDefault="00C14519">
      <w:pPr>
        <w:pStyle w:val="ConsPlusNormal"/>
        <w:jc w:val="both"/>
      </w:pPr>
    </w:p>
    <w:p w14:paraId="28E89084" w14:textId="77777777" w:rsidR="00C14519" w:rsidRDefault="00C14519">
      <w:pPr>
        <w:pStyle w:val="ConsPlusTitle"/>
        <w:jc w:val="center"/>
      </w:pPr>
      <w:bookmarkStart w:id="20" w:name="P1337"/>
      <w:bookmarkEnd w:id="20"/>
      <w:r>
        <w:t>ПОРЯДОК</w:t>
      </w:r>
    </w:p>
    <w:p w14:paraId="7CFCE92C" w14:textId="77777777" w:rsidR="00C14519" w:rsidRDefault="00C14519">
      <w:pPr>
        <w:pStyle w:val="ConsPlusTitle"/>
        <w:jc w:val="center"/>
      </w:pPr>
      <w:r>
        <w:t>РАСЧЕТА И РАСПРЕДЕЛЕНИЯ ДОТАЦИЙ НА ВЫРАВНИВАНИЕ</w:t>
      </w:r>
    </w:p>
    <w:p w14:paraId="0D8A394B" w14:textId="77777777" w:rsidR="00C14519" w:rsidRDefault="00C14519">
      <w:pPr>
        <w:pStyle w:val="ConsPlusTitle"/>
        <w:jc w:val="center"/>
      </w:pPr>
      <w:r>
        <w:t>БЮДЖЕТНОЙ ОБЕСПЕЧЕННОСТИ ПОСЕЛЕНИЙ ИЗ БЮДЖЕТА</w:t>
      </w:r>
    </w:p>
    <w:p w14:paraId="0AC4B2EA" w14:textId="77777777" w:rsidR="00C14519" w:rsidRDefault="00C14519">
      <w:pPr>
        <w:pStyle w:val="ConsPlusTitle"/>
        <w:jc w:val="center"/>
      </w:pPr>
      <w:r>
        <w:t>МУНИЦИПАЛЬНОГО РАЙОНА РЕСПУБЛИКИ ХАКАСИЯ</w:t>
      </w:r>
    </w:p>
    <w:p w14:paraId="3710651E" w14:textId="77777777" w:rsidR="00C14519" w:rsidRDefault="00C1451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519" w14:paraId="63BA12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040CE3" w14:textId="77777777" w:rsidR="00C14519" w:rsidRDefault="00C145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56F23E7" w14:textId="77777777" w:rsidR="00C14519" w:rsidRDefault="00C145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3C11AAE" w14:textId="77777777" w:rsidR="00C14519" w:rsidRDefault="00C14519">
            <w:pPr>
              <w:pStyle w:val="ConsPlusNormal"/>
              <w:jc w:val="center"/>
            </w:pPr>
            <w:r>
              <w:rPr>
                <w:color w:val="392C69"/>
              </w:rPr>
              <w:t>Список изменяющих документов</w:t>
            </w:r>
          </w:p>
          <w:p w14:paraId="22293CCF" w14:textId="77777777" w:rsidR="00C14519" w:rsidRDefault="00C14519">
            <w:pPr>
              <w:pStyle w:val="ConsPlusNormal"/>
              <w:jc w:val="center"/>
            </w:pPr>
            <w:r>
              <w:rPr>
                <w:color w:val="392C69"/>
              </w:rPr>
              <w:t xml:space="preserve">(в ред. </w:t>
            </w:r>
            <w:hyperlink r:id="rId306" w:history="1">
              <w:r>
                <w:rPr>
                  <w:color w:val="0000FF"/>
                </w:rPr>
                <w:t>Закона</w:t>
              </w:r>
            </w:hyperlink>
            <w:r>
              <w:rPr>
                <w:color w:val="392C69"/>
              </w:rPr>
              <w:t xml:space="preserve"> Республики Хакасия</w:t>
            </w:r>
          </w:p>
          <w:p w14:paraId="230EA280" w14:textId="77777777" w:rsidR="00C14519" w:rsidRDefault="00C14519">
            <w:pPr>
              <w:pStyle w:val="ConsPlusNormal"/>
              <w:jc w:val="center"/>
            </w:pPr>
            <w:r>
              <w:rPr>
                <w:color w:val="392C69"/>
              </w:rPr>
              <w:t>от 11.11.2019 N 78-ЗРХ)</w:t>
            </w:r>
          </w:p>
        </w:tc>
        <w:tc>
          <w:tcPr>
            <w:tcW w:w="113" w:type="dxa"/>
            <w:tcBorders>
              <w:top w:val="nil"/>
              <w:left w:val="nil"/>
              <w:bottom w:val="nil"/>
              <w:right w:val="nil"/>
            </w:tcBorders>
            <w:shd w:val="clear" w:color="auto" w:fill="F4F3F8"/>
            <w:tcMar>
              <w:top w:w="0" w:type="dxa"/>
              <w:left w:w="0" w:type="dxa"/>
              <w:bottom w:w="0" w:type="dxa"/>
              <w:right w:w="0" w:type="dxa"/>
            </w:tcMar>
          </w:tcPr>
          <w:p w14:paraId="037CBF0D" w14:textId="77777777" w:rsidR="00C14519" w:rsidRDefault="00C14519">
            <w:pPr>
              <w:spacing w:after="1" w:line="0" w:lineRule="atLeast"/>
            </w:pPr>
          </w:p>
        </w:tc>
      </w:tr>
    </w:tbl>
    <w:p w14:paraId="7458ABAD" w14:textId="77777777" w:rsidR="00C14519" w:rsidRDefault="00C14519">
      <w:pPr>
        <w:pStyle w:val="ConsPlusNormal"/>
        <w:jc w:val="both"/>
      </w:pPr>
    </w:p>
    <w:p w14:paraId="08BF0FCD" w14:textId="77777777" w:rsidR="00C14519" w:rsidRDefault="00C14519">
      <w:pPr>
        <w:pStyle w:val="ConsPlusNormal"/>
        <w:ind w:firstLine="540"/>
        <w:jc w:val="both"/>
      </w:pPr>
      <w:r>
        <w:t>1. Настоящий Порядок определяет процедуру расчета и распределения дотаций на выравнивание бюджетной обеспеченности поселений органами местного самоуправления муниципальных районов Республики Хакасия (далее - муниципальные районы) в целях выравнивания бюджетной обеспеченности поселений, входящих в состав муниципального района.</w:t>
      </w:r>
    </w:p>
    <w:p w14:paraId="24CDDA01" w14:textId="77777777" w:rsidR="00C14519" w:rsidRDefault="00C14519">
      <w:pPr>
        <w:pStyle w:val="ConsPlusNormal"/>
        <w:spacing w:before="220"/>
        <w:ind w:firstLine="540"/>
        <w:jc w:val="both"/>
      </w:pPr>
      <w:r>
        <w:t xml:space="preserve">Выравнивание бюджетной обеспеченности поселений заключается в повышении уровня </w:t>
      </w:r>
      <w:r>
        <w:lastRenderedPageBreak/>
        <w:t>расчетной бюджетной обеспеченности поселений до максимально возможного уровня при утвержденном в бюджете муниципального района на очередной финансовый год и плановый период объеме дотаций на выравнивание бюджетной обеспеченности поселений (далее - Дотации) исходя из численности потребителей муниципальных услуг поселения в расчете на одного жителя.</w:t>
      </w:r>
    </w:p>
    <w:p w14:paraId="08312A7D" w14:textId="77777777" w:rsidR="00C14519" w:rsidRDefault="00C14519">
      <w:pPr>
        <w:pStyle w:val="ConsPlusNormal"/>
        <w:spacing w:before="220"/>
        <w:ind w:firstLine="540"/>
        <w:jc w:val="both"/>
      </w:pPr>
      <w:r>
        <w:t>Расчетные показатели, используемые в настоящем Порядке, являются оценочными показателями для распределения средств Дотации и не определяют конкретные объемы местных бюджетов на очередной финансовый год и плановый период.</w:t>
      </w:r>
    </w:p>
    <w:p w14:paraId="6137B3E2" w14:textId="77777777" w:rsidR="00C14519" w:rsidRDefault="00C14519">
      <w:pPr>
        <w:pStyle w:val="ConsPlusNormal"/>
        <w:spacing w:before="220"/>
        <w:ind w:firstLine="540"/>
        <w:jc w:val="both"/>
      </w:pPr>
      <w:r>
        <w:t>Показатели, используемые в настоящем Порядке, отражают данные статистической отчетности на 01 января года, предшествующего планируемому финансовому году.</w:t>
      </w:r>
    </w:p>
    <w:p w14:paraId="30FCC0F7" w14:textId="77777777" w:rsidR="00C14519" w:rsidRDefault="00C14519">
      <w:pPr>
        <w:pStyle w:val="ConsPlusNormal"/>
        <w:spacing w:before="220"/>
        <w:ind w:firstLine="540"/>
        <w:jc w:val="both"/>
      </w:pPr>
      <w:r>
        <w:t>Общий объем Дотации (Ф) формируется за счет собственных доходов и источников финансирования дефицита бюджета муниципального района (Фдх) либо за счет собственных доходов и источников финансирования дефицита бюджета муниципального района (Фдх) и субвенций местным бюджетам из республиканского бюджета (Фсубв):</w:t>
      </w:r>
    </w:p>
    <w:p w14:paraId="6B8391BA" w14:textId="77777777" w:rsidR="00C14519" w:rsidRDefault="00C14519">
      <w:pPr>
        <w:pStyle w:val="ConsPlusNormal"/>
        <w:jc w:val="both"/>
      </w:pPr>
    </w:p>
    <w:p w14:paraId="317A9025" w14:textId="77777777" w:rsidR="00C14519" w:rsidRDefault="00C14519">
      <w:pPr>
        <w:pStyle w:val="ConsPlusNormal"/>
        <w:jc w:val="center"/>
      </w:pPr>
      <w:r>
        <w:t>Ф = Фдх, либо Ф = Фдх + Фсубв.</w:t>
      </w:r>
    </w:p>
    <w:p w14:paraId="45F8B3C8" w14:textId="77777777" w:rsidR="00C14519" w:rsidRDefault="00C14519">
      <w:pPr>
        <w:pStyle w:val="ConsPlusNormal"/>
        <w:jc w:val="both"/>
      </w:pPr>
    </w:p>
    <w:p w14:paraId="7115DF69" w14:textId="77777777" w:rsidR="00C14519" w:rsidRDefault="00C14519">
      <w:pPr>
        <w:pStyle w:val="ConsPlusNormal"/>
        <w:ind w:firstLine="540"/>
        <w:jc w:val="both"/>
      </w:pPr>
      <w:r>
        <w:t>Дотация (Ф) состоит из стимулирующей части (Фст) и выравнивающей части (Фвр):</w:t>
      </w:r>
    </w:p>
    <w:p w14:paraId="6F28C497" w14:textId="77777777" w:rsidR="00C14519" w:rsidRDefault="00C14519">
      <w:pPr>
        <w:pStyle w:val="ConsPlusNormal"/>
        <w:jc w:val="both"/>
      </w:pPr>
    </w:p>
    <w:p w14:paraId="0A0AC208" w14:textId="77777777" w:rsidR="00C14519" w:rsidRDefault="00C14519">
      <w:pPr>
        <w:pStyle w:val="ConsPlusNormal"/>
        <w:jc w:val="center"/>
      </w:pPr>
      <w:r>
        <w:t>Ф = Фст + Фвр,</w:t>
      </w:r>
    </w:p>
    <w:p w14:paraId="59C2530B" w14:textId="77777777" w:rsidR="00C14519" w:rsidRDefault="00C14519">
      <w:pPr>
        <w:pStyle w:val="ConsPlusNormal"/>
        <w:jc w:val="both"/>
      </w:pPr>
    </w:p>
    <w:p w14:paraId="0EF8B84C" w14:textId="77777777" w:rsidR="00C14519" w:rsidRDefault="00C14519">
      <w:pPr>
        <w:pStyle w:val="ConsPlusNormal"/>
        <w:ind w:firstLine="540"/>
        <w:jc w:val="both"/>
      </w:pPr>
      <w:r>
        <w:t>где:</w:t>
      </w:r>
    </w:p>
    <w:p w14:paraId="76C2F347" w14:textId="77777777" w:rsidR="00C14519" w:rsidRDefault="00C14519">
      <w:pPr>
        <w:pStyle w:val="ConsPlusNormal"/>
        <w:spacing w:before="220"/>
        <w:ind w:firstLine="540"/>
        <w:jc w:val="both"/>
      </w:pPr>
      <w:r>
        <w:t>Фст - объем стимулирующей части Дотации, рассчитанный исходя из численности жителей поселений;</w:t>
      </w:r>
    </w:p>
    <w:p w14:paraId="2FFBE96C" w14:textId="77777777" w:rsidR="00C14519" w:rsidRDefault="00C14519">
      <w:pPr>
        <w:pStyle w:val="ConsPlusNormal"/>
        <w:spacing w:before="220"/>
        <w:ind w:firstLine="540"/>
        <w:jc w:val="both"/>
      </w:pPr>
      <w:r>
        <w:t>Фвр - объем выравнивающей части Дотации.</w:t>
      </w:r>
    </w:p>
    <w:p w14:paraId="6E36AD2C" w14:textId="77777777" w:rsidR="00C14519" w:rsidRDefault="00C14519">
      <w:pPr>
        <w:pStyle w:val="ConsPlusNormal"/>
        <w:jc w:val="both"/>
      </w:pPr>
    </w:p>
    <w:p w14:paraId="429E6220" w14:textId="77777777" w:rsidR="00C14519" w:rsidRDefault="00C14519">
      <w:pPr>
        <w:pStyle w:val="ConsPlusTitle"/>
        <w:ind w:firstLine="540"/>
        <w:jc w:val="both"/>
        <w:outlineLvl w:val="1"/>
      </w:pPr>
      <w:r>
        <w:t>2. Порядок расчета, применяемый в настоящем Порядке</w:t>
      </w:r>
    </w:p>
    <w:p w14:paraId="51274A41" w14:textId="77777777" w:rsidR="00C14519" w:rsidRDefault="00C14519">
      <w:pPr>
        <w:pStyle w:val="ConsPlusNormal"/>
        <w:jc w:val="both"/>
      </w:pPr>
    </w:p>
    <w:p w14:paraId="6B587747" w14:textId="77777777" w:rsidR="00C14519" w:rsidRDefault="00C14519">
      <w:pPr>
        <w:pStyle w:val="ConsPlusNormal"/>
        <w:ind w:firstLine="540"/>
        <w:jc w:val="both"/>
      </w:pPr>
      <w:r>
        <w:t>Настоящий Порядок включает следующие этапы:</w:t>
      </w:r>
    </w:p>
    <w:p w14:paraId="3BE4CC90" w14:textId="77777777" w:rsidR="00C14519" w:rsidRDefault="00C14519">
      <w:pPr>
        <w:pStyle w:val="ConsPlusNormal"/>
        <w:spacing w:before="220"/>
        <w:ind w:firstLine="540"/>
        <w:jc w:val="both"/>
      </w:pPr>
      <w:r>
        <w:t>1) определение объема структурных частей Дотации;</w:t>
      </w:r>
    </w:p>
    <w:p w14:paraId="53888E32" w14:textId="77777777" w:rsidR="00C14519" w:rsidRDefault="00C14519">
      <w:pPr>
        <w:pStyle w:val="ConsPlusNormal"/>
        <w:spacing w:before="220"/>
        <w:ind w:firstLine="540"/>
        <w:jc w:val="both"/>
      </w:pPr>
      <w:r>
        <w:t>2) распределение средств стимулирующей части Дотации (Фст);</w:t>
      </w:r>
    </w:p>
    <w:p w14:paraId="38C404DB" w14:textId="77777777" w:rsidR="00C14519" w:rsidRDefault="00C14519">
      <w:pPr>
        <w:pStyle w:val="ConsPlusNormal"/>
        <w:spacing w:before="220"/>
        <w:ind w:firstLine="540"/>
        <w:jc w:val="both"/>
      </w:pPr>
      <w:r>
        <w:t>3) распределение средств выравнивающей части Дотации (Фвр);</w:t>
      </w:r>
    </w:p>
    <w:p w14:paraId="52FB2697" w14:textId="77777777" w:rsidR="00C14519" w:rsidRDefault="00C14519">
      <w:pPr>
        <w:pStyle w:val="ConsPlusNormal"/>
        <w:spacing w:before="220"/>
        <w:ind w:firstLine="540"/>
        <w:jc w:val="both"/>
      </w:pPr>
      <w:r>
        <w:t>4) расчет заменяющего дотацию дополнительного норматива отчислений от налога на доходы физических лиц в бюджет поселения;</w:t>
      </w:r>
    </w:p>
    <w:p w14:paraId="08045151" w14:textId="77777777" w:rsidR="00C14519" w:rsidRDefault="00C14519">
      <w:pPr>
        <w:pStyle w:val="ConsPlusNormal"/>
        <w:spacing w:before="220"/>
        <w:ind w:firstLine="540"/>
        <w:jc w:val="both"/>
      </w:pPr>
      <w:r>
        <w:t>5) определение общего объема дотации поселению.</w:t>
      </w:r>
    </w:p>
    <w:p w14:paraId="28B03777" w14:textId="77777777" w:rsidR="00C14519" w:rsidRDefault="00C14519">
      <w:pPr>
        <w:pStyle w:val="ConsPlusNormal"/>
        <w:jc w:val="both"/>
      </w:pPr>
    </w:p>
    <w:p w14:paraId="0B4C9C10" w14:textId="77777777" w:rsidR="00C14519" w:rsidRDefault="00C14519">
      <w:pPr>
        <w:pStyle w:val="ConsPlusTitle"/>
        <w:ind w:firstLine="540"/>
        <w:jc w:val="both"/>
        <w:outlineLvl w:val="2"/>
      </w:pPr>
      <w:r>
        <w:t>2.1. Определение объема структурных частей Дотации</w:t>
      </w:r>
    </w:p>
    <w:p w14:paraId="150BBE66" w14:textId="77777777" w:rsidR="00C14519" w:rsidRDefault="00C14519">
      <w:pPr>
        <w:pStyle w:val="ConsPlusNormal"/>
        <w:jc w:val="both"/>
      </w:pPr>
    </w:p>
    <w:p w14:paraId="7E940573" w14:textId="77777777" w:rsidR="00C14519" w:rsidRDefault="00C14519">
      <w:pPr>
        <w:pStyle w:val="ConsPlusNormal"/>
        <w:ind w:firstLine="540"/>
        <w:jc w:val="both"/>
      </w:pPr>
      <w:r>
        <w:t>2.1.1. Объем средств стимулирующей части Дотации (Фст) определяется по следующей формуле:</w:t>
      </w:r>
    </w:p>
    <w:p w14:paraId="0FA2080A" w14:textId="77777777" w:rsidR="00C14519" w:rsidRDefault="00C14519">
      <w:pPr>
        <w:pStyle w:val="ConsPlusNormal"/>
        <w:jc w:val="both"/>
      </w:pPr>
    </w:p>
    <w:p w14:paraId="561B1377" w14:textId="77777777" w:rsidR="00C14519" w:rsidRDefault="00C14519">
      <w:pPr>
        <w:pStyle w:val="ConsPlusNormal"/>
        <w:jc w:val="center"/>
      </w:pPr>
      <w:r>
        <w:t>Фст - Ф x D,</w:t>
      </w:r>
    </w:p>
    <w:p w14:paraId="67C6A008" w14:textId="77777777" w:rsidR="00C14519" w:rsidRDefault="00C14519">
      <w:pPr>
        <w:pStyle w:val="ConsPlusNormal"/>
        <w:jc w:val="both"/>
      </w:pPr>
    </w:p>
    <w:p w14:paraId="49F65103" w14:textId="77777777" w:rsidR="00C14519" w:rsidRDefault="00C14519">
      <w:pPr>
        <w:pStyle w:val="ConsPlusNormal"/>
        <w:ind w:firstLine="540"/>
        <w:jc w:val="both"/>
      </w:pPr>
      <w:r>
        <w:t>где:</w:t>
      </w:r>
    </w:p>
    <w:p w14:paraId="098EAE78" w14:textId="77777777" w:rsidR="00C14519" w:rsidRDefault="00C14519">
      <w:pPr>
        <w:pStyle w:val="ConsPlusNormal"/>
        <w:spacing w:before="220"/>
        <w:ind w:firstLine="540"/>
        <w:jc w:val="both"/>
      </w:pPr>
      <w:r>
        <w:t xml:space="preserve">D - доля Дотации, распределяемая исходя из постоянной численности жителей поселений и </w:t>
      </w:r>
      <w:r>
        <w:lastRenderedPageBreak/>
        <w:t>утверждаемая решением о бюджете муниципального района на очередной финансовый год и плановый период.</w:t>
      </w:r>
    </w:p>
    <w:p w14:paraId="41C7E4EB" w14:textId="77777777" w:rsidR="00C14519" w:rsidRDefault="00C14519">
      <w:pPr>
        <w:pStyle w:val="ConsPlusNormal"/>
        <w:spacing w:before="220"/>
        <w:ind w:firstLine="540"/>
        <w:jc w:val="both"/>
      </w:pPr>
      <w:r>
        <w:t>2.1.2. Объем средств выравнивающей части Дотации (Фвр) определяется по следующей формуле:</w:t>
      </w:r>
    </w:p>
    <w:p w14:paraId="2CA5F579" w14:textId="77777777" w:rsidR="00C14519" w:rsidRDefault="00C14519">
      <w:pPr>
        <w:pStyle w:val="ConsPlusNormal"/>
        <w:jc w:val="both"/>
      </w:pPr>
    </w:p>
    <w:p w14:paraId="75C6DE39" w14:textId="77777777" w:rsidR="00C14519" w:rsidRDefault="00C14519">
      <w:pPr>
        <w:pStyle w:val="ConsPlusNormal"/>
        <w:jc w:val="center"/>
      </w:pPr>
      <w:r>
        <w:t>Фвр = Ф - Фст,</w:t>
      </w:r>
    </w:p>
    <w:p w14:paraId="6948248B" w14:textId="77777777" w:rsidR="00C14519" w:rsidRDefault="00C14519">
      <w:pPr>
        <w:pStyle w:val="ConsPlusNormal"/>
        <w:jc w:val="both"/>
      </w:pPr>
    </w:p>
    <w:p w14:paraId="0FAEE1CF" w14:textId="77777777" w:rsidR="00C14519" w:rsidRDefault="00C14519">
      <w:pPr>
        <w:pStyle w:val="ConsPlusNormal"/>
        <w:ind w:firstLine="540"/>
        <w:jc w:val="both"/>
      </w:pPr>
      <w:r>
        <w:t>где:</w:t>
      </w:r>
    </w:p>
    <w:p w14:paraId="43197899" w14:textId="77777777" w:rsidR="00C14519" w:rsidRDefault="00C14519">
      <w:pPr>
        <w:pStyle w:val="ConsPlusNormal"/>
        <w:spacing w:before="220"/>
        <w:ind w:firstLine="540"/>
        <w:jc w:val="both"/>
      </w:pPr>
      <w:r>
        <w:t>Фст - объем стимулирующей части Дотации, рассчитанный исходя из численности жителей поселений.</w:t>
      </w:r>
    </w:p>
    <w:p w14:paraId="43345A7A" w14:textId="77777777" w:rsidR="00C14519" w:rsidRDefault="00C14519">
      <w:pPr>
        <w:pStyle w:val="ConsPlusNormal"/>
        <w:jc w:val="both"/>
      </w:pPr>
    </w:p>
    <w:p w14:paraId="4A7FCC71" w14:textId="77777777" w:rsidR="00C14519" w:rsidRDefault="00C14519">
      <w:pPr>
        <w:pStyle w:val="ConsPlusTitle"/>
        <w:ind w:firstLine="540"/>
        <w:jc w:val="both"/>
        <w:outlineLvl w:val="2"/>
      </w:pPr>
      <w:r>
        <w:t>2.2. Распределение средств стимулирующей части Дотации</w:t>
      </w:r>
    </w:p>
    <w:p w14:paraId="23D2E7E4" w14:textId="77777777" w:rsidR="00C14519" w:rsidRDefault="00C14519">
      <w:pPr>
        <w:pStyle w:val="ConsPlusNormal"/>
        <w:jc w:val="both"/>
      </w:pPr>
    </w:p>
    <w:p w14:paraId="6D16CB53" w14:textId="77777777" w:rsidR="00C14519" w:rsidRDefault="00C14519">
      <w:pPr>
        <w:pStyle w:val="ConsPlusNormal"/>
        <w:ind w:firstLine="540"/>
        <w:jc w:val="both"/>
      </w:pPr>
      <w:r>
        <w:t>Объем дотации для i-го поселения из стимулирующей части Дотации (Д1i) определяется по следующей формуле:</w:t>
      </w:r>
    </w:p>
    <w:p w14:paraId="1E832385" w14:textId="77777777" w:rsidR="00C14519" w:rsidRDefault="00C14519">
      <w:pPr>
        <w:pStyle w:val="ConsPlusNormal"/>
        <w:jc w:val="both"/>
      </w:pPr>
    </w:p>
    <w:p w14:paraId="27F65C3E" w14:textId="77777777" w:rsidR="00C14519" w:rsidRDefault="00C14519">
      <w:pPr>
        <w:pStyle w:val="ConsPlusNormal"/>
        <w:jc w:val="center"/>
      </w:pPr>
      <w:r w:rsidRPr="00670334">
        <w:rPr>
          <w:position w:val="-27"/>
        </w:rPr>
        <w:pict w14:anchorId="1C7DB567">
          <v:shape id="_x0000_i1030" style="width:88.9pt;height:38.8pt" coordsize="" o:spt="100" adj="0,,0" path="" filled="f" stroked="f">
            <v:stroke joinstyle="miter"/>
            <v:imagedata r:id="rId307" o:title="base_23740_95001_32773"/>
            <v:formulas/>
            <v:path o:connecttype="segments"/>
          </v:shape>
        </w:pict>
      </w:r>
    </w:p>
    <w:p w14:paraId="313D6F78" w14:textId="77777777" w:rsidR="00C14519" w:rsidRDefault="00C14519">
      <w:pPr>
        <w:pStyle w:val="ConsPlusNormal"/>
        <w:jc w:val="both"/>
      </w:pPr>
    </w:p>
    <w:p w14:paraId="1CEA2A3C" w14:textId="77777777" w:rsidR="00C14519" w:rsidRDefault="00C14519">
      <w:pPr>
        <w:pStyle w:val="ConsPlusNormal"/>
        <w:ind w:firstLine="540"/>
        <w:jc w:val="both"/>
      </w:pPr>
      <w:r>
        <w:t>где:</w:t>
      </w:r>
    </w:p>
    <w:p w14:paraId="5E62F8E4" w14:textId="77777777" w:rsidR="00C14519" w:rsidRDefault="00C14519">
      <w:pPr>
        <w:pStyle w:val="ConsPlusNormal"/>
        <w:spacing w:before="220"/>
        <w:ind w:firstLine="540"/>
        <w:jc w:val="both"/>
      </w:pPr>
      <w:r>
        <w:t>Фст - объем стимулирующей части Дотации, рассчитанный исходя из численности жителей поселений;</w:t>
      </w:r>
    </w:p>
    <w:p w14:paraId="15F32C68" w14:textId="77777777" w:rsidR="00C14519" w:rsidRDefault="00C14519">
      <w:pPr>
        <w:pStyle w:val="ConsPlusNormal"/>
        <w:spacing w:before="220"/>
        <w:ind w:firstLine="540"/>
        <w:jc w:val="both"/>
      </w:pPr>
      <w:r w:rsidRPr="00670334">
        <w:rPr>
          <w:position w:val="-11"/>
        </w:rPr>
        <w:pict w14:anchorId="1DA4F49B">
          <v:shape id="_x0000_i1031" style="width:33.8pt;height:22.55pt" coordsize="" o:spt="100" adj="0,,0" path="" filled="f" stroked="f">
            <v:stroke joinstyle="miter"/>
            <v:imagedata r:id="rId308" o:title="base_23740_95001_32774"/>
            <v:formulas/>
            <v:path o:connecttype="segments"/>
          </v:shape>
        </w:pict>
      </w:r>
      <w:r>
        <w:t xml:space="preserve"> - суммарная численность постоянного населения поселений по муниципальному району;</w:t>
      </w:r>
    </w:p>
    <w:p w14:paraId="2CFB42A3" w14:textId="77777777" w:rsidR="00C14519" w:rsidRDefault="00C14519">
      <w:pPr>
        <w:pStyle w:val="ConsPlusNormal"/>
        <w:spacing w:before="220"/>
        <w:ind w:firstLine="540"/>
        <w:jc w:val="both"/>
      </w:pPr>
      <w:r>
        <w:t>Ni - численность постоянного населения i-го поселения.</w:t>
      </w:r>
    </w:p>
    <w:p w14:paraId="3E382B2D" w14:textId="77777777" w:rsidR="00C14519" w:rsidRDefault="00C14519">
      <w:pPr>
        <w:pStyle w:val="ConsPlusNormal"/>
        <w:jc w:val="both"/>
      </w:pPr>
    </w:p>
    <w:p w14:paraId="0BDD2D86" w14:textId="77777777" w:rsidR="00C14519" w:rsidRDefault="00C14519">
      <w:pPr>
        <w:pStyle w:val="ConsPlusTitle"/>
        <w:ind w:firstLine="540"/>
        <w:jc w:val="both"/>
        <w:outlineLvl w:val="2"/>
      </w:pPr>
      <w:r>
        <w:t>2.3. Распределение средств выравнивающей части Дотации</w:t>
      </w:r>
    </w:p>
    <w:p w14:paraId="3F282ECB" w14:textId="77777777" w:rsidR="00C14519" w:rsidRDefault="00C14519">
      <w:pPr>
        <w:pStyle w:val="ConsPlusNormal"/>
        <w:jc w:val="both"/>
      </w:pPr>
    </w:p>
    <w:p w14:paraId="0397F5AB" w14:textId="77777777" w:rsidR="00C14519" w:rsidRDefault="00C14519">
      <w:pPr>
        <w:pStyle w:val="ConsPlusNormal"/>
        <w:ind w:firstLine="540"/>
        <w:jc w:val="both"/>
      </w:pPr>
      <w:r>
        <w:t>Распределение средств выравнивающей части Дотации осуществляется в следующей последовательности:</w:t>
      </w:r>
    </w:p>
    <w:p w14:paraId="77B86561" w14:textId="77777777" w:rsidR="00C14519" w:rsidRDefault="00C14519">
      <w:pPr>
        <w:pStyle w:val="ConsPlusNormal"/>
        <w:spacing w:before="220"/>
        <w:ind w:firstLine="540"/>
        <w:jc w:val="both"/>
      </w:pPr>
      <w:r>
        <w:t>1) определение индекса расходных потребностей поселения;</w:t>
      </w:r>
    </w:p>
    <w:p w14:paraId="78162648" w14:textId="77777777" w:rsidR="00C14519" w:rsidRDefault="00C14519">
      <w:pPr>
        <w:pStyle w:val="ConsPlusNormal"/>
        <w:spacing w:before="220"/>
        <w:ind w:firstLine="540"/>
        <w:jc w:val="both"/>
      </w:pPr>
      <w:r>
        <w:t>2) определение бюджетной обеспеченности поселения и средней бюджетной обеспеченности поселений муниципального района;</w:t>
      </w:r>
    </w:p>
    <w:p w14:paraId="04C795AA" w14:textId="77777777" w:rsidR="00C14519" w:rsidRDefault="00C14519">
      <w:pPr>
        <w:pStyle w:val="ConsPlusNormal"/>
        <w:spacing w:before="220"/>
        <w:ind w:firstLine="540"/>
        <w:jc w:val="both"/>
      </w:pPr>
      <w:r>
        <w:t>3) определение объема дотации из выравнивающей части Дотации.</w:t>
      </w:r>
    </w:p>
    <w:p w14:paraId="77C557D2" w14:textId="77777777" w:rsidR="00C14519" w:rsidRDefault="00C14519">
      <w:pPr>
        <w:pStyle w:val="ConsPlusNormal"/>
        <w:jc w:val="both"/>
      </w:pPr>
    </w:p>
    <w:p w14:paraId="68C714EA" w14:textId="77777777" w:rsidR="00C14519" w:rsidRDefault="00C14519">
      <w:pPr>
        <w:pStyle w:val="ConsPlusTitle"/>
        <w:ind w:firstLine="540"/>
        <w:jc w:val="both"/>
        <w:outlineLvl w:val="3"/>
      </w:pPr>
      <w:r>
        <w:t>2.3.1. Определение индекса расходных потребностей поселения</w:t>
      </w:r>
    </w:p>
    <w:p w14:paraId="387A3824" w14:textId="77777777" w:rsidR="00C14519" w:rsidRDefault="00C14519">
      <w:pPr>
        <w:pStyle w:val="ConsPlusNormal"/>
        <w:jc w:val="both"/>
      </w:pPr>
    </w:p>
    <w:p w14:paraId="43C87C78" w14:textId="77777777" w:rsidR="00C14519" w:rsidRDefault="00C14519">
      <w:pPr>
        <w:pStyle w:val="ConsPlusNormal"/>
        <w:ind w:firstLine="540"/>
        <w:jc w:val="both"/>
      </w:pPr>
      <w:r>
        <w:t>Индекс расходных потребностей i-го поселения (ИРПi) рассчитывается по следующей формуле:</w:t>
      </w:r>
    </w:p>
    <w:p w14:paraId="7D5BD4B1" w14:textId="77777777" w:rsidR="00C14519" w:rsidRDefault="00C14519">
      <w:pPr>
        <w:pStyle w:val="ConsPlusNormal"/>
        <w:jc w:val="both"/>
      </w:pPr>
    </w:p>
    <w:p w14:paraId="46FB86FB" w14:textId="77777777" w:rsidR="00C14519" w:rsidRDefault="00C14519">
      <w:pPr>
        <w:pStyle w:val="ConsPlusNormal"/>
        <w:jc w:val="center"/>
      </w:pPr>
      <w:r w:rsidRPr="00670334">
        <w:rPr>
          <w:position w:val="-15"/>
        </w:rPr>
        <w:pict w14:anchorId="5C489D06">
          <v:shape id="_x0000_i1032" style="width:238.55pt;height:26.3pt" coordsize="" o:spt="100" adj="0,,0" path="" filled="f" stroked="f">
            <v:stroke joinstyle="miter"/>
            <v:imagedata r:id="rId309" o:title="base_23740_95001_32775"/>
            <v:formulas/>
            <v:path o:connecttype="segments"/>
          </v:shape>
        </w:pict>
      </w:r>
    </w:p>
    <w:p w14:paraId="3A762E9D" w14:textId="77777777" w:rsidR="00C14519" w:rsidRDefault="00C14519">
      <w:pPr>
        <w:pStyle w:val="ConsPlusNormal"/>
        <w:jc w:val="both"/>
      </w:pPr>
    </w:p>
    <w:p w14:paraId="62E7184C" w14:textId="77777777" w:rsidR="00C14519" w:rsidRDefault="00C14519">
      <w:pPr>
        <w:pStyle w:val="ConsPlusNormal"/>
        <w:ind w:firstLine="540"/>
        <w:jc w:val="both"/>
      </w:pPr>
      <w:r>
        <w:t>где:</w:t>
      </w:r>
    </w:p>
    <w:p w14:paraId="569BFE97" w14:textId="77777777" w:rsidR="00C14519" w:rsidRDefault="00C14519">
      <w:pPr>
        <w:pStyle w:val="ConsPlusNormal"/>
        <w:spacing w:before="220"/>
        <w:ind w:firstLine="540"/>
        <w:jc w:val="both"/>
      </w:pPr>
      <w:r>
        <w:t xml:space="preserve">КПР1i - поправочный коэффициент расходных потребностей, учитывающий площадь </w:t>
      </w:r>
      <w:r>
        <w:lastRenderedPageBreak/>
        <w:t>населенных пунктов i-го поселения;</w:t>
      </w:r>
    </w:p>
    <w:p w14:paraId="3982BEAC" w14:textId="77777777" w:rsidR="00C14519" w:rsidRDefault="00C14519">
      <w:pPr>
        <w:pStyle w:val="ConsPlusNormal"/>
        <w:spacing w:before="220"/>
        <w:ind w:firstLine="540"/>
        <w:jc w:val="both"/>
      </w:pPr>
      <w:r>
        <w:t>КПР2i - поправочный коэффициент расходных потребностей, учитывающий среднее расстояние населенных пунктов i-го поселения до районного центра;</w:t>
      </w:r>
    </w:p>
    <w:p w14:paraId="67D9A1D3" w14:textId="77777777" w:rsidR="00C14519" w:rsidRDefault="00C14519">
      <w:pPr>
        <w:pStyle w:val="ConsPlusNormal"/>
        <w:spacing w:before="220"/>
        <w:ind w:firstLine="540"/>
        <w:jc w:val="both"/>
      </w:pPr>
      <w:r>
        <w:t>КПР3i - поправочный коэффициент расходных потребностей, учитывающий обеспеченность населения i-го поселения муниципальными учреждениями;</w:t>
      </w:r>
    </w:p>
    <w:p w14:paraId="23221796" w14:textId="77777777" w:rsidR="00C14519" w:rsidRDefault="00C14519">
      <w:pPr>
        <w:pStyle w:val="ConsPlusNormal"/>
        <w:spacing w:before="220"/>
        <w:ind w:firstLine="540"/>
        <w:jc w:val="both"/>
      </w:pPr>
      <w:r>
        <w:t>КПР4i - поправочный коэффициент расходных потребностей, учитывающий различный тип поселений (городское, сельское) на территории i-го муниципального района;</w:t>
      </w:r>
    </w:p>
    <w:p w14:paraId="6DEF9999" w14:textId="77777777" w:rsidR="00C14519" w:rsidRDefault="00C14519">
      <w:pPr>
        <w:pStyle w:val="ConsPlusNormal"/>
        <w:spacing w:before="220"/>
        <w:ind w:firstLine="540"/>
        <w:jc w:val="both"/>
      </w:pPr>
      <w:r>
        <w:t>m - количество поправочных коэффициентов, участвующих при расчете соответствующего ИРПi.</w:t>
      </w:r>
    </w:p>
    <w:p w14:paraId="1BE4870F" w14:textId="77777777" w:rsidR="00C14519" w:rsidRDefault="00C14519">
      <w:pPr>
        <w:pStyle w:val="ConsPlusNormal"/>
        <w:spacing w:before="220"/>
        <w:ind w:firstLine="540"/>
        <w:jc w:val="both"/>
      </w:pPr>
      <w:r>
        <w:t>Органы местного самоуправления муниципальных районов в рамках настоящего Порядка самостоятельно выбирают используемые при расчете индекса расходных потребностей коэффициенты.</w:t>
      </w:r>
    </w:p>
    <w:p w14:paraId="291E0352" w14:textId="77777777" w:rsidR="00C14519" w:rsidRDefault="00C14519">
      <w:pPr>
        <w:pStyle w:val="ConsPlusNormal"/>
        <w:spacing w:before="220"/>
        <w:ind w:firstLine="540"/>
        <w:jc w:val="both"/>
      </w:pPr>
      <w:r>
        <w:t>2.3.1.1. Поправочный коэффициент расходных потребностей, учитывающий площадь населенных пунктов i-го поселения (КПР1i), рассчитывается по следующей формуле:</w:t>
      </w:r>
    </w:p>
    <w:p w14:paraId="7F723574" w14:textId="77777777" w:rsidR="00C14519" w:rsidRDefault="00C14519">
      <w:pPr>
        <w:pStyle w:val="ConsPlusNormal"/>
        <w:jc w:val="both"/>
      </w:pPr>
    </w:p>
    <w:p w14:paraId="5B79AD15" w14:textId="77777777" w:rsidR="00C14519" w:rsidRDefault="00C14519">
      <w:pPr>
        <w:pStyle w:val="ConsPlusNormal"/>
        <w:jc w:val="center"/>
      </w:pPr>
      <w:r w:rsidRPr="00670334">
        <w:rPr>
          <w:position w:val="-31"/>
        </w:rPr>
        <w:pict w14:anchorId="68BCCA4A">
          <v:shape id="_x0000_i1033" style="width:109.55pt;height:41.95pt" coordsize="" o:spt="100" adj="0,,0" path="" filled="f" stroked="f">
            <v:stroke joinstyle="miter"/>
            <v:imagedata r:id="rId310" o:title="base_23740_95001_32776"/>
            <v:formulas/>
            <v:path o:connecttype="segments"/>
          </v:shape>
        </w:pict>
      </w:r>
    </w:p>
    <w:p w14:paraId="65F1E7E7" w14:textId="77777777" w:rsidR="00C14519" w:rsidRDefault="00C14519">
      <w:pPr>
        <w:pStyle w:val="ConsPlusNormal"/>
        <w:jc w:val="both"/>
      </w:pPr>
    </w:p>
    <w:p w14:paraId="0C5A6AA1" w14:textId="77777777" w:rsidR="00C14519" w:rsidRDefault="00C14519">
      <w:pPr>
        <w:pStyle w:val="ConsPlusNormal"/>
        <w:ind w:firstLine="540"/>
        <w:jc w:val="both"/>
      </w:pPr>
      <w:r>
        <w:t>где:</w:t>
      </w:r>
    </w:p>
    <w:p w14:paraId="03B95093" w14:textId="77777777" w:rsidR="00C14519" w:rsidRDefault="00C14519">
      <w:pPr>
        <w:pStyle w:val="ConsPlusNormal"/>
        <w:spacing w:before="220"/>
        <w:ind w:firstLine="540"/>
        <w:jc w:val="both"/>
      </w:pPr>
      <w:r w:rsidRPr="00670334">
        <w:rPr>
          <w:position w:val="-11"/>
        </w:rPr>
        <w:pict w14:anchorId="2DA9744B">
          <v:shape id="_x0000_i1034" style="width:33.8pt;height:22.55pt" coordsize="" o:spt="100" adj="0,,0" path="" filled="f" stroked="f">
            <v:stroke joinstyle="miter"/>
            <v:imagedata r:id="rId308" o:title="base_23740_95001_32777"/>
            <v:formulas/>
            <v:path o:connecttype="segments"/>
          </v:shape>
        </w:pict>
      </w:r>
      <w:r>
        <w:t xml:space="preserve"> - численность постоянного населения поселений i-го муниципального района;</w:t>
      </w:r>
    </w:p>
    <w:p w14:paraId="7754BFB6" w14:textId="77777777" w:rsidR="00C14519" w:rsidRDefault="00C14519">
      <w:pPr>
        <w:pStyle w:val="ConsPlusNormal"/>
        <w:spacing w:before="220"/>
        <w:ind w:firstLine="540"/>
        <w:jc w:val="both"/>
      </w:pPr>
      <w:r w:rsidRPr="00670334">
        <w:rPr>
          <w:position w:val="-11"/>
        </w:rPr>
        <w:pict w14:anchorId="58DF1AF1">
          <v:shape id="_x0000_i1035" style="width:30.7pt;height:22.55pt" coordsize="" o:spt="100" adj="0,,0" path="" filled="f" stroked="f">
            <v:stroke joinstyle="miter"/>
            <v:imagedata r:id="rId311" o:title="base_23740_95001_32778"/>
            <v:formulas/>
            <v:path o:connecttype="segments"/>
          </v:shape>
        </w:pict>
      </w:r>
      <w:r>
        <w:t xml:space="preserve"> - площадь населенных пунктов i-го муниципального района;</w:t>
      </w:r>
    </w:p>
    <w:p w14:paraId="094B9EAF" w14:textId="77777777" w:rsidR="00C14519" w:rsidRDefault="00C14519">
      <w:pPr>
        <w:pStyle w:val="ConsPlusNormal"/>
        <w:spacing w:before="220"/>
        <w:ind w:firstLine="540"/>
        <w:jc w:val="both"/>
      </w:pPr>
      <w:r>
        <w:t>Ni - численность постоянного населения i-го поселения;</w:t>
      </w:r>
    </w:p>
    <w:p w14:paraId="351352E7" w14:textId="77777777" w:rsidR="00C14519" w:rsidRDefault="00C14519">
      <w:pPr>
        <w:pStyle w:val="ConsPlusNormal"/>
        <w:spacing w:before="220"/>
        <w:ind w:firstLine="540"/>
        <w:jc w:val="both"/>
      </w:pPr>
      <w:r>
        <w:t>Si - площадь населенных пунктов i-го поселения.</w:t>
      </w:r>
    </w:p>
    <w:p w14:paraId="41602BA7" w14:textId="77777777" w:rsidR="00C14519" w:rsidRDefault="00C14519">
      <w:pPr>
        <w:pStyle w:val="ConsPlusNormal"/>
        <w:spacing w:before="220"/>
        <w:ind w:firstLine="540"/>
        <w:jc w:val="both"/>
      </w:pPr>
      <w:r>
        <w:t>2.3.1.2. Поправочный коэффициент расходных потребностей, учитывающий среднее расстояние населенных пунктов i-го поселения до районного центра (КПР2i), рассчитывается по следующей формуле:</w:t>
      </w:r>
    </w:p>
    <w:p w14:paraId="2177874D" w14:textId="77777777" w:rsidR="00C14519" w:rsidRDefault="00C14519">
      <w:pPr>
        <w:pStyle w:val="ConsPlusNormal"/>
        <w:jc w:val="both"/>
      </w:pPr>
    </w:p>
    <w:p w14:paraId="018E6274" w14:textId="77777777" w:rsidR="00C14519" w:rsidRDefault="00C14519">
      <w:pPr>
        <w:pStyle w:val="ConsPlusNormal"/>
        <w:jc w:val="center"/>
      </w:pPr>
      <w:r w:rsidRPr="00670334">
        <w:rPr>
          <w:position w:val="-31"/>
        </w:rPr>
        <w:pict w14:anchorId="02196426">
          <v:shape id="_x0000_i1036" style="width:122.7pt;height:41.95pt" coordsize="" o:spt="100" adj="0,,0" path="" filled="f" stroked="f">
            <v:stroke joinstyle="miter"/>
            <v:imagedata r:id="rId312" o:title="base_23740_95001_32779"/>
            <v:formulas/>
            <v:path o:connecttype="segments"/>
          </v:shape>
        </w:pict>
      </w:r>
    </w:p>
    <w:p w14:paraId="4E63A893" w14:textId="77777777" w:rsidR="00C14519" w:rsidRDefault="00C14519">
      <w:pPr>
        <w:pStyle w:val="ConsPlusNormal"/>
        <w:jc w:val="both"/>
      </w:pPr>
    </w:p>
    <w:p w14:paraId="6046DE3A" w14:textId="77777777" w:rsidR="00C14519" w:rsidRDefault="00C14519">
      <w:pPr>
        <w:pStyle w:val="ConsPlusNormal"/>
        <w:ind w:firstLine="540"/>
        <w:jc w:val="both"/>
      </w:pPr>
      <w:r>
        <w:t>где:</w:t>
      </w:r>
    </w:p>
    <w:p w14:paraId="19C83FAC" w14:textId="77777777" w:rsidR="00C14519" w:rsidRDefault="00C14519">
      <w:pPr>
        <w:pStyle w:val="ConsPlusNormal"/>
        <w:spacing w:before="220"/>
        <w:ind w:firstLine="540"/>
        <w:jc w:val="both"/>
      </w:pPr>
      <w:r w:rsidRPr="00670334">
        <w:rPr>
          <w:position w:val="-11"/>
        </w:rPr>
        <w:pict w14:anchorId="2323BC0E">
          <v:shape id="_x0000_i1037" style="width:33.8pt;height:22.55pt" coordsize="" o:spt="100" adj="0,,0" path="" filled="f" stroked="f">
            <v:stroke joinstyle="miter"/>
            <v:imagedata r:id="rId308" o:title="base_23740_95001_32780"/>
            <v:formulas/>
            <v:path o:connecttype="segments"/>
          </v:shape>
        </w:pict>
      </w:r>
      <w:r>
        <w:t xml:space="preserve"> - численность постоянного населения поселений i-го муниципального района;</w:t>
      </w:r>
    </w:p>
    <w:p w14:paraId="323F72D7" w14:textId="77777777" w:rsidR="00C14519" w:rsidRDefault="00C14519">
      <w:pPr>
        <w:pStyle w:val="ConsPlusNormal"/>
        <w:spacing w:before="220"/>
        <w:ind w:firstLine="540"/>
        <w:jc w:val="both"/>
      </w:pPr>
      <w:r w:rsidRPr="00670334">
        <w:rPr>
          <w:position w:val="-11"/>
        </w:rPr>
        <w:pict w14:anchorId="2CF22C0C">
          <v:shape id="_x0000_i1038" style="width:40.7pt;height:22.55pt" coordsize="" o:spt="100" adj="0,,0" path="" filled="f" stroked="f">
            <v:stroke joinstyle="miter"/>
            <v:imagedata r:id="rId313" o:title="base_23740_95001_32781"/>
            <v:formulas/>
            <v:path o:connecttype="segments"/>
          </v:shape>
        </w:pict>
      </w:r>
      <w:r>
        <w:t xml:space="preserve"> - суммарное среднеарифметическое расстояние населенных пунктов до районного центра;</w:t>
      </w:r>
    </w:p>
    <w:p w14:paraId="47257547" w14:textId="77777777" w:rsidR="00C14519" w:rsidRDefault="00C14519">
      <w:pPr>
        <w:pStyle w:val="ConsPlusNormal"/>
        <w:spacing w:before="220"/>
        <w:ind w:firstLine="540"/>
        <w:jc w:val="both"/>
      </w:pPr>
      <w:r>
        <w:t>Ni - численность постоянного населения i-го поселения;</w:t>
      </w:r>
    </w:p>
    <w:p w14:paraId="0310F01A" w14:textId="77777777" w:rsidR="00C14519" w:rsidRDefault="00C14519">
      <w:pPr>
        <w:pStyle w:val="ConsPlusNormal"/>
        <w:spacing w:before="220"/>
        <w:ind w:firstLine="540"/>
        <w:jc w:val="both"/>
      </w:pPr>
      <w:r>
        <w:t>Lср - среднеарифметическое расстояние населенных пунктов i-го поселения до районного центра.</w:t>
      </w:r>
    </w:p>
    <w:p w14:paraId="3BD7B79D" w14:textId="77777777" w:rsidR="00C14519" w:rsidRDefault="00C14519">
      <w:pPr>
        <w:pStyle w:val="ConsPlusNormal"/>
        <w:spacing w:before="220"/>
        <w:ind w:firstLine="540"/>
        <w:jc w:val="both"/>
      </w:pPr>
      <w:r>
        <w:lastRenderedPageBreak/>
        <w:t>В случае отсутствия у i-го поселения населенных пунктов, удаленных от районного центра, поправочный коэффициент расходных потребностей, учитывающий среднее расстояние населенных пунктов i-го поселения до районного центра (КПР2i), равен 1.</w:t>
      </w:r>
    </w:p>
    <w:p w14:paraId="5DABD548" w14:textId="77777777" w:rsidR="00C14519" w:rsidRDefault="00C14519">
      <w:pPr>
        <w:pStyle w:val="ConsPlusNormal"/>
        <w:spacing w:before="220"/>
        <w:ind w:firstLine="540"/>
        <w:jc w:val="both"/>
      </w:pPr>
      <w:r>
        <w:t>2.3.1.3. Поправочный коэффициент расходных потребностей, учитывающий обеспеченность населения i-го поселения муниципальными учреждениями (КПР3i), рассчитывается по следующей формуле:</w:t>
      </w:r>
    </w:p>
    <w:p w14:paraId="2422146F" w14:textId="77777777" w:rsidR="00C14519" w:rsidRDefault="00C14519">
      <w:pPr>
        <w:pStyle w:val="ConsPlusNormal"/>
        <w:jc w:val="both"/>
      </w:pPr>
    </w:p>
    <w:p w14:paraId="4A76A1AB" w14:textId="77777777" w:rsidR="00C14519" w:rsidRDefault="00C14519">
      <w:pPr>
        <w:pStyle w:val="ConsPlusNormal"/>
        <w:jc w:val="center"/>
      </w:pPr>
      <w:r w:rsidRPr="00670334">
        <w:rPr>
          <w:position w:val="-31"/>
        </w:rPr>
        <w:pict w14:anchorId="6190935C">
          <v:shape id="_x0000_i1039" style="width:134.6pt;height:41.95pt" coordsize="" o:spt="100" adj="0,,0" path="" filled="f" stroked="f">
            <v:stroke joinstyle="miter"/>
            <v:imagedata r:id="rId314" o:title="base_23740_95001_32782"/>
            <v:formulas/>
            <v:path o:connecttype="segments"/>
          </v:shape>
        </w:pict>
      </w:r>
    </w:p>
    <w:p w14:paraId="4424F191" w14:textId="77777777" w:rsidR="00C14519" w:rsidRDefault="00C14519">
      <w:pPr>
        <w:pStyle w:val="ConsPlusNormal"/>
        <w:jc w:val="both"/>
      </w:pPr>
    </w:p>
    <w:p w14:paraId="58541659" w14:textId="77777777" w:rsidR="00C14519" w:rsidRDefault="00C14519">
      <w:pPr>
        <w:pStyle w:val="ConsPlusNormal"/>
        <w:ind w:firstLine="540"/>
        <w:jc w:val="both"/>
      </w:pPr>
      <w:r>
        <w:t>где:</w:t>
      </w:r>
    </w:p>
    <w:p w14:paraId="2CEA49E5" w14:textId="77777777" w:rsidR="00C14519" w:rsidRDefault="00C14519">
      <w:pPr>
        <w:pStyle w:val="ConsPlusNormal"/>
        <w:spacing w:before="220"/>
        <w:ind w:firstLine="540"/>
        <w:jc w:val="both"/>
      </w:pPr>
      <w:r w:rsidRPr="00670334">
        <w:rPr>
          <w:position w:val="-11"/>
        </w:rPr>
        <w:pict w14:anchorId="027229CF">
          <v:shape id="_x0000_i1040" style="width:33.8pt;height:22.55pt" coordsize="" o:spt="100" adj="0,,0" path="" filled="f" stroked="f">
            <v:stroke joinstyle="miter"/>
            <v:imagedata r:id="rId308" o:title="base_23740_95001_32783"/>
            <v:formulas/>
            <v:path o:connecttype="segments"/>
          </v:shape>
        </w:pict>
      </w:r>
      <w:r>
        <w:t xml:space="preserve"> - численность постоянного населения поселений i-го муниципального района;</w:t>
      </w:r>
    </w:p>
    <w:p w14:paraId="3321AFCF" w14:textId="77777777" w:rsidR="00C14519" w:rsidRDefault="00C14519">
      <w:pPr>
        <w:pStyle w:val="ConsPlusNormal"/>
        <w:spacing w:before="220"/>
        <w:ind w:firstLine="540"/>
        <w:jc w:val="both"/>
      </w:pPr>
      <w:r w:rsidRPr="00670334">
        <w:rPr>
          <w:position w:val="-11"/>
        </w:rPr>
        <w:pict w14:anchorId="70BAA790">
          <v:shape id="_x0000_i1041" style="width:46.35pt;height:22.55pt" coordsize="" o:spt="100" adj="0,,0" path="" filled="f" stroked="f">
            <v:stroke joinstyle="miter"/>
            <v:imagedata r:id="rId315" o:title="base_23740_95001_32784"/>
            <v:formulas/>
            <v:path o:connecttype="segments"/>
          </v:shape>
        </w:pict>
      </w:r>
      <w:r>
        <w:t xml:space="preserve"> - суммарное количество муниципальных учреждений поселений i-го муниципального района;</w:t>
      </w:r>
    </w:p>
    <w:p w14:paraId="2E6254F8" w14:textId="77777777" w:rsidR="00C14519" w:rsidRDefault="00C14519">
      <w:pPr>
        <w:pStyle w:val="ConsPlusNormal"/>
        <w:spacing w:before="220"/>
        <w:ind w:firstLine="540"/>
        <w:jc w:val="both"/>
      </w:pPr>
      <w:r>
        <w:t>Ni - численность постоянного населения i-го поселения;</w:t>
      </w:r>
    </w:p>
    <w:p w14:paraId="0D626D7D" w14:textId="77777777" w:rsidR="00C14519" w:rsidRDefault="00C14519">
      <w:pPr>
        <w:pStyle w:val="ConsPlusNormal"/>
        <w:spacing w:before="220"/>
        <w:ind w:firstLine="540"/>
        <w:jc w:val="both"/>
      </w:pPr>
      <w:r>
        <w:t>Qбуi - количество муниципальных учреждений i-го поселения.</w:t>
      </w:r>
    </w:p>
    <w:p w14:paraId="140EFB27" w14:textId="77777777" w:rsidR="00C14519" w:rsidRDefault="00C14519">
      <w:pPr>
        <w:pStyle w:val="ConsPlusNormal"/>
        <w:spacing w:before="220"/>
        <w:ind w:firstLine="540"/>
        <w:jc w:val="both"/>
      </w:pPr>
      <w:r>
        <w:t>2.3.1.4. Поправочный коэффициент расходных потребностей, учитывающий различный тип поселений (городское, сельское) на территории i-го муниципального района (КПР4i), рассчитывается по следующей формуле:</w:t>
      </w:r>
    </w:p>
    <w:p w14:paraId="1DC5B720" w14:textId="77777777" w:rsidR="00C14519" w:rsidRDefault="00C14519">
      <w:pPr>
        <w:pStyle w:val="ConsPlusNormal"/>
        <w:jc w:val="both"/>
      </w:pPr>
    </w:p>
    <w:p w14:paraId="450F03B1" w14:textId="77777777" w:rsidR="00C14519" w:rsidRDefault="00C14519">
      <w:pPr>
        <w:pStyle w:val="ConsPlusNormal"/>
        <w:jc w:val="center"/>
      </w:pPr>
      <w:r>
        <w:t>КПР4i = Гi x РГ + Сi x РС,</w:t>
      </w:r>
    </w:p>
    <w:p w14:paraId="6C0D7890" w14:textId="77777777" w:rsidR="00C14519" w:rsidRDefault="00C14519">
      <w:pPr>
        <w:pStyle w:val="ConsPlusNormal"/>
        <w:jc w:val="both"/>
      </w:pPr>
    </w:p>
    <w:p w14:paraId="5BD70F4B" w14:textId="77777777" w:rsidR="00C14519" w:rsidRDefault="00C14519">
      <w:pPr>
        <w:pStyle w:val="ConsPlusNormal"/>
        <w:ind w:firstLine="540"/>
        <w:jc w:val="both"/>
      </w:pPr>
      <w:r>
        <w:t>где:</w:t>
      </w:r>
    </w:p>
    <w:p w14:paraId="64728823" w14:textId="77777777" w:rsidR="00C14519" w:rsidRDefault="00C14519">
      <w:pPr>
        <w:pStyle w:val="ConsPlusNormal"/>
        <w:spacing w:before="220"/>
        <w:ind w:firstLine="540"/>
        <w:jc w:val="both"/>
      </w:pPr>
      <w:r>
        <w:t>Гi - доля городского населения i-го поселения в общей численности населения поселения;</w:t>
      </w:r>
    </w:p>
    <w:p w14:paraId="18DD8307" w14:textId="77777777" w:rsidR="00C14519" w:rsidRDefault="00C14519">
      <w:pPr>
        <w:pStyle w:val="ConsPlusNormal"/>
        <w:spacing w:before="220"/>
        <w:ind w:firstLine="540"/>
        <w:jc w:val="both"/>
      </w:pPr>
      <w:r>
        <w:t>РГ - поправочный коэффициент расходных потребностей для городского населения;</w:t>
      </w:r>
    </w:p>
    <w:p w14:paraId="04F874FE" w14:textId="77777777" w:rsidR="00C14519" w:rsidRDefault="00C14519">
      <w:pPr>
        <w:pStyle w:val="ConsPlusNormal"/>
        <w:spacing w:before="220"/>
        <w:ind w:firstLine="540"/>
        <w:jc w:val="both"/>
      </w:pPr>
      <w:r>
        <w:t>Сi - доля сельского населения i-го поселения в общей численности населения поселения;</w:t>
      </w:r>
    </w:p>
    <w:p w14:paraId="4AACF8C2" w14:textId="77777777" w:rsidR="00C14519" w:rsidRDefault="00C14519">
      <w:pPr>
        <w:pStyle w:val="ConsPlusNormal"/>
        <w:spacing w:before="220"/>
        <w:ind w:firstLine="540"/>
        <w:jc w:val="both"/>
      </w:pPr>
      <w:r>
        <w:t>РС - поправочный коэффициент расходных потребностей для сельского населения.</w:t>
      </w:r>
    </w:p>
    <w:p w14:paraId="68D00510" w14:textId="77777777" w:rsidR="00C14519" w:rsidRDefault="00C14519">
      <w:pPr>
        <w:pStyle w:val="ConsPlusNormal"/>
        <w:spacing w:before="220"/>
        <w:ind w:firstLine="540"/>
        <w:jc w:val="both"/>
      </w:pPr>
      <w:r>
        <w:t>При этом должны выполняться следующие соотношения:</w:t>
      </w:r>
    </w:p>
    <w:p w14:paraId="0F5F27CF" w14:textId="77777777" w:rsidR="00C14519" w:rsidRDefault="00C14519">
      <w:pPr>
        <w:pStyle w:val="ConsPlusNormal"/>
        <w:jc w:val="both"/>
      </w:pPr>
    </w:p>
    <w:p w14:paraId="5086E061" w14:textId="77777777" w:rsidR="00C14519" w:rsidRDefault="00C14519">
      <w:pPr>
        <w:pStyle w:val="ConsPlusNormal"/>
        <w:jc w:val="center"/>
      </w:pPr>
      <w:r>
        <w:t>Гi + Сi = 1,</w:t>
      </w:r>
    </w:p>
    <w:p w14:paraId="615ABB35" w14:textId="77777777" w:rsidR="00C14519" w:rsidRDefault="00C14519">
      <w:pPr>
        <w:pStyle w:val="ConsPlusNormal"/>
        <w:jc w:val="both"/>
      </w:pPr>
    </w:p>
    <w:p w14:paraId="70CCD584" w14:textId="77777777" w:rsidR="00C14519" w:rsidRDefault="00C14519">
      <w:pPr>
        <w:pStyle w:val="ConsPlusNormal"/>
        <w:jc w:val="center"/>
      </w:pPr>
      <w:r>
        <w:t>РГ x Г + РС x С = 1,</w:t>
      </w:r>
    </w:p>
    <w:p w14:paraId="7D280D0E" w14:textId="77777777" w:rsidR="00C14519" w:rsidRDefault="00C14519">
      <w:pPr>
        <w:pStyle w:val="ConsPlusNormal"/>
        <w:jc w:val="both"/>
      </w:pPr>
    </w:p>
    <w:p w14:paraId="0489C5B4" w14:textId="77777777" w:rsidR="00C14519" w:rsidRDefault="00C14519">
      <w:pPr>
        <w:pStyle w:val="ConsPlusNormal"/>
        <w:ind w:firstLine="540"/>
        <w:jc w:val="both"/>
      </w:pPr>
      <w:r>
        <w:t>где:</w:t>
      </w:r>
    </w:p>
    <w:p w14:paraId="3472485B" w14:textId="77777777" w:rsidR="00C14519" w:rsidRDefault="00C14519">
      <w:pPr>
        <w:pStyle w:val="ConsPlusNormal"/>
        <w:spacing w:before="220"/>
        <w:ind w:firstLine="540"/>
        <w:jc w:val="both"/>
      </w:pPr>
      <w:r>
        <w:t>Г - доля городского населения муниципального района (всех поселений) в общей численности населения муниципального района;</w:t>
      </w:r>
    </w:p>
    <w:p w14:paraId="1F4EAD38" w14:textId="77777777" w:rsidR="00C14519" w:rsidRDefault="00C14519">
      <w:pPr>
        <w:pStyle w:val="ConsPlusNormal"/>
        <w:spacing w:before="220"/>
        <w:ind w:firstLine="540"/>
        <w:jc w:val="both"/>
      </w:pPr>
      <w:r>
        <w:t>С - доля сельского населения муниципального района (всех поселений) в общей численности населения муниципального района.</w:t>
      </w:r>
    </w:p>
    <w:p w14:paraId="2857EEE0" w14:textId="77777777" w:rsidR="00C14519" w:rsidRDefault="00C14519">
      <w:pPr>
        <w:pStyle w:val="ConsPlusNormal"/>
        <w:spacing w:before="220"/>
        <w:ind w:firstLine="540"/>
        <w:jc w:val="both"/>
      </w:pPr>
      <w:r>
        <w:t xml:space="preserve">Например, если установлено, что расходная потребность в расчете на одного городского жителя превышает расходную потребность на одного сельского жителя на 25%, то РГ = РС x 1,25, а </w:t>
      </w:r>
      <w:r>
        <w:lastRenderedPageBreak/>
        <w:t>доля городского населения составляет 60% от численности всего населения муниципального района, то будут получены следующие значения:</w:t>
      </w:r>
    </w:p>
    <w:p w14:paraId="5073BD53" w14:textId="77777777" w:rsidR="00C14519" w:rsidRDefault="00C14519">
      <w:pPr>
        <w:pStyle w:val="ConsPlusNormal"/>
        <w:jc w:val="both"/>
      </w:pPr>
    </w:p>
    <w:p w14:paraId="0332EA9A" w14:textId="77777777" w:rsidR="00C14519" w:rsidRDefault="00C14519">
      <w:pPr>
        <w:pStyle w:val="ConsPlusNormal"/>
        <w:ind w:firstLine="540"/>
        <w:jc w:val="both"/>
      </w:pPr>
      <w:r>
        <w:t>1 = 0,6 x РС x 1,25 + РС x 0,4; в результате расчетов РС = 0,870 и РГ = 1,087.</w:t>
      </w:r>
    </w:p>
    <w:p w14:paraId="535EDA6E" w14:textId="77777777" w:rsidR="00C14519" w:rsidRDefault="00C14519">
      <w:pPr>
        <w:pStyle w:val="ConsPlusNormal"/>
        <w:jc w:val="both"/>
      </w:pPr>
    </w:p>
    <w:p w14:paraId="78EE888C" w14:textId="77777777" w:rsidR="00C14519" w:rsidRDefault="00C14519">
      <w:pPr>
        <w:pStyle w:val="ConsPlusTitle"/>
        <w:ind w:firstLine="540"/>
        <w:jc w:val="both"/>
        <w:outlineLvl w:val="3"/>
      </w:pPr>
      <w:r>
        <w:t>2.3.2. Определение бюджетной обеспеченности поселения и средней бюджетной обеспеченности поселений муниципального района</w:t>
      </w:r>
    </w:p>
    <w:p w14:paraId="71F96ADA" w14:textId="77777777" w:rsidR="00C14519" w:rsidRDefault="00C14519">
      <w:pPr>
        <w:pStyle w:val="ConsPlusNormal"/>
        <w:jc w:val="both"/>
      </w:pPr>
    </w:p>
    <w:p w14:paraId="0885211D" w14:textId="77777777" w:rsidR="00C14519" w:rsidRDefault="00C14519">
      <w:pPr>
        <w:pStyle w:val="ConsPlusNormal"/>
        <w:ind w:firstLine="540"/>
        <w:jc w:val="both"/>
      </w:pPr>
      <w:r>
        <w:t>2.3.2.1. Бюджетная обеспеченность i-го поселения (БОi) определяется по следующей формуле:</w:t>
      </w:r>
    </w:p>
    <w:p w14:paraId="76540902" w14:textId="77777777" w:rsidR="00C14519" w:rsidRDefault="00C14519">
      <w:pPr>
        <w:pStyle w:val="ConsPlusNormal"/>
        <w:jc w:val="both"/>
      </w:pPr>
    </w:p>
    <w:p w14:paraId="10EA89C4" w14:textId="77777777" w:rsidR="00C14519" w:rsidRDefault="00C14519">
      <w:pPr>
        <w:pStyle w:val="ConsPlusNormal"/>
        <w:jc w:val="center"/>
      </w:pPr>
      <w:r w:rsidRPr="00670334">
        <w:rPr>
          <w:position w:val="-22"/>
        </w:rPr>
        <w:pict w14:anchorId="43BB3673">
          <v:shape id="_x0000_i1042" style="width:92.65pt;height:33.8pt" coordsize="" o:spt="100" adj="0,,0" path="" filled="f" stroked="f">
            <v:stroke joinstyle="miter"/>
            <v:imagedata r:id="rId316" o:title="base_23740_95001_32785"/>
            <v:formulas/>
            <v:path o:connecttype="segments"/>
          </v:shape>
        </w:pict>
      </w:r>
    </w:p>
    <w:p w14:paraId="10B3D762" w14:textId="77777777" w:rsidR="00C14519" w:rsidRDefault="00C14519">
      <w:pPr>
        <w:pStyle w:val="ConsPlusNormal"/>
        <w:jc w:val="both"/>
      </w:pPr>
    </w:p>
    <w:p w14:paraId="5E5A8066" w14:textId="77777777" w:rsidR="00C14519" w:rsidRDefault="00C14519">
      <w:pPr>
        <w:pStyle w:val="ConsPlusNormal"/>
        <w:ind w:firstLine="540"/>
        <w:jc w:val="both"/>
      </w:pPr>
      <w:r>
        <w:t>где:</w:t>
      </w:r>
    </w:p>
    <w:p w14:paraId="50FCB2ED" w14:textId="77777777" w:rsidR="00C14519" w:rsidRDefault="00C14519">
      <w:pPr>
        <w:pStyle w:val="ConsPlusNormal"/>
        <w:spacing w:before="220"/>
        <w:ind w:firstLine="540"/>
        <w:jc w:val="both"/>
      </w:pPr>
      <w:r>
        <w:t>ДПi - доходный потенциал i-го поселения;</w:t>
      </w:r>
    </w:p>
    <w:p w14:paraId="09692131" w14:textId="77777777" w:rsidR="00C14519" w:rsidRDefault="00C14519">
      <w:pPr>
        <w:pStyle w:val="ConsPlusNormal"/>
        <w:spacing w:before="220"/>
        <w:ind w:firstLine="540"/>
        <w:jc w:val="both"/>
      </w:pPr>
      <w:r>
        <w:t>ИРПi - индекс расходных потребностей i-го поселения;</w:t>
      </w:r>
    </w:p>
    <w:p w14:paraId="212B0847" w14:textId="77777777" w:rsidR="00C14519" w:rsidRDefault="00C14519">
      <w:pPr>
        <w:pStyle w:val="ConsPlusNormal"/>
        <w:spacing w:before="220"/>
        <w:ind w:firstLine="540"/>
        <w:jc w:val="both"/>
      </w:pPr>
      <w:r>
        <w:t>Ni - численность постоянного населения i-го поселения.</w:t>
      </w:r>
    </w:p>
    <w:p w14:paraId="0AE95D78" w14:textId="77777777" w:rsidR="00C14519" w:rsidRDefault="00C14519">
      <w:pPr>
        <w:pStyle w:val="ConsPlusNormal"/>
        <w:spacing w:before="220"/>
        <w:ind w:firstLine="540"/>
        <w:jc w:val="both"/>
      </w:pPr>
      <w:r>
        <w:t>Доходный потенциал i-го поселения (ДПi) определяется по следующей формуле:</w:t>
      </w:r>
    </w:p>
    <w:p w14:paraId="35B3779F" w14:textId="77777777" w:rsidR="00C14519" w:rsidRDefault="00C14519">
      <w:pPr>
        <w:pStyle w:val="ConsPlusNormal"/>
        <w:jc w:val="both"/>
      </w:pPr>
    </w:p>
    <w:p w14:paraId="4100DCFD" w14:textId="77777777" w:rsidR="00C14519" w:rsidRDefault="00C14519">
      <w:pPr>
        <w:pStyle w:val="ConsPlusNormal"/>
        <w:jc w:val="center"/>
      </w:pPr>
      <w:r>
        <w:t>ДПi = НПi + Д1i,</w:t>
      </w:r>
    </w:p>
    <w:p w14:paraId="592AA1A9" w14:textId="77777777" w:rsidR="00C14519" w:rsidRDefault="00C14519">
      <w:pPr>
        <w:pStyle w:val="ConsPlusNormal"/>
        <w:jc w:val="both"/>
      </w:pPr>
    </w:p>
    <w:p w14:paraId="5388C2BC" w14:textId="77777777" w:rsidR="00C14519" w:rsidRDefault="00C14519">
      <w:pPr>
        <w:pStyle w:val="ConsPlusNormal"/>
        <w:ind w:firstLine="540"/>
        <w:jc w:val="both"/>
      </w:pPr>
      <w:r>
        <w:t>где:</w:t>
      </w:r>
    </w:p>
    <w:p w14:paraId="40A3872E" w14:textId="77777777" w:rsidR="00C14519" w:rsidRDefault="00C14519">
      <w:pPr>
        <w:pStyle w:val="ConsPlusNormal"/>
        <w:spacing w:before="220"/>
        <w:ind w:firstLine="540"/>
        <w:jc w:val="both"/>
      </w:pPr>
      <w:r>
        <w:t>НПi - налоговый потенциал i-го поселения;</w:t>
      </w:r>
    </w:p>
    <w:p w14:paraId="5C85C43B" w14:textId="77777777" w:rsidR="00C14519" w:rsidRDefault="00C14519">
      <w:pPr>
        <w:pStyle w:val="ConsPlusNormal"/>
        <w:spacing w:before="220"/>
        <w:ind w:firstLine="540"/>
        <w:jc w:val="both"/>
      </w:pPr>
      <w:r>
        <w:t>Д1i - объем дотации для i-го поселения из стимулирующей части Дотации.</w:t>
      </w:r>
    </w:p>
    <w:p w14:paraId="12C5E114" w14:textId="77777777" w:rsidR="00C14519" w:rsidRDefault="00C14519">
      <w:pPr>
        <w:pStyle w:val="ConsPlusNormal"/>
        <w:spacing w:before="220"/>
        <w:ind w:firstLine="540"/>
        <w:jc w:val="both"/>
      </w:pPr>
      <w:r>
        <w:t>Налоговый потенциал i-го поселения (НПi) определяется по следующей формуле:</w:t>
      </w:r>
    </w:p>
    <w:p w14:paraId="4C588758" w14:textId="77777777" w:rsidR="00C14519" w:rsidRDefault="00C14519">
      <w:pPr>
        <w:pStyle w:val="ConsPlusNormal"/>
        <w:jc w:val="both"/>
      </w:pPr>
    </w:p>
    <w:p w14:paraId="7B4D14F4" w14:textId="77777777" w:rsidR="00C14519" w:rsidRDefault="00C14519">
      <w:pPr>
        <w:pStyle w:val="ConsPlusNormal"/>
        <w:jc w:val="center"/>
      </w:pPr>
      <w:r>
        <w:t>НПi = SUM НПij,</w:t>
      </w:r>
    </w:p>
    <w:p w14:paraId="5729DA9C" w14:textId="77777777" w:rsidR="00C14519" w:rsidRDefault="00C14519">
      <w:pPr>
        <w:pStyle w:val="ConsPlusNormal"/>
        <w:jc w:val="both"/>
      </w:pPr>
    </w:p>
    <w:p w14:paraId="7BB48A2E" w14:textId="77777777" w:rsidR="00C14519" w:rsidRDefault="00C14519">
      <w:pPr>
        <w:pStyle w:val="ConsPlusNormal"/>
        <w:ind w:firstLine="540"/>
        <w:jc w:val="both"/>
      </w:pPr>
      <w:r>
        <w:t>где:</w:t>
      </w:r>
    </w:p>
    <w:p w14:paraId="5825FC0C" w14:textId="77777777" w:rsidR="00C14519" w:rsidRDefault="00C14519">
      <w:pPr>
        <w:pStyle w:val="ConsPlusNormal"/>
        <w:spacing w:before="220"/>
        <w:ind w:firstLine="540"/>
        <w:jc w:val="both"/>
      </w:pPr>
      <w:r>
        <w:t>SUM НПij - суммарный налоговый потенциал i-го поселения по j-му налогу.</w:t>
      </w:r>
    </w:p>
    <w:p w14:paraId="44434395" w14:textId="77777777" w:rsidR="00C14519" w:rsidRDefault="00C14519">
      <w:pPr>
        <w:pStyle w:val="ConsPlusNormal"/>
        <w:jc w:val="both"/>
      </w:pPr>
    </w:p>
    <w:p w14:paraId="63848232" w14:textId="77777777" w:rsidR="00C14519" w:rsidRDefault="00C14519">
      <w:pPr>
        <w:pStyle w:val="ConsPlusNormal"/>
        <w:jc w:val="center"/>
      </w:pPr>
      <w:r w:rsidRPr="00670334">
        <w:rPr>
          <w:position w:val="-28"/>
        </w:rPr>
        <w:pict w14:anchorId="0024C35B">
          <v:shape id="_x0000_i1043" style="width:138.35pt;height:39.45pt" coordsize="" o:spt="100" adj="0,,0" path="" filled="f" stroked="f">
            <v:stroke joinstyle="miter"/>
            <v:imagedata r:id="rId317" o:title="base_23740_95001_32786"/>
            <v:formulas/>
            <v:path o:connecttype="segments"/>
          </v:shape>
        </w:pict>
      </w:r>
    </w:p>
    <w:p w14:paraId="6D83948C" w14:textId="77777777" w:rsidR="00C14519" w:rsidRDefault="00C14519">
      <w:pPr>
        <w:pStyle w:val="ConsPlusNormal"/>
        <w:jc w:val="both"/>
      </w:pPr>
    </w:p>
    <w:p w14:paraId="6BE6BDA3" w14:textId="77777777" w:rsidR="00C14519" w:rsidRDefault="00C14519">
      <w:pPr>
        <w:pStyle w:val="ConsPlusNormal"/>
        <w:ind w:firstLine="540"/>
        <w:jc w:val="both"/>
      </w:pPr>
      <w:r>
        <w:t>где:</w:t>
      </w:r>
    </w:p>
    <w:p w14:paraId="0E05FCF2" w14:textId="77777777" w:rsidR="00C14519" w:rsidRDefault="00C14519">
      <w:pPr>
        <w:pStyle w:val="ConsPlusNormal"/>
        <w:spacing w:before="220"/>
        <w:ind w:firstLine="540"/>
        <w:jc w:val="both"/>
      </w:pPr>
      <w:r>
        <w:t>НБij - налоговая база i-го поселения по j-му налогу в прогнозном году;</w:t>
      </w:r>
    </w:p>
    <w:p w14:paraId="16C58497" w14:textId="77777777" w:rsidR="00C14519" w:rsidRDefault="00C14519">
      <w:pPr>
        <w:pStyle w:val="ConsPlusNormal"/>
        <w:spacing w:before="220"/>
        <w:ind w:firstLine="540"/>
        <w:jc w:val="both"/>
      </w:pPr>
      <w:r>
        <w:t>ПДj - суммарный по муниципальному району прогноз поступлений по j-му налогу в бюджеты всех поселений муниципального района;</w:t>
      </w:r>
    </w:p>
    <w:p w14:paraId="327C62EF" w14:textId="77777777" w:rsidR="00C14519" w:rsidRDefault="00C14519">
      <w:pPr>
        <w:pStyle w:val="ConsPlusNormal"/>
        <w:spacing w:before="220"/>
        <w:ind w:firstLine="540"/>
        <w:jc w:val="both"/>
      </w:pPr>
      <w:r>
        <w:t>НБj - суммарная по поселению налоговая база по j-му налогу в прогнозном году;</w:t>
      </w:r>
    </w:p>
    <w:p w14:paraId="68EC28A3" w14:textId="77777777" w:rsidR="00C14519" w:rsidRDefault="00C14519">
      <w:pPr>
        <w:pStyle w:val="ConsPlusNormal"/>
        <w:spacing w:before="220"/>
        <w:ind w:firstLine="540"/>
        <w:jc w:val="both"/>
      </w:pPr>
      <w:r>
        <w:t>Ноj - норматив отчислений в бюджет i-го поселения по j-му налогу.</w:t>
      </w:r>
    </w:p>
    <w:p w14:paraId="46DFEFCC" w14:textId="77777777" w:rsidR="00C14519" w:rsidRDefault="00C14519">
      <w:pPr>
        <w:pStyle w:val="ConsPlusNormal"/>
        <w:spacing w:before="220"/>
        <w:ind w:firstLine="540"/>
        <w:jc w:val="both"/>
      </w:pPr>
      <w:r>
        <w:t xml:space="preserve">2.3.2.2. Средняя бюджетная обеспеченность поселений муниципального района (БОпр) </w:t>
      </w:r>
      <w:r>
        <w:lastRenderedPageBreak/>
        <w:t>рассчитывается по следующей формуле:</w:t>
      </w:r>
    </w:p>
    <w:p w14:paraId="17FF453F" w14:textId="77777777" w:rsidR="00C14519" w:rsidRDefault="00C14519">
      <w:pPr>
        <w:pStyle w:val="ConsPlusNormal"/>
        <w:jc w:val="both"/>
      </w:pPr>
    </w:p>
    <w:p w14:paraId="37103716" w14:textId="77777777" w:rsidR="00C14519" w:rsidRDefault="00C14519">
      <w:pPr>
        <w:pStyle w:val="ConsPlusNormal"/>
        <w:jc w:val="center"/>
      </w:pPr>
      <w:r w:rsidRPr="00670334">
        <w:rPr>
          <w:position w:val="-31"/>
        </w:rPr>
        <w:pict w14:anchorId="1D672AEA">
          <v:shape id="_x0000_i1044" style="width:126.45pt;height:41.95pt" coordsize="" o:spt="100" adj="0,,0" path="" filled="f" stroked="f">
            <v:stroke joinstyle="miter"/>
            <v:imagedata r:id="rId318" o:title="base_23740_95001_32787"/>
            <v:formulas/>
            <v:path o:connecttype="segments"/>
          </v:shape>
        </w:pict>
      </w:r>
    </w:p>
    <w:p w14:paraId="041E1F7D" w14:textId="77777777" w:rsidR="00C14519" w:rsidRDefault="00C14519">
      <w:pPr>
        <w:pStyle w:val="ConsPlusNormal"/>
        <w:jc w:val="both"/>
      </w:pPr>
    </w:p>
    <w:p w14:paraId="12AA9F62" w14:textId="77777777" w:rsidR="00C14519" w:rsidRDefault="00C14519">
      <w:pPr>
        <w:pStyle w:val="ConsPlusNormal"/>
        <w:ind w:firstLine="540"/>
        <w:jc w:val="both"/>
      </w:pPr>
      <w:r>
        <w:t>где:</w:t>
      </w:r>
    </w:p>
    <w:p w14:paraId="36B12315" w14:textId="77777777" w:rsidR="00C14519" w:rsidRDefault="00C14519">
      <w:pPr>
        <w:pStyle w:val="ConsPlusNormal"/>
        <w:spacing w:before="220"/>
        <w:ind w:firstLine="540"/>
        <w:jc w:val="both"/>
      </w:pPr>
      <w:r w:rsidRPr="00670334">
        <w:rPr>
          <w:position w:val="-11"/>
        </w:rPr>
        <w:pict w14:anchorId="19E616F9">
          <v:shape id="_x0000_i1045" style="width:43.2pt;height:22.55pt" coordsize="" o:spt="100" adj="0,,0" path="" filled="f" stroked="f">
            <v:stroke joinstyle="miter"/>
            <v:imagedata r:id="rId319" o:title="base_23740_95001_32788"/>
            <v:formulas/>
            <v:path o:connecttype="segments"/>
          </v:shape>
        </w:pict>
      </w:r>
      <w:r>
        <w:t xml:space="preserve"> - суммарный доходный потенциал поселений муниципального района;</w:t>
      </w:r>
    </w:p>
    <w:p w14:paraId="449BA41C" w14:textId="77777777" w:rsidR="00C14519" w:rsidRDefault="00C14519">
      <w:pPr>
        <w:pStyle w:val="ConsPlusNormal"/>
        <w:spacing w:before="220"/>
        <w:ind w:firstLine="540"/>
        <w:jc w:val="both"/>
      </w:pPr>
      <w:r>
        <w:t>ИРПi - индекс расходных потребностей i-го поселения;</w:t>
      </w:r>
    </w:p>
    <w:p w14:paraId="21F3AAF4" w14:textId="77777777" w:rsidR="00C14519" w:rsidRDefault="00C14519">
      <w:pPr>
        <w:pStyle w:val="ConsPlusNormal"/>
        <w:spacing w:before="220"/>
        <w:ind w:firstLine="540"/>
        <w:jc w:val="both"/>
      </w:pPr>
      <w:r>
        <w:t>Ni - численность постоянного населения i-го поселения.</w:t>
      </w:r>
    </w:p>
    <w:p w14:paraId="1BF211E2" w14:textId="77777777" w:rsidR="00C14519" w:rsidRDefault="00C14519">
      <w:pPr>
        <w:pStyle w:val="ConsPlusNormal"/>
        <w:jc w:val="both"/>
      </w:pPr>
    </w:p>
    <w:p w14:paraId="30A4CA44" w14:textId="77777777" w:rsidR="00C14519" w:rsidRDefault="00C14519">
      <w:pPr>
        <w:pStyle w:val="ConsPlusTitle"/>
        <w:ind w:firstLine="540"/>
        <w:jc w:val="both"/>
        <w:outlineLvl w:val="3"/>
      </w:pPr>
      <w:r>
        <w:t>2.3.3. Определение объема дотации из выравнивающей части Дотации</w:t>
      </w:r>
    </w:p>
    <w:p w14:paraId="3CF07143" w14:textId="77777777" w:rsidR="00C14519" w:rsidRDefault="00C14519">
      <w:pPr>
        <w:pStyle w:val="ConsPlusNormal"/>
        <w:jc w:val="both"/>
      </w:pPr>
    </w:p>
    <w:p w14:paraId="6F35FA05" w14:textId="77777777" w:rsidR="00C14519" w:rsidRDefault="00C14519">
      <w:pPr>
        <w:pStyle w:val="ConsPlusNormal"/>
        <w:ind w:firstLine="540"/>
        <w:jc w:val="both"/>
      </w:pPr>
      <w:r>
        <w:t>Объем расчетной дотации для i-го поселения из выравнивающей части Дотации (Дрi) рассчитывается по следующей формуле:</w:t>
      </w:r>
    </w:p>
    <w:p w14:paraId="04C57420" w14:textId="77777777" w:rsidR="00C14519" w:rsidRDefault="00C14519">
      <w:pPr>
        <w:pStyle w:val="ConsPlusNormal"/>
        <w:jc w:val="both"/>
      </w:pPr>
    </w:p>
    <w:p w14:paraId="2604AF17" w14:textId="77777777" w:rsidR="00C14519" w:rsidRDefault="00C14519">
      <w:pPr>
        <w:pStyle w:val="ConsPlusNormal"/>
        <w:jc w:val="center"/>
      </w:pPr>
      <w:r>
        <w:t>Дрi = (БОпр - БОi) x ИРПi x Ni, при БОi &lt; БОпр,</w:t>
      </w:r>
    </w:p>
    <w:p w14:paraId="1CBDD96D" w14:textId="77777777" w:rsidR="00C14519" w:rsidRDefault="00C14519">
      <w:pPr>
        <w:pStyle w:val="ConsPlusNormal"/>
        <w:jc w:val="both"/>
      </w:pPr>
    </w:p>
    <w:p w14:paraId="3A4AFCCB" w14:textId="77777777" w:rsidR="00C14519" w:rsidRDefault="00C14519">
      <w:pPr>
        <w:pStyle w:val="ConsPlusNormal"/>
        <w:ind w:firstLine="540"/>
        <w:jc w:val="both"/>
      </w:pPr>
      <w:r>
        <w:t>где:</w:t>
      </w:r>
    </w:p>
    <w:p w14:paraId="69D0DB8C" w14:textId="77777777" w:rsidR="00C14519" w:rsidRDefault="00C14519">
      <w:pPr>
        <w:pStyle w:val="ConsPlusNormal"/>
        <w:spacing w:before="220"/>
        <w:ind w:firstLine="540"/>
        <w:jc w:val="both"/>
      </w:pPr>
      <w:r>
        <w:t>БОпр - средняя бюджетная обеспеченность поселений муниципального района;</w:t>
      </w:r>
    </w:p>
    <w:p w14:paraId="0C8387F8" w14:textId="77777777" w:rsidR="00C14519" w:rsidRDefault="00C14519">
      <w:pPr>
        <w:pStyle w:val="ConsPlusNormal"/>
        <w:spacing w:before="220"/>
        <w:ind w:firstLine="540"/>
        <w:jc w:val="both"/>
      </w:pPr>
      <w:r>
        <w:t>БОi - бюджетная обеспеченность i-го поселения;</w:t>
      </w:r>
    </w:p>
    <w:p w14:paraId="2D03DD1B" w14:textId="77777777" w:rsidR="00C14519" w:rsidRDefault="00C14519">
      <w:pPr>
        <w:pStyle w:val="ConsPlusNormal"/>
        <w:spacing w:before="220"/>
        <w:ind w:firstLine="540"/>
        <w:jc w:val="both"/>
      </w:pPr>
      <w:r>
        <w:t>ИРПi - индекс расходных потребностей i-го поселения;</w:t>
      </w:r>
    </w:p>
    <w:p w14:paraId="08462E80" w14:textId="77777777" w:rsidR="00C14519" w:rsidRDefault="00C14519">
      <w:pPr>
        <w:pStyle w:val="ConsPlusNormal"/>
        <w:spacing w:before="220"/>
        <w:ind w:firstLine="540"/>
        <w:jc w:val="both"/>
      </w:pPr>
      <w:r>
        <w:t>Ni - численность постоянного населения i-го поселения.</w:t>
      </w:r>
    </w:p>
    <w:p w14:paraId="0772A83D" w14:textId="77777777" w:rsidR="00C14519" w:rsidRDefault="00C14519">
      <w:pPr>
        <w:pStyle w:val="ConsPlusNormal"/>
        <w:spacing w:before="220"/>
        <w:ind w:firstLine="540"/>
        <w:jc w:val="both"/>
      </w:pPr>
      <w:r>
        <w:t>В случае если суммарный объем расчетной дотации всем поселениям муниципального района из выравнивающей части Дотации (SUM Дрi) равен объему выравнивающей части Дотации (Фвр), то</w:t>
      </w:r>
    </w:p>
    <w:p w14:paraId="54ACE76D" w14:textId="77777777" w:rsidR="00C14519" w:rsidRDefault="00C14519">
      <w:pPr>
        <w:pStyle w:val="ConsPlusNormal"/>
        <w:jc w:val="both"/>
      </w:pPr>
    </w:p>
    <w:p w14:paraId="08373471" w14:textId="77777777" w:rsidR="00C14519" w:rsidRDefault="00C14519">
      <w:pPr>
        <w:pStyle w:val="ConsPlusNormal"/>
        <w:jc w:val="center"/>
      </w:pPr>
      <w:r>
        <w:t>Дрi = Дфi,</w:t>
      </w:r>
    </w:p>
    <w:p w14:paraId="48E37F7C" w14:textId="77777777" w:rsidR="00C14519" w:rsidRDefault="00C14519">
      <w:pPr>
        <w:pStyle w:val="ConsPlusNormal"/>
        <w:jc w:val="both"/>
      </w:pPr>
    </w:p>
    <w:p w14:paraId="5A9E86DF" w14:textId="77777777" w:rsidR="00C14519" w:rsidRDefault="00C14519">
      <w:pPr>
        <w:pStyle w:val="ConsPlusNormal"/>
        <w:ind w:firstLine="540"/>
        <w:jc w:val="both"/>
      </w:pPr>
      <w:r>
        <w:t>где:</w:t>
      </w:r>
    </w:p>
    <w:p w14:paraId="0EA8F627" w14:textId="77777777" w:rsidR="00C14519" w:rsidRDefault="00C14519">
      <w:pPr>
        <w:pStyle w:val="ConsPlusNormal"/>
        <w:spacing w:before="220"/>
        <w:ind w:firstLine="540"/>
        <w:jc w:val="both"/>
      </w:pPr>
      <w:r>
        <w:t>Дфi - объем фактической дотации для i-го поселения из выравнивающей части Дотации.</w:t>
      </w:r>
    </w:p>
    <w:p w14:paraId="02F7E12E" w14:textId="77777777" w:rsidR="00C14519" w:rsidRDefault="00C14519">
      <w:pPr>
        <w:pStyle w:val="ConsPlusNormal"/>
        <w:spacing w:before="220"/>
        <w:ind w:firstLine="540"/>
        <w:jc w:val="both"/>
      </w:pPr>
      <w:r>
        <w:t>В случае если SUM Дрi &gt; Фвр или SUM Дрi &lt; Фвр, то объем фактической дотации для i-го поселения из выравнивающей части Дотации (Дфi) рассчитывается по следующей формуле:</w:t>
      </w:r>
    </w:p>
    <w:p w14:paraId="7A865F39" w14:textId="77777777" w:rsidR="00C14519" w:rsidRDefault="00C14519">
      <w:pPr>
        <w:pStyle w:val="ConsPlusNormal"/>
        <w:jc w:val="both"/>
      </w:pPr>
    </w:p>
    <w:p w14:paraId="100012C9" w14:textId="77777777" w:rsidR="00C14519" w:rsidRDefault="00C14519">
      <w:pPr>
        <w:pStyle w:val="ConsPlusNormal"/>
        <w:jc w:val="center"/>
      </w:pPr>
      <w:r w:rsidRPr="00670334">
        <w:rPr>
          <w:position w:val="-27"/>
        </w:rPr>
        <w:pict w14:anchorId="2B0C06A8">
          <v:shape id="_x0000_i1046" style="width:106.45pt;height:38.8pt" coordsize="" o:spt="100" adj="0,,0" path="" filled="f" stroked="f">
            <v:stroke joinstyle="miter"/>
            <v:imagedata r:id="rId320" o:title="base_23740_95001_32789"/>
            <v:formulas/>
            <v:path o:connecttype="segments"/>
          </v:shape>
        </w:pict>
      </w:r>
    </w:p>
    <w:p w14:paraId="6DDD63FC" w14:textId="77777777" w:rsidR="00C14519" w:rsidRDefault="00C14519">
      <w:pPr>
        <w:pStyle w:val="ConsPlusNormal"/>
        <w:jc w:val="both"/>
      </w:pPr>
    </w:p>
    <w:p w14:paraId="6151B8E0" w14:textId="77777777" w:rsidR="00C14519" w:rsidRDefault="00C14519">
      <w:pPr>
        <w:pStyle w:val="ConsPlusNormal"/>
        <w:ind w:firstLine="540"/>
        <w:jc w:val="both"/>
      </w:pPr>
      <w:r>
        <w:t>где:</w:t>
      </w:r>
    </w:p>
    <w:p w14:paraId="172E4CCF" w14:textId="77777777" w:rsidR="00C14519" w:rsidRDefault="00C14519">
      <w:pPr>
        <w:pStyle w:val="ConsPlusNormal"/>
        <w:spacing w:before="220"/>
        <w:ind w:firstLine="540"/>
        <w:jc w:val="both"/>
      </w:pPr>
      <w:r>
        <w:t>Дрi - объем расчетной дотации для i-го поселения из выравнивающей части Дотации;</w:t>
      </w:r>
    </w:p>
    <w:p w14:paraId="66455619" w14:textId="77777777" w:rsidR="00C14519" w:rsidRDefault="00C14519">
      <w:pPr>
        <w:pStyle w:val="ConsPlusNormal"/>
        <w:spacing w:before="220"/>
        <w:ind w:firstLine="540"/>
        <w:jc w:val="both"/>
      </w:pPr>
      <w:r w:rsidRPr="00670334">
        <w:rPr>
          <w:position w:val="-11"/>
        </w:rPr>
        <w:pict w14:anchorId="0768175A">
          <v:shape id="_x0000_i1047" style="width:39.45pt;height:22.55pt" coordsize="" o:spt="100" adj="0,,0" path="" filled="f" stroked="f">
            <v:stroke joinstyle="miter"/>
            <v:imagedata r:id="rId321" o:title="base_23740_95001_32790"/>
            <v:formulas/>
            <v:path o:connecttype="segments"/>
          </v:shape>
        </w:pict>
      </w:r>
      <w:r>
        <w:t xml:space="preserve"> - суммарный объем расчетной дотации для i-го поселения из выравнивающей части Дотации;</w:t>
      </w:r>
    </w:p>
    <w:p w14:paraId="0D04E011" w14:textId="77777777" w:rsidR="00C14519" w:rsidRDefault="00C14519">
      <w:pPr>
        <w:pStyle w:val="ConsPlusNormal"/>
        <w:spacing w:before="220"/>
        <w:ind w:firstLine="540"/>
        <w:jc w:val="both"/>
      </w:pPr>
      <w:r>
        <w:lastRenderedPageBreak/>
        <w:t>Фвр - объем выравнивающей части Дотации.</w:t>
      </w:r>
    </w:p>
    <w:p w14:paraId="0F149DA2" w14:textId="77777777" w:rsidR="00C14519" w:rsidRDefault="00C14519">
      <w:pPr>
        <w:pStyle w:val="ConsPlusNormal"/>
        <w:jc w:val="both"/>
      </w:pPr>
    </w:p>
    <w:p w14:paraId="24EFFED5" w14:textId="77777777" w:rsidR="00C14519" w:rsidRDefault="00C14519">
      <w:pPr>
        <w:pStyle w:val="ConsPlusTitle"/>
        <w:ind w:firstLine="540"/>
        <w:jc w:val="both"/>
        <w:outlineLvl w:val="2"/>
      </w:pPr>
      <w:r>
        <w:t>2.4. Расчет заменяющего дотацию дополнительного норматива отчислений от налога на доходы физических лиц в бюджет поселения</w:t>
      </w:r>
    </w:p>
    <w:p w14:paraId="261006F3" w14:textId="77777777" w:rsidR="00C14519" w:rsidRDefault="00C14519">
      <w:pPr>
        <w:pStyle w:val="ConsPlusNormal"/>
        <w:jc w:val="both"/>
      </w:pPr>
    </w:p>
    <w:p w14:paraId="4FE75C63" w14:textId="77777777" w:rsidR="00C14519" w:rsidRDefault="00C14519">
      <w:pPr>
        <w:pStyle w:val="ConsPlusNormal"/>
        <w:ind w:firstLine="540"/>
        <w:jc w:val="both"/>
      </w:pPr>
      <w:r>
        <w:t>В случае принятия решения о передаче дополнительного норматива отчислений от налога на доходы физических лиц в бюджет поселения применяется следующий порядок.</w:t>
      </w:r>
    </w:p>
    <w:p w14:paraId="79D02012" w14:textId="77777777" w:rsidR="00C14519" w:rsidRDefault="00C14519">
      <w:pPr>
        <w:pStyle w:val="ConsPlusNormal"/>
        <w:spacing w:before="220"/>
        <w:ind w:firstLine="540"/>
        <w:jc w:val="both"/>
      </w:pPr>
      <w:r>
        <w:t>Значение дополнительного норматива отчислений от налога на доходы физических лиц (ДНi), полностью или частично заменяющего дотации поселению, рассчитывается как отношение планируемого объема суммарной дотации поселению (Дi) к рассчитанному по единой методике прогнозируемому объему поступлений от налога на доходы физических лиц, подлежащего зачислению в консолидированный бюджет Республики Хакасия по территории соответствующего поселения.</w:t>
      </w:r>
    </w:p>
    <w:p w14:paraId="406B5823" w14:textId="77777777" w:rsidR="00C14519" w:rsidRDefault="00C14519">
      <w:pPr>
        <w:pStyle w:val="ConsPlusNormal"/>
        <w:spacing w:before="220"/>
        <w:ind w:firstLine="540"/>
        <w:jc w:val="both"/>
      </w:pPr>
      <w:r>
        <w:t>В случае если</w:t>
      </w:r>
    </w:p>
    <w:p w14:paraId="71210B75" w14:textId="77777777" w:rsidR="00C14519" w:rsidRDefault="00C14519">
      <w:pPr>
        <w:pStyle w:val="ConsPlusNormal"/>
        <w:jc w:val="both"/>
      </w:pPr>
    </w:p>
    <w:p w14:paraId="1BC1720E" w14:textId="77777777" w:rsidR="00C14519" w:rsidRDefault="00C14519">
      <w:pPr>
        <w:pStyle w:val="ConsPlusNormal"/>
        <w:jc w:val="center"/>
      </w:pPr>
      <w:r w:rsidRPr="00670334">
        <w:rPr>
          <w:position w:val="-25"/>
        </w:rPr>
        <w:pict w14:anchorId="3F5493A3">
          <v:shape id="_x0000_i1048" style="width:99.55pt;height:36.3pt" coordsize="" o:spt="100" adj="0,,0" path="" filled="f" stroked="f">
            <v:stroke joinstyle="miter"/>
            <v:imagedata r:id="rId322" o:title="base_23740_95001_32791"/>
            <v:formulas/>
            <v:path o:connecttype="segments"/>
          </v:shape>
        </w:pict>
      </w:r>
    </w:p>
    <w:p w14:paraId="674141F3" w14:textId="77777777" w:rsidR="00C14519" w:rsidRDefault="00C14519">
      <w:pPr>
        <w:pStyle w:val="ConsPlusNormal"/>
        <w:jc w:val="both"/>
      </w:pPr>
    </w:p>
    <w:p w14:paraId="4D8BF054" w14:textId="77777777" w:rsidR="00C14519" w:rsidRDefault="00C14519">
      <w:pPr>
        <w:pStyle w:val="ConsPlusNormal"/>
        <w:ind w:firstLine="540"/>
        <w:jc w:val="both"/>
      </w:pPr>
      <w:r>
        <w:t>где:</w:t>
      </w:r>
    </w:p>
    <w:p w14:paraId="0C8F9352" w14:textId="77777777" w:rsidR="00C14519" w:rsidRDefault="00C14519">
      <w:pPr>
        <w:pStyle w:val="ConsPlusNormal"/>
        <w:spacing w:before="220"/>
        <w:ind w:firstLine="540"/>
        <w:jc w:val="both"/>
      </w:pPr>
      <w:r>
        <w:t>Дi - итоговая дотация i-му поселению;</w:t>
      </w:r>
    </w:p>
    <w:p w14:paraId="7B136B3B" w14:textId="77777777" w:rsidR="00C14519" w:rsidRDefault="00C14519">
      <w:pPr>
        <w:pStyle w:val="ConsPlusNormal"/>
        <w:spacing w:before="220"/>
        <w:ind w:firstLine="540"/>
        <w:jc w:val="both"/>
      </w:pPr>
      <w:r>
        <w:t>ДНmax - максимальное значение дополнительного норматива отчислений от налога на доходы физических лиц, который может быть передан муниципальным районом поселениям в целях выравнивания бюджетной обеспеченности поселений (ДНmax является суммой 20-процентного норматива отчислений от налога на доходы физических лиц, закрепленного за муниципальными районами на долговременной основе, и дополнительного норматива отчислений от налога на доходы физических лиц, переданного муниципальному району законом о республиканском бюджете);</w:t>
      </w:r>
    </w:p>
    <w:p w14:paraId="3305AA59" w14:textId="77777777" w:rsidR="00C14519" w:rsidRDefault="00C14519">
      <w:pPr>
        <w:pStyle w:val="ConsPlusNormal"/>
        <w:spacing w:before="220"/>
        <w:ind w:firstLine="540"/>
        <w:jc w:val="both"/>
      </w:pPr>
      <w:r>
        <w:t>НДФЛi - прогнозируемый на очередной финансовый год и плановый период объем налога на доходы физических лиц в консолидированный бюджет Республики Хакасия по i-му поселению,</w:t>
      </w:r>
    </w:p>
    <w:p w14:paraId="7B64F22B" w14:textId="77777777" w:rsidR="00C14519" w:rsidRDefault="00C14519">
      <w:pPr>
        <w:pStyle w:val="ConsPlusNormal"/>
        <w:spacing w:before="220"/>
        <w:ind w:firstLine="540"/>
        <w:jc w:val="both"/>
      </w:pPr>
      <w:r>
        <w:t>то дополнительный норматив рассчитывается по следующей формуле:</w:t>
      </w:r>
    </w:p>
    <w:p w14:paraId="6AAB53A7" w14:textId="77777777" w:rsidR="00C14519" w:rsidRDefault="00C14519">
      <w:pPr>
        <w:pStyle w:val="ConsPlusNormal"/>
        <w:jc w:val="both"/>
      </w:pPr>
    </w:p>
    <w:p w14:paraId="49B52D92" w14:textId="77777777" w:rsidR="00C14519" w:rsidRDefault="00C14519">
      <w:pPr>
        <w:pStyle w:val="ConsPlusNormal"/>
        <w:jc w:val="center"/>
      </w:pPr>
      <w:r w:rsidRPr="00670334">
        <w:rPr>
          <w:position w:val="-25"/>
        </w:rPr>
        <w:pict w14:anchorId="2AB0BA0B">
          <v:shape id="_x0000_i1049" style="width:111.45pt;height:36.3pt" coordsize="" o:spt="100" adj="0,,0" path="" filled="f" stroked="f">
            <v:stroke joinstyle="miter"/>
            <v:imagedata r:id="rId323" o:title="base_23740_95001_32792"/>
            <v:formulas/>
            <v:path o:connecttype="segments"/>
          </v:shape>
        </w:pict>
      </w:r>
    </w:p>
    <w:p w14:paraId="46A21633" w14:textId="77777777" w:rsidR="00C14519" w:rsidRDefault="00C14519">
      <w:pPr>
        <w:pStyle w:val="ConsPlusNormal"/>
        <w:jc w:val="both"/>
      </w:pPr>
    </w:p>
    <w:p w14:paraId="533A8C66" w14:textId="77777777" w:rsidR="00C14519" w:rsidRDefault="00C14519">
      <w:pPr>
        <w:pStyle w:val="ConsPlusNormal"/>
        <w:ind w:firstLine="540"/>
        <w:jc w:val="both"/>
      </w:pPr>
      <w:r>
        <w:t>где:</w:t>
      </w:r>
    </w:p>
    <w:p w14:paraId="08291826" w14:textId="77777777" w:rsidR="00C14519" w:rsidRDefault="00C14519">
      <w:pPr>
        <w:pStyle w:val="ConsPlusNormal"/>
        <w:spacing w:before="220"/>
        <w:ind w:firstLine="540"/>
        <w:jc w:val="both"/>
      </w:pPr>
      <w:r>
        <w:t>ДНi - дополнительный норматив i-му поселению от налога на доходы физических лиц, полностью заменяющего Дотацию.</w:t>
      </w:r>
    </w:p>
    <w:p w14:paraId="2B901D48" w14:textId="77777777" w:rsidR="00C14519" w:rsidRDefault="00C14519">
      <w:pPr>
        <w:pStyle w:val="ConsPlusNormal"/>
        <w:spacing w:before="220"/>
        <w:ind w:firstLine="540"/>
        <w:jc w:val="both"/>
      </w:pPr>
      <w:r>
        <w:t>В случае если</w:t>
      </w:r>
    </w:p>
    <w:p w14:paraId="52C024D4" w14:textId="77777777" w:rsidR="00C14519" w:rsidRDefault="00C14519">
      <w:pPr>
        <w:pStyle w:val="ConsPlusNormal"/>
        <w:jc w:val="both"/>
      </w:pPr>
    </w:p>
    <w:p w14:paraId="3051B268" w14:textId="77777777" w:rsidR="00C14519" w:rsidRDefault="00C14519">
      <w:pPr>
        <w:pStyle w:val="ConsPlusNormal"/>
        <w:jc w:val="center"/>
      </w:pPr>
      <w:r w:rsidRPr="00670334">
        <w:rPr>
          <w:position w:val="-25"/>
        </w:rPr>
        <w:pict w14:anchorId="58DE0C10">
          <v:shape id="_x0000_i1050" style="width:106.45pt;height:36.3pt" coordsize="" o:spt="100" adj="0,,0" path="" filled="f" stroked="f">
            <v:stroke joinstyle="miter"/>
            <v:imagedata r:id="rId324" o:title="base_23740_95001_32793"/>
            <v:formulas/>
            <v:path o:connecttype="segments"/>
          </v:shape>
        </w:pict>
      </w:r>
    </w:p>
    <w:p w14:paraId="49360E02" w14:textId="77777777" w:rsidR="00C14519" w:rsidRDefault="00C14519">
      <w:pPr>
        <w:pStyle w:val="ConsPlusNormal"/>
        <w:jc w:val="both"/>
      </w:pPr>
    </w:p>
    <w:p w14:paraId="39C42E7B" w14:textId="77777777" w:rsidR="00C14519" w:rsidRDefault="00C14519">
      <w:pPr>
        <w:pStyle w:val="ConsPlusNormal"/>
        <w:ind w:firstLine="540"/>
        <w:jc w:val="both"/>
      </w:pPr>
      <w:r>
        <w:t>то дополнительный норматив ДНi принимается равным ДНmax (ДНi = ДНmax), а размер Дотации, помимо дополнительно закрепленного налогового норматива, рассчитывается по следующей формуле:</w:t>
      </w:r>
    </w:p>
    <w:p w14:paraId="3637F0A9" w14:textId="77777777" w:rsidR="00C14519" w:rsidRDefault="00C14519">
      <w:pPr>
        <w:pStyle w:val="ConsPlusNormal"/>
        <w:jc w:val="both"/>
      </w:pPr>
    </w:p>
    <w:p w14:paraId="1B186448" w14:textId="77777777" w:rsidR="00C14519" w:rsidRDefault="00C14519">
      <w:pPr>
        <w:pStyle w:val="ConsPlusNormal"/>
        <w:jc w:val="center"/>
      </w:pPr>
      <w:r w:rsidRPr="00670334">
        <w:rPr>
          <w:position w:val="-25"/>
        </w:rPr>
        <w:pict w14:anchorId="5981BA5F">
          <v:shape id="_x0000_i1051" style="width:138.35pt;height:36.3pt" coordsize="" o:spt="100" adj="0,,0" path="" filled="f" stroked="f">
            <v:stroke joinstyle="miter"/>
            <v:imagedata r:id="rId325" o:title="base_23740_95001_32794"/>
            <v:formulas/>
            <v:path o:connecttype="segments"/>
          </v:shape>
        </w:pict>
      </w:r>
    </w:p>
    <w:p w14:paraId="11CBCC51" w14:textId="77777777" w:rsidR="00C14519" w:rsidRDefault="00C14519">
      <w:pPr>
        <w:pStyle w:val="ConsPlusNormal"/>
        <w:jc w:val="both"/>
      </w:pPr>
    </w:p>
    <w:p w14:paraId="5269EEB4" w14:textId="77777777" w:rsidR="00C14519" w:rsidRDefault="00C14519">
      <w:pPr>
        <w:pStyle w:val="ConsPlusNormal"/>
        <w:ind w:firstLine="540"/>
        <w:jc w:val="both"/>
      </w:pPr>
      <w:r>
        <w:t>где:</w:t>
      </w:r>
    </w:p>
    <w:p w14:paraId="44F760D5" w14:textId="77777777" w:rsidR="00C14519" w:rsidRDefault="00C14519">
      <w:pPr>
        <w:pStyle w:val="ConsPlusNormal"/>
        <w:spacing w:before="220"/>
        <w:ind w:firstLine="540"/>
        <w:jc w:val="both"/>
      </w:pPr>
      <w:r>
        <w:t>Достi - размер Дотации i-му поселению, помимо дополнительно переданного поселению максимально возможного норматива отчислений от налога на доходы физических лиц (ДНi), частично заменяющего Дотацию.</w:t>
      </w:r>
    </w:p>
    <w:p w14:paraId="614AA55E" w14:textId="77777777" w:rsidR="00C14519" w:rsidRDefault="00C14519">
      <w:pPr>
        <w:pStyle w:val="ConsPlusNormal"/>
        <w:jc w:val="both"/>
      </w:pPr>
    </w:p>
    <w:p w14:paraId="07B6E6C3" w14:textId="77777777" w:rsidR="00C14519" w:rsidRDefault="00C14519">
      <w:pPr>
        <w:pStyle w:val="ConsPlusTitle"/>
        <w:ind w:firstLine="540"/>
        <w:jc w:val="both"/>
        <w:outlineLvl w:val="2"/>
      </w:pPr>
      <w:r>
        <w:t>2.5. Определение общего объема дотации поселению</w:t>
      </w:r>
    </w:p>
    <w:p w14:paraId="0EBF71A1" w14:textId="77777777" w:rsidR="00C14519" w:rsidRDefault="00C14519">
      <w:pPr>
        <w:pStyle w:val="ConsPlusNormal"/>
        <w:jc w:val="both"/>
      </w:pPr>
    </w:p>
    <w:p w14:paraId="6176D619" w14:textId="77777777" w:rsidR="00C14519" w:rsidRDefault="00C14519">
      <w:pPr>
        <w:pStyle w:val="ConsPlusNormal"/>
        <w:ind w:firstLine="540"/>
        <w:jc w:val="both"/>
      </w:pPr>
      <w:r>
        <w:t>Объем дотации для каждого поселения (Дi) рассчитывается по следующей формуле:</w:t>
      </w:r>
    </w:p>
    <w:p w14:paraId="27006828" w14:textId="77777777" w:rsidR="00C14519" w:rsidRDefault="00C14519">
      <w:pPr>
        <w:pStyle w:val="ConsPlusNormal"/>
        <w:jc w:val="both"/>
      </w:pPr>
    </w:p>
    <w:p w14:paraId="55A88FA9" w14:textId="77777777" w:rsidR="00C14519" w:rsidRDefault="00C14519">
      <w:pPr>
        <w:pStyle w:val="ConsPlusNormal"/>
        <w:jc w:val="center"/>
      </w:pPr>
      <w:r>
        <w:t>Дi = Д1i + Дфi,</w:t>
      </w:r>
    </w:p>
    <w:p w14:paraId="3E9C2B06" w14:textId="77777777" w:rsidR="00C14519" w:rsidRDefault="00C14519">
      <w:pPr>
        <w:pStyle w:val="ConsPlusNormal"/>
        <w:jc w:val="both"/>
      </w:pPr>
    </w:p>
    <w:p w14:paraId="082B5CD9" w14:textId="77777777" w:rsidR="00C14519" w:rsidRDefault="00C14519">
      <w:pPr>
        <w:pStyle w:val="ConsPlusNormal"/>
        <w:ind w:firstLine="540"/>
        <w:jc w:val="both"/>
      </w:pPr>
      <w:r>
        <w:t>где:</w:t>
      </w:r>
    </w:p>
    <w:p w14:paraId="0295B83E" w14:textId="77777777" w:rsidR="00C14519" w:rsidRDefault="00C14519">
      <w:pPr>
        <w:pStyle w:val="ConsPlusNormal"/>
        <w:spacing w:before="220"/>
        <w:ind w:firstLine="540"/>
        <w:jc w:val="both"/>
      </w:pPr>
      <w:r>
        <w:t>Д1i - объем дотации для i-го поселения из стимулирующей части Дотации;</w:t>
      </w:r>
    </w:p>
    <w:p w14:paraId="44C9D9F8" w14:textId="77777777" w:rsidR="00C14519" w:rsidRDefault="00C14519">
      <w:pPr>
        <w:pStyle w:val="ConsPlusNormal"/>
        <w:spacing w:before="220"/>
        <w:ind w:firstLine="540"/>
        <w:jc w:val="both"/>
      </w:pPr>
      <w:r>
        <w:t>Дфi - объем фактической дотации для i-го поселения из выравнивающей части Дотации.</w:t>
      </w:r>
    </w:p>
    <w:p w14:paraId="0EBBE8D3" w14:textId="77777777" w:rsidR="00C14519" w:rsidRDefault="00C14519">
      <w:pPr>
        <w:pStyle w:val="ConsPlusNormal"/>
        <w:jc w:val="both"/>
      </w:pPr>
    </w:p>
    <w:p w14:paraId="59DF9615" w14:textId="77777777" w:rsidR="00C14519" w:rsidRDefault="00C14519">
      <w:pPr>
        <w:pStyle w:val="ConsPlusNormal"/>
        <w:jc w:val="both"/>
      </w:pPr>
    </w:p>
    <w:p w14:paraId="718D7CA4" w14:textId="77777777" w:rsidR="00C14519" w:rsidRDefault="00C14519">
      <w:pPr>
        <w:pStyle w:val="ConsPlusNormal"/>
        <w:jc w:val="both"/>
      </w:pPr>
    </w:p>
    <w:p w14:paraId="5BF397B0" w14:textId="77777777" w:rsidR="00C14519" w:rsidRDefault="00C14519">
      <w:pPr>
        <w:pStyle w:val="ConsPlusNormal"/>
        <w:jc w:val="both"/>
      </w:pPr>
    </w:p>
    <w:p w14:paraId="2B0F1B5F" w14:textId="77777777" w:rsidR="00C14519" w:rsidRDefault="00C14519">
      <w:pPr>
        <w:pStyle w:val="ConsPlusNormal"/>
        <w:jc w:val="both"/>
      </w:pPr>
    </w:p>
    <w:p w14:paraId="7D99DC95" w14:textId="77777777" w:rsidR="00C14519" w:rsidRDefault="00C14519">
      <w:pPr>
        <w:pStyle w:val="ConsPlusNormal"/>
        <w:jc w:val="right"/>
        <w:outlineLvl w:val="0"/>
      </w:pPr>
      <w:r>
        <w:t>Приложение 3</w:t>
      </w:r>
    </w:p>
    <w:p w14:paraId="12B02E80" w14:textId="77777777" w:rsidR="00C14519" w:rsidRDefault="00C14519">
      <w:pPr>
        <w:pStyle w:val="ConsPlusNormal"/>
        <w:jc w:val="right"/>
      </w:pPr>
      <w:r>
        <w:t>к Закону Республики Хакасия</w:t>
      </w:r>
    </w:p>
    <w:p w14:paraId="0BF4AD69" w14:textId="77777777" w:rsidR="00C14519" w:rsidRDefault="00C14519">
      <w:pPr>
        <w:pStyle w:val="ConsPlusNormal"/>
        <w:jc w:val="right"/>
      </w:pPr>
      <w:r>
        <w:t>"О бюджетном процессе</w:t>
      </w:r>
    </w:p>
    <w:p w14:paraId="44AD3E81" w14:textId="77777777" w:rsidR="00C14519" w:rsidRDefault="00C14519">
      <w:pPr>
        <w:pStyle w:val="ConsPlusNormal"/>
        <w:jc w:val="right"/>
      </w:pPr>
      <w:r>
        <w:t>и межбюджетных отношениях</w:t>
      </w:r>
    </w:p>
    <w:p w14:paraId="4543BEE4" w14:textId="77777777" w:rsidR="00C14519" w:rsidRDefault="00C14519">
      <w:pPr>
        <w:pStyle w:val="ConsPlusNormal"/>
        <w:jc w:val="right"/>
      </w:pPr>
      <w:r>
        <w:t>в Республике Хакасия"</w:t>
      </w:r>
    </w:p>
    <w:p w14:paraId="52FF1D79" w14:textId="77777777" w:rsidR="00C14519" w:rsidRDefault="00C14519">
      <w:pPr>
        <w:pStyle w:val="ConsPlusNormal"/>
        <w:jc w:val="both"/>
      </w:pPr>
    </w:p>
    <w:p w14:paraId="201A9356" w14:textId="77777777" w:rsidR="00C14519" w:rsidRDefault="00C14519">
      <w:pPr>
        <w:pStyle w:val="ConsPlusTitle"/>
        <w:jc w:val="center"/>
      </w:pPr>
      <w:bookmarkStart w:id="21" w:name="P1581"/>
      <w:bookmarkEnd w:id="21"/>
      <w:r>
        <w:t>МЕТОДИКА</w:t>
      </w:r>
    </w:p>
    <w:p w14:paraId="3692FEB1" w14:textId="77777777" w:rsidR="00C14519" w:rsidRDefault="00C14519">
      <w:pPr>
        <w:pStyle w:val="ConsPlusTitle"/>
        <w:jc w:val="center"/>
      </w:pPr>
      <w:r>
        <w:t>РАСЧЕТА ДИФФЕРЕНЦИРОВАННЫХ НОРМАТИВОВ ОТЧИСЛЕНИЙ</w:t>
      </w:r>
    </w:p>
    <w:p w14:paraId="4041ABD6" w14:textId="77777777" w:rsidR="00C14519" w:rsidRDefault="00C14519">
      <w:pPr>
        <w:pStyle w:val="ConsPlusTitle"/>
        <w:jc w:val="center"/>
      </w:pPr>
      <w:r>
        <w:t>ОТ АКЦИЗОВ НА АВТОМОБИЛЬНЫЙ И ПРЯМОГОННЫЙ БЕНЗИН,</w:t>
      </w:r>
    </w:p>
    <w:p w14:paraId="3269FAEC" w14:textId="77777777" w:rsidR="00C14519" w:rsidRDefault="00C14519">
      <w:pPr>
        <w:pStyle w:val="ConsPlusTitle"/>
        <w:jc w:val="center"/>
      </w:pPr>
      <w:r>
        <w:t>ДИЗЕЛЬНОЕ ТОПЛИВО, МОТОРНЫЕ МАСЛА ДЛЯ ДИЗЕЛЬНЫХ</w:t>
      </w:r>
    </w:p>
    <w:p w14:paraId="26CC02D5" w14:textId="77777777" w:rsidR="00C14519" w:rsidRDefault="00C14519">
      <w:pPr>
        <w:pStyle w:val="ConsPlusTitle"/>
        <w:jc w:val="center"/>
      </w:pPr>
      <w:r>
        <w:t>И (ИЛИ) КАРБЮРАТОРНЫХ (ИНЖЕКТОРНЫХ) ДВИГАТЕЛЕЙ,</w:t>
      </w:r>
    </w:p>
    <w:p w14:paraId="7B9569B6" w14:textId="77777777" w:rsidR="00C14519" w:rsidRDefault="00C14519">
      <w:pPr>
        <w:pStyle w:val="ConsPlusTitle"/>
        <w:jc w:val="center"/>
      </w:pPr>
      <w:r>
        <w:t>ПРОИЗВОДИМЫЕ НА ТЕРРИТОРИИ РОССИЙСКОЙ ФЕДЕРАЦИИ,</w:t>
      </w:r>
    </w:p>
    <w:p w14:paraId="2E055E22" w14:textId="77777777" w:rsidR="00C14519" w:rsidRDefault="00C14519">
      <w:pPr>
        <w:pStyle w:val="ConsPlusTitle"/>
        <w:jc w:val="center"/>
      </w:pPr>
      <w:r>
        <w:t>В БЮДЖЕТЫ МУНИЦИПАЛЬНЫХ ОБРАЗОВАНИЙ</w:t>
      </w:r>
    </w:p>
    <w:p w14:paraId="1EF9114D" w14:textId="77777777" w:rsidR="00C14519" w:rsidRDefault="00C1451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519" w14:paraId="3AB9E3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196D5F" w14:textId="77777777" w:rsidR="00C14519" w:rsidRDefault="00C1451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E85AA67" w14:textId="77777777" w:rsidR="00C14519" w:rsidRDefault="00C1451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8E729E8" w14:textId="77777777" w:rsidR="00C14519" w:rsidRDefault="00C14519">
            <w:pPr>
              <w:pStyle w:val="ConsPlusNormal"/>
              <w:jc w:val="center"/>
            </w:pPr>
            <w:r>
              <w:rPr>
                <w:color w:val="392C69"/>
              </w:rPr>
              <w:t>Список изменяющих документов</w:t>
            </w:r>
          </w:p>
          <w:p w14:paraId="773F5FC0" w14:textId="77777777" w:rsidR="00C14519" w:rsidRDefault="00C14519">
            <w:pPr>
              <w:pStyle w:val="ConsPlusNormal"/>
              <w:jc w:val="center"/>
            </w:pPr>
            <w:r>
              <w:rPr>
                <w:color w:val="392C69"/>
              </w:rPr>
              <w:t xml:space="preserve">(в ред. </w:t>
            </w:r>
            <w:hyperlink r:id="rId326" w:history="1">
              <w:r>
                <w:rPr>
                  <w:color w:val="0000FF"/>
                </w:rPr>
                <w:t>Закона</w:t>
              </w:r>
            </w:hyperlink>
            <w:r>
              <w:rPr>
                <w:color w:val="392C69"/>
              </w:rPr>
              <w:t xml:space="preserve"> Республики Хакасия</w:t>
            </w:r>
          </w:p>
          <w:p w14:paraId="55494AF9" w14:textId="77777777" w:rsidR="00C14519" w:rsidRDefault="00C14519">
            <w:pPr>
              <w:pStyle w:val="ConsPlusNormal"/>
              <w:jc w:val="center"/>
            </w:pPr>
            <w:r>
              <w:rPr>
                <w:color w:val="392C69"/>
              </w:rPr>
              <w:t>от 11.11.2019 N 78-ЗРХ)</w:t>
            </w:r>
          </w:p>
        </w:tc>
        <w:tc>
          <w:tcPr>
            <w:tcW w:w="113" w:type="dxa"/>
            <w:tcBorders>
              <w:top w:val="nil"/>
              <w:left w:val="nil"/>
              <w:bottom w:val="nil"/>
              <w:right w:val="nil"/>
            </w:tcBorders>
            <w:shd w:val="clear" w:color="auto" w:fill="F4F3F8"/>
            <w:tcMar>
              <w:top w:w="0" w:type="dxa"/>
              <w:left w:w="0" w:type="dxa"/>
              <w:bottom w:w="0" w:type="dxa"/>
              <w:right w:w="0" w:type="dxa"/>
            </w:tcMar>
          </w:tcPr>
          <w:p w14:paraId="77CE26F8" w14:textId="77777777" w:rsidR="00C14519" w:rsidRDefault="00C14519">
            <w:pPr>
              <w:spacing w:after="1" w:line="0" w:lineRule="atLeast"/>
            </w:pPr>
          </w:p>
        </w:tc>
      </w:tr>
    </w:tbl>
    <w:p w14:paraId="084F91C6" w14:textId="77777777" w:rsidR="00C14519" w:rsidRDefault="00C14519">
      <w:pPr>
        <w:pStyle w:val="ConsPlusNormal"/>
        <w:jc w:val="both"/>
      </w:pPr>
    </w:p>
    <w:p w14:paraId="6F982102" w14:textId="77777777" w:rsidR="00C14519" w:rsidRDefault="00C14519">
      <w:pPr>
        <w:pStyle w:val="ConsPlusNormal"/>
        <w:ind w:firstLine="540"/>
        <w:jc w:val="both"/>
      </w:pPr>
      <w:r>
        <w:t>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 на планируемый год рассчитываются по формуле:</w:t>
      </w:r>
    </w:p>
    <w:p w14:paraId="3A373FE4" w14:textId="77777777" w:rsidR="00C14519" w:rsidRDefault="00C14519">
      <w:pPr>
        <w:pStyle w:val="ConsPlusNormal"/>
        <w:jc w:val="both"/>
      </w:pPr>
    </w:p>
    <w:p w14:paraId="749AD289" w14:textId="77777777" w:rsidR="00C14519" w:rsidRDefault="00C14519">
      <w:pPr>
        <w:pStyle w:val="ConsPlusNormal"/>
        <w:jc w:val="center"/>
      </w:pPr>
      <w:r w:rsidRPr="00670334">
        <w:rPr>
          <w:position w:val="-27"/>
        </w:rPr>
        <w:pict w14:anchorId="60D7B251">
          <v:shape id="_x0000_i1052" style="width:138.35pt;height:38.8pt" coordsize="" o:spt="100" adj="0,,0" path="" filled="f" stroked="f">
            <v:stroke joinstyle="miter"/>
            <v:imagedata r:id="rId327" o:title="base_23740_95001_32795"/>
            <v:formulas/>
            <v:path o:connecttype="segments"/>
          </v:shape>
        </w:pict>
      </w:r>
    </w:p>
    <w:p w14:paraId="728BC143" w14:textId="77777777" w:rsidR="00C14519" w:rsidRDefault="00C14519">
      <w:pPr>
        <w:pStyle w:val="ConsPlusNormal"/>
        <w:jc w:val="both"/>
      </w:pPr>
    </w:p>
    <w:p w14:paraId="76820BF7" w14:textId="77777777" w:rsidR="00C14519" w:rsidRDefault="00C14519">
      <w:pPr>
        <w:pStyle w:val="ConsPlusNormal"/>
        <w:ind w:firstLine="540"/>
        <w:jc w:val="both"/>
      </w:pPr>
      <w:r>
        <w:lastRenderedPageBreak/>
        <w:t>где:</w:t>
      </w:r>
    </w:p>
    <w:p w14:paraId="761200D5" w14:textId="77777777" w:rsidR="00C14519" w:rsidRDefault="00C14519">
      <w:pPr>
        <w:pStyle w:val="ConsPlusNormal"/>
        <w:spacing w:before="220"/>
        <w:ind w:firstLine="540"/>
        <w:jc w:val="both"/>
      </w:pPr>
      <w:r>
        <w:t>Nдиф</w:t>
      </w:r>
      <w:r>
        <w:rPr>
          <w:vertAlign w:val="subscript"/>
        </w:rPr>
        <w:t>j</w:t>
      </w:r>
      <w:r>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(процентов);</w:t>
      </w:r>
    </w:p>
    <w:p w14:paraId="2BB6E032" w14:textId="77777777" w:rsidR="00C14519" w:rsidRDefault="00C14519">
      <w:pPr>
        <w:pStyle w:val="ConsPlusNormal"/>
        <w:spacing w:before="220"/>
        <w:ind w:firstLine="540"/>
        <w:jc w:val="both"/>
      </w:pPr>
      <w:r>
        <w:t xml:space="preserve">Nобщ - общий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 установленный </w:t>
      </w:r>
      <w:hyperlink w:anchor="P436" w:history="1">
        <w:r>
          <w:rPr>
            <w:color w:val="0000FF"/>
          </w:rPr>
          <w:t>частями 1</w:t>
        </w:r>
      </w:hyperlink>
      <w:r>
        <w:t xml:space="preserve">, </w:t>
      </w:r>
      <w:hyperlink w:anchor="P437" w:history="1">
        <w:r>
          <w:rPr>
            <w:color w:val="0000FF"/>
          </w:rPr>
          <w:t>2 статьи 16(2)</w:t>
        </w:r>
      </w:hyperlink>
      <w:r>
        <w:t xml:space="preserve"> настоящего Закона (процентов);</w:t>
      </w:r>
    </w:p>
    <w:p w14:paraId="21C39889" w14:textId="77777777" w:rsidR="00C14519" w:rsidRDefault="00C14519">
      <w:pPr>
        <w:pStyle w:val="ConsPlusNormal"/>
        <w:spacing w:before="220"/>
        <w:ind w:firstLine="540"/>
        <w:jc w:val="both"/>
      </w:pPr>
      <w:r>
        <w:t>ПД</w:t>
      </w:r>
      <w:r>
        <w:rPr>
          <w:vertAlign w:val="subscript"/>
        </w:rPr>
        <w:t>j</w:t>
      </w:r>
      <w:r>
        <w:t xml:space="preserve"> - протяженность автомобильных дорог общего пользования местного значения j-го муниципального образования (км) по состоянию на 01 июля текущего года;</w:t>
      </w:r>
    </w:p>
    <w:p w14:paraId="67BF865A" w14:textId="77777777" w:rsidR="00C14519" w:rsidRDefault="00C14519">
      <w:pPr>
        <w:pStyle w:val="ConsPlusNormal"/>
        <w:spacing w:before="220"/>
        <w:ind w:firstLine="540"/>
        <w:jc w:val="both"/>
      </w:pPr>
      <w:r>
        <w:t>ПДобщ - общая протяженность автомобильных дорог общего пользования местного значения муниципальных образований (км) по состоянию на 01 июля текущего года.</w:t>
      </w:r>
    </w:p>
    <w:p w14:paraId="39920895" w14:textId="77777777" w:rsidR="00C14519" w:rsidRDefault="00C14519">
      <w:pPr>
        <w:pStyle w:val="ConsPlusNormal"/>
        <w:spacing w:before="220"/>
        <w:ind w:firstLine="540"/>
        <w:jc w:val="both"/>
      </w:pPr>
      <w:r>
        <w:t>Размеры указанных дифференцированных нормативов отчислений в бюджеты муниципальных образований могут быть уточнены при формировании проекта закона о республиканском бюджете на очередной финансовый год и плановый период при условии предоставления Министерством транспорта и дорожного хозяйства Республики Хакасия в Министерство финансов уточненных данных по протяженности автомобильных дорог общего пользования местного значения в срок до 01 ноября текущего года.</w:t>
      </w:r>
    </w:p>
    <w:p w14:paraId="32600675" w14:textId="77777777" w:rsidR="00C14519" w:rsidRDefault="00C14519">
      <w:pPr>
        <w:pStyle w:val="ConsPlusNormal"/>
        <w:jc w:val="both"/>
      </w:pPr>
    </w:p>
    <w:p w14:paraId="28E4978A" w14:textId="77777777" w:rsidR="00C14519" w:rsidRDefault="00C14519">
      <w:pPr>
        <w:pStyle w:val="ConsPlusNormal"/>
        <w:jc w:val="both"/>
      </w:pPr>
    </w:p>
    <w:p w14:paraId="64964539" w14:textId="77777777" w:rsidR="00C14519" w:rsidRDefault="00C14519">
      <w:pPr>
        <w:pStyle w:val="ConsPlusNormal"/>
        <w:pBdr>
          <w:top w:val="single" w:sz="6" w:space="0" w:color="auto"/>
        </w:pBdr>
        <w:spacing w:before="100" w:after="100"/>
        <w:jc w:val="both"/>
        <w:rPr>
          <w:sz w:val="2"/>
          <w:szCs w:val="2"/>
        </w:rPr>
      </w:pPr>
    </w:p>
    <w:p w14:paraId="1EA4FCB3" w14:textId="77777777" w:rsidR="0015440D" w:rsidRDefault="00C14519"/>
    <w:sectPr w:rsidR="0015440D" w:rsidSect="00AA5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19"/>
    <w:rsid w:val="00171705"/>
    <w:rsid w:val="00C14519"/>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5EBF"/>
  <w15:chartTrackingRefBased/>
  <w15:docId w15:val="{958AF745-E9B5-4319-B9C5-4D050FD6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45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45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45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45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45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145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45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45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4B28222BFE372FE6DB111B530E4F95E16B237F613A38852C435E73127E3434C1DA7713909EA8F480E7B078A05F1FF8AEAF9E7D99B778EE9300BDP4zBE" TargetMode="External"/><Relationship Id="rId299" Type="http://schemas.openxmlformats.org/officeDocument/2006/relationships/image" Target="media/image4.wmf"/><Relationship Id="rId303" Type="http://schemas.openxmlformats.org/officeDocument/2006/relationships/hyperlink" Target="consultantplus://offline/ref=754B28222BFE372FE6DB111B530E4F95E16B237F6038348728435E73127E3434C1DA7713909EA8F480E5B479A05F1FF8AEAF9E7D99B778EE9300BDP4zBE" TargetMode="External"/><Relationship Id="rId21" Type="http://schemas.openxmlformats.org/officeDocument/2006/relationships/hyperlink" Target="consultantplus://offline/ref=754B28222BFE372FE6DB111B530E4F95E16B237F6038348728435E73127E3434C1DA7713909EA8F480E7B477A05F1FF8AEAF9E7D99B778EE9300BDP4zBE" TargetMode="External"/><Relationship Id="rId42" Type="http://schemas.openxmlformats.org/officeDocument/2006/relationships/hyperlink" Target="consultantplus://offline/ref=754B28222BFE372FE6DB0F1645621090EA677A726A3F37D3751C052E45773E639495765DD49BB7F482F9B670A9P0z9E" TargetMode="External"/><Relationship Id="rId63" Type="http://schemas.openxmlformats.org/officeDocument/2006/relationships/hyperlink" Target="consultantplus://offline/ref=754B28222BFE372FE6DB111B530E4F95E16B237F613A38852C435E73127E3434C1DA7713909EA8F480E7B570A05F1FF8AEAF9E7D99B778EE9300BDP4zBE" TargetMode="External"/><Relationship Id="rId84" Type="http://schemas.openxmlformats.org/officeDocument/2006/relationships/hyperlink" Target="consultantplus://offline/ref=754B28222BFE372FE6DB0F1645621090EA677A726A3F37D3751C052E45773E6386952E51D395AFFFD4B6F025A60B46A2FBA0807787B5P7z8E" TargetMode="External"/><Relationship Id="rId138" Type="http://schemas.openxmlformats.org/officeDocument/2006/relationships/hyperlink" Target="consultantplus://offline/ref=754B28222BFE372FE6DB111B530E4F95E16B237F60313E8429435E73127E3434C1DA7713909EA8F480E7B572A05F1FF8AEAF9E7D99B778EE9300BDP4zBE" TargetMode="External"/><Relationship Id="rId159" Type="http://schemas.openxmlformats.org/officeDocument/2006/relationships/hyperlink" Target="consultantplus://offline/ref=754B28222BFE372FE6DB111B530E4F95E16B237F6038348728435E73127E3434C1DA7713909EA8F480E6B775A05F1FF8AEAF9E7D99B778EE9300BDP4zBE" TargetMode="External"/><Relationship Id="rId324" Type="http://schemas.openxmlformats.org/officeDocument/2006/relationships/image" Target="media/image23.wmf"/><Relationship Id="rId170" Type="http://schemas.openxmlformats.org/officeDocument/2006/relationships/hyperlink" Target="consultantplus://offline/ref=754B28222BFE372FE6DB111B530E4F95E16B237F6F383A8C2D435E73127E3434C1DA7713909EA8F480E7B579A05F1FF8AEAF9E7D99B778EE9300BDP4zBE" TargetMode="External"/><Relationship Id="rId191" Type="http://schemas.openxmlformats.org/officeDocument/2006/relationships/hyperlink" Target="consultantplus://offline/ref=754B28222BFE372FE6DB111B530E4F95E16B237F6A3C3C832F435E73127E3434C1DA7713909EA8F480E7B176A05F1FF8AEAF9E7D99B778EE9300BDP4zBE" TargetMode="External"/><Relationship Id="rId205" Type="http://schemas.openxmlformats.org/officeDocument/2006/relationships/hyperlink" Target="consultantplus://offline/ref=754B28222BFE372FE6DB111B530E4F95E16B237F6B393B842F435E73127E3434C1DA7713909EA8F480E7B573A05F1FF8AEAF9E7D99B778EE9300BDP4zBE" TargetMode="External"/><Relationship Id="rId226" Type="http://schemas.openxmlformats.org/officeDocument/2006/relationships/hyperlink" Target="consultantplus://offline/ref=754B28222BFE372FE6DB111B530E4F95E16B237F6B393B842F435E73127E3434C1DA7713909EA8F480E7B577A05F1FF8AEAF9E7D99B778EE9300BDP4zBE" TargetMode="External"/><Relationship Id="rId247" Type="http://schemas.openxmlformats.org/officeDocument/2006/relationships/hyperlink" Target="consultantplus://offline/ref=754B28222BFE372FE6DB111B530E4F95E16B237F6B3F3B8C20435E73127E3434C1DA7713909EA8F480E7B178A05F1FF8AEAF9E7D99B778EE9300BDP4zBE" TargetMode="External"/><Relationship Id="rId107" Type="http://schemas.openxmlformats.org/officeDocument/2006/relationships/hyperlink" Target="consultantplus://offline/ref=754B28222BFE372FE6DB111B530E4F95E16B237F6038348728435E73127E3434C1DA7713909EA8F480E7B577A05F1FF8AEAF9E7D99B778EE9300BDP4zBE" TargetMode="External"/><Relationship Id="rId268" Type="http://schemas.openxmlformats.org/officeDocument/2006/relationships/hyperlink" Target="consultantplus://offline/ref=754B28222BFE372FE6DB111B530E4F95E16B237F6038348728435E73127E3434C1DA7713909EA8F480E6BC72A05F1FF8AEAF9E7D99B778EE9300BDP4zBE" TargetMode="External"/><Relationship Id="rId289" Type="http://schemas.openxmlformats.org/officeDocument/2006/relationships/hyperlink" Target="consultantplus://offline/ref=754B28222BFE372FE6DB111B530E4F95E16B237F693D38812E435E73127E3434C1DA770190C6A4F488F9B472B5094EBEPFz9E" TargetMode="External"/><Relationship Id="rId11" Type="http://schemas.openxmlformats.org/officeDocument/2006/relationships/hyperlink" Target="consultantplus://offline/ref=754B28222BFE372FE6DB111B530E4F95E16B237F6B303D8229435E73127E3434C1DA7713909EA8F480E7B477A05F1FF8AEAF9E7D99B778EE9300BDP4zBE" TargetMode="External"/><Relationship Id="rId32" Type="http://schemas.openxmlformats.org/officeDocument/2006/relationships/hyperlink" Target="consultantplus://offline/ref=754B28222BFE372FE6DB111B530E4F95E16B237F6B393B842F435E73127E3434C1DA7713909EA8F480E7B570A05F1FF8AEAF9E7D99B778EE9300BDP4zBE" TargetMode="External"/><Relationship Id="rId53" Type="http://schemas.openxmlformats.org/officeDocument/2006/relationships/hyperlink" Target="consultantplus://offline/ref=754B28222BFE372FE6DB111B530E4F95E16B237F6C313E8D20435E73127E3434C1DA7713909EA8F480E7B576A05F1FF8AEAF9E7D99B778EE9300BDP4zBE" TargetMode="External"/><Relationship Id="rId74" Type="http://schemas.openxmlformats.org/officeDocument/2006/relationships/hyperlink" Target="consultantplus://offline/ref=754B28222BFE372FE6DB111B530E4F95E16B237F6F383A8C2D435E73127E3434C1DA7713909EA8F480E7B573A05F1FF8AEAF9E7D99B778EE9300BDP4zBE" TargetMode="External"/><Relationship Id="rId128" Type="http://schemas.openxmlformats.org/officeDocument/2006/relationships/hyperlink" Target="consultantplus://offline/ref=754B28222BFE372FE6DB111B530E4F95E16B237F6D30398C20435E73127E3434C1DA7713909EA8F480E7B070A05F1FF8AEAF9E7D99B778EE9300BDP4zBE" TargetMode="External"/><Relationship Id="rId149" Type="http://schemas.openxmlformats.org/officeDocument/2006/relationships/hyperlink" Target="consultantplus://offline/ref=754B28222BFE372FE6DB111B530E4F95E16B237F6D30398C20435E73127E3434C1DA7713909EA8F480E7B173A05F1FF8AEAF9E7D99B778EE9300BDP4zBE" TargetMode="External"/><Relationship Id="rId314" Type="http://schemas.openxmlformats.org/officeDocument/2006/relationships/image" Target="media/image13.wmf"/><Relationship Id="rId5" Type="http://schemas.openxmlformats.org/officeDocument/2006/relationships/hyperlink" Target="consultantplus://offline/ref=754B28222BFE372FE6DB111B530E4F95E16B237F6A383D852A435E73127E3434C1DA7713909EA8F480E7B477A05F1FF8AEAF9E7D99B778EE9300BDP4zBE" TargetMode="External"/><Relationship Id="rId95" Type="http://schemas.openxmlformats.org/officeDocument/2006/relationships/hyperlink" Target="consultantplus://offline/ref=754B28222BFE372FE6DB0F1645621090EA677A726A3F37D3751C052E45773E639495765DD49BB7F482F9B670A9P0z9E" TargetMode="External"/><Relationship Id="rId160" Type="http://schemas.openxmlformats.org/officeDocument/2006/relationships/hyperlink" Target="consultantplus://offline/ref=754B28222BFE372FE6DB111B530E4F95E16B237F6D30398C20435E73127E3434C1DA7713909EA8F480E7B175A05F1FF8AEAF9E7D99B778EE9300BDP4zBE" TargetMode="External"/><Relationship Id="rId181" Type="http://schemas.openxmlformats.org/officeDocument/2006/relationships/hyperlink" Target="consultantplus://offline/ref=754B28222BFE372FE6DB111B530E4F95E16B237F6A3C3C832F435E73127E3434C1DA7713909EA8F480E7B171A05F1FF8AEAF9E7D99B778EE9300BDP4zBE" TargetMode="External"/><Relationship Id="rId216" Type="http://schemas.openxmlformats.org/officeDocument/2006/relationships/hyperlink" Target="consultantplus://offline/ref=754B28222BFE372FE6DB111B530E4F95E16B237F6A303B852A435E73127E3434C1DA7713909EA8F480E7B578A05F1FF8AEAF9E7D99B778EE9300BDP4zBE" TargetMode="External"/><Relationship Id="rId237" Type="http://schemas.openxmlformats.org/officeDocument/2006/relationships/hyperlink" Target="consultantplus://offline/ref=754B28222BFE372FE6DB111B530E4F95E16B237F613C3C8529435E73127E3434C1DA7713909EA8F480E7B479A05F1FF8AEAF9E7D99B778EE9300BDP4zBE" TargetMode="External"/><Relationship Id="rId258" Type="http://schemas.openxmlformats.org/officeDocument/2006/relationships/hyperlink" Target="consultantplus://offline/ref=754B28222BFE372FE6DB111B530E4F95E16B237F613A3C842C435E73127E3434C1DA770190C6A4F488F9B472B5094EBEPFz9E" TargetMode="External"/><Relationship Id="rId279" Type="http://schemas.openxmlformats.org/officeDocument/2006/relationships/hyperlink" Target="consultantplus://offline/ref=754B28222BFE372FE6DB0F1645621090EA677A726A3F37D3751C052E45773E639495765DD49BB7F482F9B670A9P0z9E" TargetMode="External"/><Relationship Id="rId22" Type="http://schemas.openxmlformats.org/officeDocument/2006/relationships/hyperlink" Target="consultantplus://offline/ref=754B28222BFE372FE6DB111B530E4F95E16B237F603E3B8C28435E73127E3434C1DA7713909EA8F480E7B476A05F1FF8AEAF9E7D99B778EE9300BDP4zBE" TargetMode="External"/><Relationship Id="rId43" Type="http://schemas.openxmlformats.org/officeDocument/2006/relationships/hyperlink" Target="consultantplus://offline/ref=754B28222BFE372FE6DB111B530E4F95E16B237F6038348728435E73127E3434C1DA7713909EA8F480E7B478A05F1FF8AEAF9E7D99B778EE9300BDP4zBE" TargetMode="External"/><Relationship Id="rId64" Type="http://schemas.openxmlformats.org/officeDocument/2006/relationships/hyperlink" Target="consultantplus://offline/ref=754B28222BFE372FE6DB111B530E4F95E16B237F6C313E8D20435E73127E3434C1DA7713909EA8F480E7B578A05F1FF8AEAF9E7D99B778EE9300BDP4zBE" TargetMode="External"/><Relationship Id="rId118" Type="http://schemas.openxmlformats.org/officeDocument/2006/relationships/hyperlink" Target="consultantplus://offline/ref=754B28222BFE372FE6DB0F1645621090EA677A726A3F37D3751C052E45773E6386952E56D19BAFFFD4B6F025A60B46A2FBA0807787B5P7z8E" TargetMode="External"/><Relationship Id="rId139" Type="http://schemas.openxmlformats.org/officeDocument/2006/relationships/hyperlink" Target="consultantplus://offline/ref=754B28222BFE372FE6DB111B530E4F95E16B237F6D3C3C8C2D435E73127E3434C1DA7713909EA8F480E7B576A05F1FF8AEAF9E7D99B778EE9300BDP4zBE" TargetMode="External"/><Relationship Id="rId290" Type="http://schemas.openxmlformats.org/officeDocument/2006/relationships/hyperlink" Target="consultantplus://offline/ref=754B28222BFE372FE6DB111B530E4F95E16B237F693D35842D435E73127E3434C1DA770190C6A4F488F9B472B5094EBEPFz9E" TargetMode="External"/><Relationship Id="rId304" Type="http://schemas.openxmlformats.org/officeDocument/2006/relationships/hyperlink" Target="consultantplus://offline/ref=754B28222BFE372FE6DB111B530E4F95E16B237F603E3B8C28435E73127E3434C1DA7713909EA8F480E7B476A05F1FF8AEAF9E7D99B778EE9300BDP4zBE" TargetMode="External"/><Relationship Id="rId325" Type="http://schemas.openxmlformats.org/officeDocument/2006/relationships/image" Target="media/image24.wmf"/><Relationship Id="rId85" Type="http://schemas.openxmlformats.org/officeDocument/2006/relationships/hyperlink" Target="consultantplus://offline/ref=754B28222BFE372FE6DB0F1645621090EA677A726A3F37D3751C052E45773E639495765DD49BB7F482F9B670A9P0z9E" TargetMode="External"/><Relationship Id="rId150" Type="http://schemas.openxmlformats.org/officeDocument/2006/relationships/hyperlink" Target="consultantplus://offline/ref=754B28222BFE372FE6DB111B530E4F95E16B237F6A3C3C832F435E73127E3434C1DA7713909EA8F480E7B071A05F1FF8AEAF9E7D99B778EE9300BDP4zBE" TargetMode="External"/><Relationship Id="rId171" Type="http://schemas.openxmlformats.org/officeDocument/2006/relationships/hyperlink" Target="consultantplus://offline/ref=754B28222BFE372FE6DB111B530E4F95E16B237F6E3C398D2A435E73127E3434C1DA7713909EA8F480E7B275A05F1FF8AEAF9E7D99B778EE9300BDP4zBE" TargetMode="External"/><Relationship Id="rId192" Type="http://schemas.openxmlformats.org/officeDocument/2006/relationships/hyperlink" Target="consultantplus://offline/ref=754B28222BFE372FE6DB111B530E4F95E16B237F6B3F3B8C20435E73127E3434C1DA7713909EA8F480E7B074A05F1FF8AEAF9E7D99B778EE9300BDP4zBE" TargetMode="External"/><Relationship Id="rId206" Type="http://schemas.openxmlformats.org/officeDocument/2006/relationships/hyperlink" Target="consultantplus://offline/ref=754B28222BFE372FE6DB111B530E4F95E16B237F6A303B852A435E73127E3434C1DA7713909EA8F480E7B575A05F1FF8AEAF9E7D99B778EE9300BDP4zBE" TargetMode="External"/><Relationship Id="rId227" Type="http://schemas.openxmlformats.org/officeDocument/2006/relationships/hyperlink" Target="consultantplus://offline/ref=754B28222BFE372FE6DB111B530E4F95E16B237F6E3C3B8420435E73127E3434C1DA7713909EA8F480E7B577A05F1FF8AEAF9E7D99B778EE9300BDP4zBE" TargetMode="External"/><Relationship Id="rId248" Type="http://schemas.openxmlformats.org/officeDocument/2006/relationships/hyperlink" Target="consultantplus://offline/ref=754B28222BFE372FE6DB111B530E4F95E16B237F6A3C3C832F435E73127E3434C1DA7713909EA8F480E7B275A05F1FF8AEAF9E7D99B778EE9300BDP4zBE" TargetMode="External"/><Relationship Id="rId269" Type="http://schemas.openxmlformats.org/officeDocument/2006/relationships/hyperlink" Target="consultantplus://offline/ref=754B28222BFE372FE6DB111B530E4F95E16B237F6038348728435E73127E3434C1DA7713909EA8F480E6BC73A05F1FF8AEAF9E7D99B778EE9300BDP4zBE" TargetMode="External"/><Relationship Id="rId12" Type="http://schemas.openxmlformats.org/officeDocument/2006/relationships/hyperlink" Target="consultantplus://offline/ref=754B28222BFE372FE6DB111B530E4F95E16B237F6B303A8C2A435E73127E3434C1DA7713909EA8F480E7B477A05F1FF8AEAF9E7D99B778EE9300BDP4zBE" TargetMode="External"/><Relationship Id="rId33" Type="http://schemas.openxmlformats.org/officeDocument/2006/relationships/hyperlink" Target="consultantplus://offline/ref=754B28222BFE372FE6DB111B530E4F95E16B237F6B393B842F435E73127E3434C1DA7713909EA8F480E7B570A05F1FF8AEAF9E7D99B778EE9300BDP4zBE" TargetMode="External"/><Relationship Id="rId108" Type="http://schemas.openxmlformats.org/officeDocument/2006/relationships/hyperlink" Target="consultantplus://offline/ref=754B28222BFE372FE6DB0F1645621090EA677A726A3F37D3751C052E45773E6386952E54D596AEFFD4B6F025A60B46A2FBA0807787B5P7z8E" TargetMode="External"/><Relationship Id="rId129" Type="http://schemas.openxmlformats.org/officeDocument/2006/relationships/hyperlink" Target="consultantplus://offline/ref=754B28222BFE372FE6DB111B530E4F95E16B237F6A3C3C832F435E73127E3434C1DA7713909EA8F480E7B772A05F1FF8AEAF9E7D99B778EE9300BDP4zBE" TargetMode="External"/><Relationship Id="rId280" Type="http://schemas.openxmlformats.org/officeDocument/2006/relationships/hyperlink" Target="consultantplus://offline/ref=754B28222BFE372FE6DB111B530E4F95E16B237F6E3C398D2A435E73127E3434C1DA7713909EA8F480E7B375A05F1FF8AEAF9E7D99B778EE9300BDP4zBE" TargetMode="External"/><Relationship Id="rId315" Type="http://schemas.openxmlformats.org/officeDocument/2006/relationships/image" Target="media/image14.wmf"/><Relationship Id="rId54" Type="http://schemas.openxmlformats.org/officeDocument/2006/relationships/hyperlink" Target="consultantplus://offline/ref=754B28222BFE372FE6DB111B530E4F95E16B237F6B393B842F435E73127E3434C1DA7713909EA8F480E7B571A05F1FF8AEAF9E7D99B778EE9300BDP4zBE" TargetMode="External"/><Relationship Id="rId75" Type="http://schemas.openxmlformats.org/officeDocument/2006/relationships/hyperlink" Target="consultantplus://offline/ref=754B28222BFE372FE6DB111B530E4F95E16B237F6D30398C20435E73127E3434C1DA7713909EA8F480E7B576A05F1FF8AEAF9E7D99B778EE9300BDP4zBE" TargetMode="External"/><Relationship Id="rId96" Type="http://schemas.openxmlformats.org/officeDocument/2006/relationships/hyperlink" Target="consultantplus://offline/ref=754B28222BFE372FE6DB0F1645621090EA677A726A3F37D3751C052E45773E639495765DD49BB7F482F9B670A9P0z9E" TargetMode="External"/><Relationship Id="rId140" Type="http://schemas.openxmlformats.org/officeDocument/2006/relationships/hyperlink" Target="consultantplus://offline/ref=754B28222BFE372FE6DB111B530E4F95E16B237F6E3C3B8420435E73127E3434C1DA7713909EA8F480E7B574A05F1FF8AEAF9E7D99B778EE9300BDP4zBE" TargetMode="External"/><Relationship Id="rId161" Type="http://schemas.openxmlformats.org/officeDocument/2006/relationships/hyperlink" Target="consultantplus://offline/ref=754B28222BFE372FE6DB111B530E4F95E16B237F6E3C398D2A435E73127E3434C1DA7713909EA8F480E7B270A05F1FF8AEAF9E7D99B778EE9300BDP4zBE" TargetMode="External"/><Relationship Id="rId182" Type="http://schemas.openxmlformats.org/officeDocument/2006/relationships/hyperlink" Target="consultantplus://offline/ref=754B28222BFE372FE6DB111B530E4F95E16B237F6B3F3B8C20435E73127E3434C1DA7713909EA8F480E7B070A05F1FF8AEAF9E7D99B778EE9300BDP4zBE" TargetMode="External"/><Relationship Id="rId217" Type="http://schemas.openxmlformats.org/officeDocument/2006/relationships/hyperlink" Target="consultantplus://offline/ref=754B28222BFE372FE6DB111B530E4F95E16B237F6A303B852A435E73127E3434C1DA7713909EA8F480E7B579A05F1FF8AEAF9E7D99B778EE9300BDP4zBE" TargetMode="External"/><Relationship Id="rId6" Type="http://schemas.openxmlformats.org/officeDocument/2006/relationships/hyperlink" Target="consultantplus://offline/ref=754B28222BFE372FE6DB111B530E4F95E16B237F6A3C3C832F435E73127E3434C1DA7713909EA8F480E7B477A05F1FF8AEAF9E7D99B778EE9300BDP4zBE" TargetMode="External"/><Relationship Id="rId238" Type="http://schemas.openxmlformats.org/officeDocument/2006/relationships/hyperlink" Target="consultantplus://offline/ref=754B28222BFE372FE6DB111B530E4F95E16B237F6038348728435E73127E3434C1DA7713909EA8F480E6B172A05F1FF8AEAF9E7D99B778EE9300BDP4zBE" TargetMode="External"/><Relationship Id="rId259" Type="http://schemas.openxmlformats.org/officeDocument/2006/relationships/hyperlink" Target="consultantplus://offline/ref=754B28222BFE372FE6DB111B530E4F95E16B237F6C313E8D20435E73127E3434C1DA7713909EA8F480E7B178A05F1FF8AEAF9E7D99B778EE9300BDP4zBE" TargetMode="External"/><Relationship Id="rId23" Type="http://schemas.openxmlformats.org/officeDocument/2006/relationships/hyperlink" Target="consultantplus://offline/ref=754B28222BFE372FE6DB111B530E4F95E16B237F60313E8429435E73127E3434C1DA7713909EA8F480E7B477A05F1FF8AEAF9E7D99B778EE9300BDP4zBE" TargetMode="External"/><Relationship Id="rId119" Type="http://schemas.openxmlformats.org/officeDocument/2006/relationships/hyperlink" Target="consultantplus://offline/ref=754B28222BFE372FE6DB111B530E4F95E16B237F613A38852C435E73127E3434C1DA7713909EA8F480E7B172A05F1FF8AEAF9E7D99B778EE9300BDP4zBE" TargetMode="External"/><Relationship Id="rId270" Type="http://schemas.openxmlformats.org/officeDocument/2006/relationships/hyperlink" Target="consultantplus://offline/ref=754B28222BFE372FE6DB111B530E4F95E16B237F613A38852C435E73127E3434C1DA7713909EA8F480E7BC72A05F1FF8AEAF9E7D99B778EE9300BDP4zBE" TargetMode="External"/><Relationship Id="rId291" Type="http://schemas.openxmlformats.org/officeDocument/2006/relationships/hyperlink" Target="consultantplus://offline/ref=754B28222BFE372FE6DB111B530E4F95E16B237F693C3E8C2B435E73127E3434C1DA770190C6A4F488F9B472B5094EBEPFz9E" TargetMode="External"/><Relationship Id="rId305" Type="http://schemas.openxmlformats.org/officeDocument/2006/relationships/hyperlink" Target="consultantplus://offline/ref=754B28222BFE372FE6DB0F1645621090EA677A726A3F37D3751C052E45773E6386952E51D793A9FFD4B6F025A60B46A2FBA0807787B5P7z8E" TargetMode="External"/><Relationship Id="rId326" Type="http://schemas.openxmlformats.org/officeDocument/2006/relationships/hyperlink" Target="consultantplus://offline/ref=754B28222BFE372FE6DB111B530E4F95E16B237F6038348728435E73127E3434C1DA7713909EA8F480E4B370A05F1FF8AEAF9E7D99B778EE9300BDP4zBE" TargetMode="External"/><Relationship Id="rId44" Type="http://schemas.openxmlformats.org/officeDocument/2006/relationships/hyperlink" Target="consultantplus://offline/ref=754B28222BFE372FE6DB0F1645621090EA677A726A3F37D3751C052E45773E639495765DD49BB7F482F9B670A9P0z9E" TargetMode="External"/><Relationship Id="rId65" Type="http://schemas.openxmlformats.org/officeDocument/2006/relationships/hyperlink" Target="consultantplus://offline/ref=754B28222BFE372FE6DB0F1645621090EA677A726A3F37D3751C052E45773E639495765DD49BB7F482F9B670A9P0z9E" TargetMode="External"/><Relationship Id="rId86" Type="http://schemas.openxmlformats.org/officeDocument/2006/relationships/hyperlink" Target="consultantplus://offline/ref=754B28222BFE372FE6DB111B530E4F95E16B237F6E3C398D2A435E73127E3434C1DA7713909EA8F480E7B570A05F1FF8AEAF9E7D99B778EE9300BDP4zBE" TargetMode="External"/><Relationship Id="rId130" Type="http://schemas.openxmlformats.org/officeDocument/2006/relationships/hyperlink" Target="consultantplus://offline/ref=754B28222BFE372FE6DB111B530E4F95E16B237F6B3F3B8C20435E73127E3434C1DA7713909EA8F480E7B674A05F1FF8AEAF9E7D99B778EE9300BDP4zBE" TargetMode="External"/><Relationship Id="rId151" Type="http://schemas.openxmlformats.org/officeDocument/2006/relationships/hyperlink" Target="consultantplus://offline/ref=754B28222BFE372FE6DB111B530E4F95E16B237F6B3F3B8C20435E73127E3434C1DA7713909EA8F480E7B679A05F1FF8AEAF9E7D99B778EE9300BDP4zBE" TargetMode="External"/><Relationship Id="rId172" Type="http://schemas.openxmlformats.org/officeDocument/2006/relationships/hyperlink" Target="consultantplus://offline/ref=754B28222BFE372FE6DB111B530E4F95E16B237F6A3C3C832F435E73127E3434C1DA7713909EA8F480E7B077A05F1FF8AEAF9E7D99B778EE9300BDP4zBE" TargetMode="External"/><Relationship Id="rId193" Type="http://schemas.openxmlformats.org/officeDocument/2006/relationships/hyperlink" Target="consultantplus://offline/ref=754B28222BFE372FE6DB111B530E4F95E16B237F6038348728435E73127E3434C1DA7713909EA8F480E2B171A05F1FF8AEAF9E7D99B778EE9300BDP4zBE" TargetMode="External"/><Relationship Id="rId207" Type="http://schemas.openxmlformats.org/officeDocument/2006/relationships/hyperlink" Target="consultantplus://offline/ref=754B28222BFE372FE6DB111B530E4F95E16B237F6B393B842F435E73127E3434C1DA7713909EA8F480E7B574A05F1FF8AEAF9E7D99B778EE9300BDP4zBE" TargetMode="External"/><Relationship Id="rId228" Type="http://schemas.openxmlformats.org/officeDocument/2006/relationships/hyperlink" Target="consultantplus://offline/ref=754B28222BFE372FE6DB0F1645621090EA677A726A3F37D3751C052E45773E639495765DD49BB7F482F9B670A9P0z9E" TargetMode="External"/><Relationship Id="rId249" Type="http://schemas.openxmlformats.org/officeDocument/2006/relationships/hyperlink" Target="consultantplus://offline/ref=754B28222BFE372FE6DB111B530E4F95E16B237F6B393B842F435E73127E3434C1DA7713909EA8F480E7B578A05F1FF8AEAF9E7D99B778EE9300BDP4zBE" TargetMode="External"/><Relationship Id="rId13" Type="http://schemas.openxmlformats.org/officeDocument/2006/relationships/hyperlink" Target="consultantplus://offline/ref=754B28222BFE372FE6DB111B530E4F95E16B237F6C3C388120435E73127E3434C1DA7713909EA8F480E7B477A05F1FF8AEAF9E7D99B778EE9300BDP4zBE" TargetMode="External"/><Relationship Id="rId109" Type="http://schemas.openxmlformats.org/officeDocument/2006/relationships/hyperlink" Target="consultantplus://offline/ref=754B28222BFE372FE6DB111B530E4F95E16B237F613A38852C435E73127E3434C1DA7713909EA8F480E7B776A05F1FF8AEAF9E7D99B778EE9300BDP4zBE" TargetMode="External"/><Relationship Id="rId260" Type="http://schemas.openxmlformats.org/officeDocument/2006/relationships/hyperlink" Target="consultantplus://offline/ref=754B28222BFE372FE6DB111B530E4F95E16B237F6038348728435E73127E3434C1DA7713909EA8F480E6B279A05F1FF8AEAF9E7D99B778EE9300BDP4zBE" TargetMode="External"/><Relationship Id="rId281" Type="http://schemas.openxmlformats.org/officeDocument/2006/relationships/hyperlink" Target="consultantplus://offline/ref=754B28222BFE372FE6DB111B530E4F95E16B237F6E3C398D2A435E73127E3434C1DA7713909EA8F480E7B375A05F1FF8AEAF9E7D99B778EE9300BDP4zBE" TargetMode="External"/><Relationship Id="rId316" Type="http://schemas.openxmlformats.org/officeDocument/2006/relationships/image" Target="media/image15.wmf"/><Relationship Id="rId34" Type="http://schemas.openxmlformats.org/officeDocument/2006/relationships/hyperlink" Target="consultantplus://offline/ref=754B28222BFE372FE6DB111B530E4F95E16B237F6A3C3C832F435E73127E3434C1DA7713909EA8F480E7B570A05F1FF8AEAF9E7D99B778EE9300BDP4zBE" TargetMode="External"/><Relationship Id="rId55" Type="http://schemas.openxmlformats.org/officeDocument/2006/relationships/hyperlink" Target="consultantplus://offline/ref=754B28222BFE372FE6DB111B530E4F95E16B237F6F383A8C2D435E73127E3434C1DA7713909EA8F480E7B572A05F1FF8AEAF9E7D99B778EE9300BDP4zBE" TargetMode="External"/><Relationship Id="rId76" Type="http://schemas.openxmlformats.org/officeDocument/2006/relationships/hyperlink" Target="consultantplus://offline/ref=754B28222BFE372FE6DB111B530E4F95E16B237F6A3C3C832F435E73127E3434C1DA7713909EA8F480E7B576A05F1FF8AEAF9E7D99B778EE9300BDP4zBE" TargetMode="External"/><Relationship Id="rId97" Type="http://schemas.openxmlformats.org/officeDocument/2006/relationships/hyperlink" Target="consultantplus://offline/ref=754B28222BFE372FE6DB111B530E4F95E16B237F6C313E8D20435E73127E3434C1DA7713909EA8F480E7B070A05F1FF8AEAF9E7D99B778EE9300BDP4zBE" TargetMode="External"/><Relationship Id="rId120" Type="http://schemas.openxmlformats.org/officeDocument/2006/relationships/hyperlink" Target="consultantplus://offline/ref=754B28222BFE372FE6DB0F1645621090EA677A726A3F37D3751C052E45773E639495765DD49BB7F482F9B670A9P0z9E" TargetMode="External"/><Relationship Id="rId141" Type="http://schemas.openxmlformats.org/officeDocument/2006/relationships/hyperlink" Target="consultantplus://offline/ref=754B28222BFE372FE6DB111B530E4F95E16B237F6D30398C20435E73127E3434C1DA7713909EA8F480E7B076A05F1FF8AEAF9E7D99B778EE9300BDP4zBE" TargetMode="External"/><Relationship Id="rId7" Type="http://schemas.openxmlformats.org/officeDocument/2006/relationships/hyperlink" Target="consultantplus://offline/ref=754B28222BFE372FE6DB111B530E4F95E16B237F6A303B852A435E73127E3434C1DA7713909EA8F480E7B477A05F1FF8AEAF9E7D99B778EE9300BDP4zBE" TargetMode="External"/><Relationship Id="rId162" Type="http://schemas.openxmlformats.org/officeDocument/2006/relationships/hyperlink" Target="consultantplus://offline/ref=754B28222BFE372FE6DB111B530E4F95E16B237F613A38852C435E73127E3434C1DA7713909EA8F480E7BC71A05F1FF8AEAF9E7D99B778EE9300BDP4zBE" TargetMode="External"/><Relationship Id="rId183" Type="http://schemas.openxmlformats.org/officeDocument/2006/relationships/hyperlink" Target="consultantplus://offline/ref=754B28222BFE372FE6DB111B530E4F95E16B237F6A3C3C832F435E73127E3434C1DA7713909EA8F480E7B172A05F1FF8AEAF9E7D99B778EE9300BDP4zBE" TargetMode="External"/><Relationship Id="rId218" Type="http://schemas.openxmlformats.org/officeDocument/2006/relationships/hyperlink" Target="consultantplus://offline/ref=754B28222BFE372FE6DB111B530E4F95E16B237F6B393B842F435E73127E3434C1DA7713909EA8F480E7B575A05F1FF8AEAF9E7D99B778EE9300BDP4zBE" TargetMode="External"/><Relationship Id="rId239" Type="http://schemas.openxmlformats.org/officeDocument/2006/relationships/hyperlink" Target="consultantplus://offline/ref=754B28222BFE372FE6DB0F1645621090EA677A726A3F37D3751C052E45773E6386952E52D590ABFFD4B6F025A60B46A2FBA0807787B5P7z8E" TargetMode="External"/><Relationship Id="rId250" Type="http://schemas.openxmlformats.org/officeDocument/2006/relationships/hyperlink" Target="consultantplus://offline/ref=754B28222BFE372FE6DB111B530E4F95E16B237F6B3F3B8C20435E73127E3434C1DA7713909EA8F480E7B179A05F1FF8AEAF9E7D99B778EE9300BDP4zBE" TargetMode="External"/><Relationship Id="rId271" Type="http://schemas.openxmlformats.org/officeDocument/2006/relationships/hyperlink" Target="consultantplus://offline/ref=754B28222BFE372FE6DB111B530E4F95E16B237F6A3C3C832F435E73127E3434C1DA7713909EA8F480E7B370A05F1FF8AEAF9E7D99B778EE9300BDP4zBE" TargetMode="External"/><Relationship Id="rId292" Type="http://schemas.openxmlformats.org/officeDocument/2006/relationships/hyperlink" Target="consultantplus://offline/ref=754B28222BFE372FE6DB111B530E4F95E16B237F60393C8C2C435E73127E3434C1DA7713909EA8F480E7B576A05F1FF8AEAF9E7D99B778EE9300BDP4zBE" TargetMode="External"/><Relationship Id="rId306" Type="http://schemas.openxmlformats.org/officeDocument/2006/relationships/hyperlink" Target="consultantplus://offline/ref=754B28222BFE372FE6DB111B530E4F95E16B237F6038348728435E73127E3434C1DA7713909EA8F480E5B570A05F1FF8AEAF9E7D99B778EE9300BDP4zBE" TargetMode="External"/><Relationship Id="rId24" Type="http://schemas.openxmlformats.org/officeDocument/2006/relationships/hyperlink" Target="consultantplus://offline/ref=754B28222BFE372FE6DB111B530E4F95E16B237F613A38852C435E73127E3434C1DA7713909EA8F480E7B477A05F1FF8AEAF9E7D99B778EE9300BDP4zBE" TargetMode="External"/><Relationship Id="rId45" Type="http://schemas.openxmlformats.org/officeDocument/2006/relationships/hyperlink" Target="consultantplus://offline/ref=754B28222BFE372FE6DB111B530E4F95E16B237F6C313E8D20435E73127E3434C1DA7713909EA8F480E7B571A05F1FF8AEAF9E7D99B778EE9300BDP4zBE" TargetMode="External"/><Relationship Id="rId66" Type="http://schemas.openxmlformats.org/officeDocument/2006/relationships/hyperlink" Target="consultantplus://offline/ref=754B28222BFE372FE6DB0F1645621090EA6874736A3B37D3751C052E45773E639495765DD49BB7F482F9B670A9P0z9E" TargetMode="External"/><Relationship Id="rId87" Type="http://schemas.openxmlformats.org/officeDocument/2006/relationships/hyperlink" Target="consultantplus://offline/ref=754B28222BFE372FE6DB111B530E4F95E16B237F6C313E8D20435E73127E3434C1DA7713909EA8F480E7B774A05F1FF8AEAF9E7D99B778EE9300BDP4zBE" TargetMode="External"/><Relationship Id="rId110" Type="http://schemas.openxmlformats.org/officeDocument/2006/relationships/hyperlink" Target="consultantplus://offline/ref=754B28222BFE372FE6DB111B530E4F95E16B237F613A38852C435E73127E3434C1DA7713909EA8F480E7B778A05F1FF8AEAF9E7D99B778EE9300BDP4zBE" TargetMode="External"/><Relationship Id="rId131" Type="http://schemas.openxmlformats.org/officeDocument/2006/relationships/hyperlink" Target="consultantplus://offline/ref=754B28222BFE372FE6DB0F1645621090EA677A726A3F37D3751C052E45773E639495765DD49BB7F482F9B670A9P0z9E" TargetMode="External"/><Relationship Id="rId327" Type="http://schemas.openxmlformats.org/officeDocument/2006/relationships/image" Target="media/image25.wmf"/><Relationship Id="rId152" Type="http://schemas.openxmlformats.org/officeDocument/2006/relationships/hyperlink" Target="consultantplus://offline/ref=754B28222BFE372FE6DB111B530E4F95E16B237F6B3F3B8C20435E73127E3434C1DA7713909EA8F480E7B770A05F1FF8AEAF9E7D99B778EE9300BDP4zBE" TargetMode="External"/><Relationship Id="rId173" Type="http://schemas.openxmlformats.org/officeDocument/2006/relationships/hyperlink" Target="consultantplus://offline/ref=754B28222BFE372FE6DB111B530E4F95E16B237F6B3F3B8C20435E73127E3434C1DA7713909EA8F480E7B776A05F1FF8AEAF9E7D99B778EE9300BDP4zBE" TargetMode="External"/><Relationship Id="rId194" Type="http://schemas.openxmlformats.org/officeDocument/2006/relationships/hyperlink" Target="consultantplus://offline/ref=754B28222BFE372FE6DB111B530E4F95E16B237F6038348728435E73127E3434C1DA7713909EA8F480E6B074A05F1FF8AEAF9E7D99B778EE9300BDP4zBE" TargetMode="External"/><Relationship Id="rId208" Type="http://schemas.openxmlformats.org/officeDocument/2006/relationships/hyperlink" Target="consultantplus://offline/ref=754B28222BFE372FE6DB111B530E4F95E16B237F6E3C3B8420435E73127E3434C1DA7713909EA8F480E7B575A05F1FF8AEAF9E7D99B778EE9300BDP4zBE" TargetMode="External"/><Relationship Id="rId229" Type="http://schemas.openxmlformats.org/officeDocument/2006/relationships/hyperlink" Target="consultantplus://offline/ref=754B28222BFE372FE6DB111B530E4F95E16B237F6D30398C20435E73127E3434C1DA7713909EA8F480E7B275A05F1FF8AEAF9E7D99B778EE9300BDP4zBE" TargetMode="External"/><Relationship Id="rId240" Type="http://schemas.openxmlformats.org/officeDocument/2006/relationships/hyperlink" Target="consultantplus://offline/ref=754B28222BFE372FE6DB111B530E4F95E16B237F6A3C3C832F435E73127E3434C1DA7713909EA8F480E7B272A05F1FF8AEAF9E7D99B778EE9300BDP4zBE" TargetMode="External"/><Relationship Id="rId261" Type="http://schemas.openxmlformats.org/officeDocument/2006/relationships/hyperlink" Target="consultantplus://offline/ref=754B28222BFE372FE6DB111B530E4F95E16B237F6E3C3B8420435E73127E3434C1DA7713909EA8F480E7B671A05F1FF8AEAF9E7D99B778EE9300BDP4zBE" TargetMode="External"/><Relationship Id="rId14" Type="http://schemas.openxmlformats.org/officeDocument/2006/relationships/hyperlink" Target="consultantplus://offline/ref=754B28222BFE372FE6DB111B530E4F95E16B237F6E3C398D2A435E73127E3434C1DA7713909EA8F480E7B477A05F1FF8AEAF9E7D99B778EE9300BDP4zBE" TargetMode="External"/><Relationship Id="rId30" Type="http://schemas.openxmlformats.org/officeDocument/2006/relationships/hyperlink" Target="consultantplus://offline/ref=754B28222BFE372FE6DB111B530E4F95E16B237F6B393B842F435E73127E3434C1DA7713909EA8F480E7B478A05F1FF8AEAF9E7D99B778EE9300BDP4zBE" TargetMode="External"/><Relationship Id="rId35" Type="http://schemas.openxmlformats.org/officeDocument/2006/relationships/hyperlink" Target="consultantplus://offline/ref=754B28222BFE372FE6DB111B530E4F95E16B237F6B3F3B8C20435E73127E3434C1DA7713909EA8F480E7B478A05F1FF8AEAF9E7D99B778EE9300BDP4zBE" TargetMode="External"/><Relationship Id="rId56" Type="http://schemas.openxmlformats.org/officeDocument/2006/relationships/hyperlink" Target="consultantplus://offline/ref=754B28222BFE372FE6DB111B530E4F95E16B237F6D30398C20435E73127E3434C1DA7713909EA8F480E7B479A05F1FF8AEAF9E7D99B778EE9300BDP4zBE" TargetMode="External"/><Relationship Id="rId77" Type="http://schemas.openxmlformats.org/officeDocument/2006/relationships/hyperlink" Target="consultantplus://offline/ref=754B28222BFE372FE6DB111B530E4F95E16B237F6B3F3B8C20435E73127E3434C1DA7713909EA8F480E7B573A05F1FF8AEAF9E7D99B778EE9300BDP4zBE" TargetMode="External"/><Relationship Id="rId100" Type="http://schemas.openxmlformats.org/officeDocument/2006/relationships/hyperlink" Target="consultantplus://offline/ref=754B28222BFE372FE6DB111B530E4F95E16B237F6A3C3C832F435E73127E3434C1DA7713909EA8F480E7B579A05F1FF8AEAF9E7D99B778EE9300BDP4zBE" TargetMode="External"/><Relationship Id="rId105" Type="http://schemas.openxmlformats.org/officeDocument/2006/relationships/hyperlink" Target="consultantplus://offline/ref=754B28222BFE372FE6DB111B530E4F95E16B237F6B3F3B8C20435E73127E3434C1DA7713909EA8F480E7B576A05F1FF8AEAF9E7D99B778EE9300BDP4zBE" TargetMode="External"/><Relationship Id="rId126" Type="http://schemas.openxmlformats.org/officeDocument/2006/relationships/hyperlink" Target="consultantplus://offline/ref=754B28222BFE372FE6DB111B530E4F95E16B237F613A38852C435E73127E3434C1DA7713909EA8F480E7B378A05F1FF8AEAF9E7D99B778EE9300BDP4zBE" TargetMode="External"/><Relationship Id="rId147" Type="http://schemas.openxmlformats.org/officeDocument/2006/relationships/hyperlink" Target="consultantplus://offline/ref=754B28222BFE372FE6DB111B530E4F95E16B237F6D30398C20435E73127E3434C1DA7713909EA8F480E7B170A05F1FF8AEAF9E7D99B778EE9300BDP4zBE" TargetMode="External"/><Relationship Id="rId168" Type="http://schemas.openxmlformats.org/officeDocument/2006/relationships/hyperlink" Target="consultantplus://offline/ref=754B28222BFE372FE6DB111B530E4F95E16B237F6B303A8C2A435E73127E3434C1DA7713909EA8F480E7B477A05F1FF8AEAF9E7D99B778EE9300BDP4zBE" TargetMode="External"/><Relationship Id="rId282" Type="http://schemas.openxmlformats.org/officeDocument/2006/relationships/hyperlink" Target="consultantplus://offline/ref=754B28222BFE372FE6DB111B530E4F95E16B237F6E3C398D2A435E73127E3434C1DA7713909EA8F480E7B376A05F1FF8AEAF9E7D99B778EE9300BDP4zBE" TargetMode="External"/><Relationship Id="rId312" Type="http://schemas.openxmlformats.org/officeDocument/2006/relationships/image" Target="media/image11.wmf"/><Relationship Id="rId317" Type="http://schemas.openxmlformats.org/officeDocument/2006/relationships/image" Target="media/image16.wmf"/><Relationship Id="rId8" Type="http://schemas.openxmlformats.org/officeDocument/2006/relationships/hyperlink" Target="consultantplus://offline/ref=754B28222BFE372FE6DB111B530E4F95E16B237F6B393B842F435E73127E3434C1DA7713909EA8F480E7B477A05F1FF8AEAF9E7D99B778EE9300BDP4zBE" TargetMode="External"/><Relationship Id="rId51" Type="http://schemas.openxmlformats.org/officeDocument/2006/relationships/hyperlink" Target="consultantplus://offline/ref=754B28222BFE372FE6DB111B530E4F95E16B237F6C313E8D20435E73127E3434C1DA7713909EA8F480E7B573A05F1FF8AEAF9E7D99B778EE9300BDP4zBE" TargetMode="External"/><Relationship Id="rId72" Type="http://schemas.openxmlformats.org/officeDocument/2006/relationships/hyperlink" Target="consultantplus://offline/ref=754B28222BFE372FE6DB111B530E4F95E16B237F6C313E8D20435E73127E3434C1DA7713909EA8F480E7B770A05F1FF8AEAF9E7D99B778EE9300BDP4zBE" TargetMode="External"/><Relationship Id="rId93" Type="http://schemas.openxmlformats.org/officeDocument/2006/relationships/hyperlink" Target="consultantplus://offline/ref=754B28222BFE372FE6DB111B530E4F95E16B237F6038348728435E73127E3434C1DA7713909EA8F480E7B575A05F1FF8AEAF9E7D99B778EE9300BDP4zBE" TargetMode="External"/><Relationship Id="rId98" Type="http://schemas.openxmlformats.org/officeDocument/2006/relationships/hyperlink" Target="consultantplus://offline/ref=754B28222BFE372FE6DB111B530E4F95E16B237F6D3C3C8C2D435E73127E3434C1DA7713909EA8F480E7B570A05F1FF8AEAF9E7D99B778EE9300BDP4zBE" TargetMode="External"/><Relationship Id="rId121" Type="http://schemas.openxmlformats.org/officeDocument/2006/relationships/hyperlink" Target="consultantplus://offline/ref=754B28222BFE372FE6DB111B530E4F95E16B237F60313E8429435E73127E3434C1DA7713909EA8F480E7B479A05F1FF8AEAF9E7D99B778EE9300BDP4zBE" TargetMode="External"/><Relationship Id="rId142" Type="http://schemas.openxmlformats.org/officeDocument/2006/relationships/hyperlink" Target="consultantplus://offline/ref=754B28222BFE372FE6DB111B530E4F95E16B237F6E3C398D2A435E73127E3434C1DA7713909EA8F480E7B077A05F1FF8AEAF9E7D99B778EE9300BDP4zBE" TargetMode="External"/><Relationship Id="rId163" Type="http://schemas.openxmlformats.org/officeDocument/2006/relationships/hyperlink" Target="consultantplus://offline/ref=754B28222BFE372FE6DB111B530E4F95E16B237F6038348728435E73127E3434C1DA7713909EA8F480E6B777A05F1FF8AEAF9E7D99B778EE9300BDP4zBE" TargetMode="External"/><Relationship Id="rId184" Type="http://schemas.openxmlformats.org/officeDocument/2006/relationships/hyperlink" Target="consultantplus://offline/ref=754B28222BFE372FE6DB111B530E4F95E16B237F6B3F3B8C20435E73127E3434C1DA7713909EA8F480E7B071A05F1FF8AEAF9E7D99B778EE9300BDP4zBE" TargetMode="External"/><Relationship Id="rId189" Type="http://schemas.openxmlformats.org/officeDocument/2006/relationships/hyperlink" Target="consultantplus://offline/ref=754B28222BFE372FE6DB111B530E4F95E16B237F6D30398C20435E73127E3434C1DA7713909EA8F480E7B273A05F1FF8AEAF9E7D99B778EE9300BDP4zBE" TargetMode="External"/><Relationship Id="rId219" Type="http://schemas.openxmlformats.org/officeDocument/2006/relationships/hyperlink" Target="consultantplus://offline/ref=754B28222BFE372FE6DB111B530E4F95E16B237F6A383D852A435E73127E3434C1DA7713909EA8F480E7B672A05F1FF8AEAF9E7D99B778EE9300BDP4zBE" TargetMode="External"/><Relationship Id="rId3" Type="http://schemas.openxmlformats.org/officeDocument/2006/relationships/webSettings" Target="webSettings.xml"/><Relationship Id="rId214" Type="http://schemas.openxmlformats.org/officeDocument/2006/relationships/hyperlink" Target="consultantplus://offline/ref=754B28222BFE372FE6DB111B530E4F95E16B237F6C3C388120435E73127E3434C1DA7713909EA8F480E7B675A05F1FF8AEAF9E7D99B778EE9300BDP4zBE" TargetMode="External"/><Relationship Id="rId230" Type="http://schemas.openxmlformats.org/officeDocument/2006/relationships/hyperlink" Target="consultantplus://offline/ref=754B28222BFE372FE6DB111B530E4F95E16B237F6F383A8C2D435E73127E3434C1DA7713909EA8F480E7B672A05F1FF8AEAF9E7D99B778EE9300BDP4zBE" TargetMode="External"/><Relationship Id="rId235" Type="http://schemas.openxmlformats.org/officeDocument/2006/relationships/hyperlink" Target="consultantplus://offline/ref=754B28222BFE372FE6DB111B530E4F95E16B237F6038348728435E73127E3434C1DA7713909EA8F480E6B171A05F1FF8AEAF9E7D99B778EE9300BDP4zBE" TargetMode="External"/><Relationship Id="rId251" Type="http://schemas.openxmlformats.org/officeDocument/2006/relationships/hyperlink" Target="consultantplus://offline/ref=754B28222BFE372FE6DB111B530E4F95E16B237F6E3C3B8420435E73127E3434C1DA7713909EA8F480E7B578A05F1FF8AEAF9E7D99B778EE9300BDP4zBE" TargetMode="External"/><Relationship Id="rId256" Type="http://schemas.openxmlformats.org/officeDocument/2006/relationships/hyperlink" Target="consultantplus://offline/ref=754B28222BFE372FE6DB0F1645621090EA6874736A3B37D3751C052E45773E639495765DD49BB7F482F9B670A9P0z9E" TargetMode="External"/><Relationship Id="rId277" Type="http://schemas.openxmlformats.org/officeDocument/2006/relationships/hyperlink" Target="consultantplus://offline/ref=754B28222BFE372FE6DB0F1645621090EA677A726A3F37D3751C052E45773E639495765DD49BB7F482F9B670A9P0z9E" TargetMode="External"/><Relationship Id="rId298" Type="http://schemas.openxmlformats.org/officeDocument/2006/relationships/image" Target="media/image3.wmf"/><Relationship Id="rId25" Type="http://schemas.openxmlformats.org/officeDocument/2006/relationships/hyperlink" Target="consultantplus://offline/ref=754B28222BFE372FE6DB111B530E4F95E16B237F613A358C2A435E73127E3434C1DA7713909EA8F480E7B477A05F1FF8AEAF9E7D99B778EE9300BDP4zBE" TargetMode="External"/><Relationship Id="rId46" Type="http://schemas.openxmlformats.org/officeDocument/2006/relationships/hyperlink" Target="consultantplus://offline/ref=754B28222BFE372FE6DB111B530E4F95E16B237F6F383A8C2D435E73127E3434C1DA7713909EA8F480E7B570A05F1FF8AEAF9E7D99B778EE9300BDP4zBE" TargetMode="External"/><Relationship Id="rId67" Type="http://schemas.openxmlformats.org/officeDocument/2006/relationships/hyperlink" Target="consultantplus://offline/ref=754B28222BFE372FE6DB111B530E4F95E16B237F613A3C842C435E73127E3434C1DA770190C6A4F488F9B472B5094EBEPFz9E" TargetMode="External"/><Relationship Id="rId116" Type="http://schemas.openxmlformats.org/officeDocument/2006/relationships/hyperlink" Target="consultantplus://offline/ref=754B28222BFE372FE6DB111B530E4F95E16B237F613A38852C435E73127E3434C1DA7713909EA8F480E7B070A05F1FF8AEAF9E7D99B778EE9300BDP4zBE" TargetMode="External"/><Relationship Id="rId137" Type="http://schemas.openxmlformats.org/officeDocument/2006/relationships/hyperlink" Target="consultantplus://offline/ref=754B28222BFE372FE6DB111B530E4F95E16B237F6B3F3B8C20435E73127E3434C1DA7713909EA8F480E7B676A05F1FF8AEAF9E7D99B778EE9300BDP4zBE" TargetMode="External"/><Relationship Id="rId158" Type="http://schemas.openxmlformats.org/officeDocument/2006/relationships/hyperlink" Target="consultantplus://offline/ref=754B28222BFE372FE6DB111B530E4F95E16B237F6E3C398D2A435E73127E3434C1DA7713909EA8F480E7B178A05F1FF8AEAF9E7D99B778EE9300BDP4zBE" TargetMode="External"/><Relationship Id="rId272" Type="http://schemas.openxmlformats.org/officeDocument/2006/relationships/hyperlink" Target="consultantplus://offline/ref=754B28222BFE372FE6DB111B530E4F95E16B237F6A383D852A435E73127E3434C1DA7713909EA8F480E7B676A05F1FF8AEAF9E7D99B778EE9300BDP4zBE" TargetMode="External"/><Relationship Id="rId293" Type="http://schemas.openxmlformats.org/officeDocument/2006/relationships/hyperlink" Target="consultantplus://offline/ref=754B28222BFE372FE6DB111B530E4F95E16B237F6038348728435E73127E3434C1DA7713909EA8F480E5B477A05F1FF8AEAF9E7D99B778EE9300BDP4zBE" TargetMode="External"/><Relationship Id="rId302" Type="http://schemas.openxmlformats.org/officeDocument/2006/relationships/hyperlink" Target="consultantplus://offline/ref=754B28222BFE372FE6DB111B530E4F95E16B237F613A38852C435E73127E3434C1DA7713909EA8F480E7BC75A05F1FF8AEAF9E7D99B778EE9300BDP4zBE" TargetMode="External"/><Relationship Id="rId307" Type="http://schemas.openxmlformats.org/officeDocument/2006/relationships/image" Target="media/image6.wmf"/><Relationship Id="rId323" Type="http://schemas.openxmlformats.org/officeDocument/2006/relationships/image" Target="media/image22.wmf"/><Relationship Id="rId328" Type="http://schemas.openxmlformats.org/officeDocument/2006/relationships/fontTable" Target="fontTable.xml"/><Relationship Id="rId20" Type="http://schemas.openxmlformats.org/officeDocument/2006/relationships/hyperlink" Target="consultantplus://offline/ref=754B28222BFE372FE6DB111B530E4F95E16B237F60393C8C2C435E73127E3434C1DA7713909EA8F480E7B477A05F1FF8AEAF9E7D99B778EE9300BDP4zBE" TargetMode="External"/><Relationship Id="rId41" Type="http://schemas.openxmlformats.org/officeDocument/2006/relationships/hyperlink" Target="consultantplus://offline/ref=754B28222BFE372FE6DB111B530E4F95E16B237F6F383A8C2D435E73127E3434C1DA7713909EA8F480E7B479A05F1FF8AEAF9E7D99B778EE9300BDP4zBE" TargetMode="External"/><Relationship Id="rId62" Type="http://schemas.openxmlformats.org/officeDocument/2006/relationships/hyperlink" Target="consultantplus://offline/ref=754B28222BFE372FE6DB111B530E4F95E16B237F613A38852C435E73127E3434C1DA7713909EA8F480E7B478A05F1FF8AEAF9E7D99B778EE9300BDP4zBE" TargetMode="External"/><Relationship Id="rId83" Type="http://schemas.openxmlformats.org/officeDocument/2006/relationships/hyperlink" Target="consultantplus://offline/ref=754B28222BFE372FE6DB0F1645621090EA677A726A3F37D3751C052E45773E6386952E51D193AAFFD4B6F025A60B46A2FBA0807787B5P7z8E" TargetMode="External"/><Relationship Id="rId88" Type="http://schemas.openxmlformats.org/officeDocument/2006/relationships/hyperlink" Target="consultantplus://offline/ref=754B28222BFE372FE6DB111B530E4F95E16B237F6038348728435E73127E3434C1DA7713909EA8F480E7B570A05F1FF8AEAF9E7D99B778EE9300BDP4zBE" TargetMode="External"/><Relationship Id="rId111" Type="http://schemas.openxmlformats.org/officeDocument/2006/relationships/hyperlink" Target="consultantplus://offline/ref=754B28222BFE372FE6DB111B530E4F95E16B237F613A358C2A435E73127E3434C1DA7713909EA8F480E7B570A05F1FF8AEAF9E7D99B778EE9300BDP4zBE" TargetMode="External"/><Relationship Id="rId132" Type="http://schemas.openxmlformats.org/officeDocument/2006/relationships/hyperlink" Target="consultantplus://offline/ref=754B28222BFE372FE6DB111B530E4F95E16B237F6D30398C20435E73127E3434C1DA7713909EA8F480E7B072A05F1FF8AEAF9E7D99B778EE9300BDP4zBE" TargetMode="External"/><Relationship Id="rId153" Type="http://schemas.openxmlformats.org/officeDocument/2006/relationships/hyperlink" Target="consultantplus://offline/ref=754B28222BFE372FE6DB111B530E4F95E16B237F6A3C3C832F435E73127E3434C1DA7713909EA8F480E7B072A05F1FF8AEAF9E7D99B778EE9300BDP4zBE" TargetMode="External"/><Relationship Id="rId174" Type="http://schemas.openxmlformats.org/officeDocument/2006/relationships/hyperlink" Target="consultantplus://offline/ref=754B28222BFE372FE6DB111B530E4F95E16B237F6E3C398D2A435E73127E3434C1DA7713909EA8F480E7B275A05F1FF8AEAF9E7D99B778EE9300BDP4zBE" TargetMode="External"/><Relationship Id="rId179" Type="http://schemas.openxmlformats.org/officeDocument/2006/relationships/hyperlink" Target="consultantplus://offline/ref=754B28222BFE372FE6DB111B530E4F95E16B237F6E3C398D2A435E73127E3434C1DA7713909EA8F480E7B278A05F1FF8AEAF9E7D99B778EE9300BDP4zBE" TargetMode="External"/><Relationship Id="rId195" Type="http://schemas.openxmlformats.org/officeDocument/2006/relationships/hyperlink" Target="consultantplus://offline/ref=754B28222BFE372FE6DB111B530E4F95E16B237F6B3F3B8C20435E73127E3434C1DA7713909EA8F480E7B075A05F1FF8AEAF9E7D99B778EE9300BDP4zBE" TargetMode="External"/><Relationship Id="rId209" Type="http://schemas.openxmlformats.org/officeDocument/2006/relationships/hyperlink" Target="consultantplus://offline/ref=754B28222BFE372FE6DB111B530E4F95E16B237F6F383A8C2D435E73127E3434C1DA7713909EA8F480E7B670A05F1FF8AEAF9E7D99B778EE9300BDP4zBE" TargetMode="External"/><Relationship Id="rId190" Type="http://schemas.openxmlformats.org/officeDocument/2006/relationships/hyperlink" Target="consultantplus://offline/ref=754B28222BFE372FE6DB111B530E4F95E16B237F60313E8429435E73127E3434C1DA7713909EA8F480E7B577A05F1FF8AEAF9E7D99B778EE9300BDP4zBE" TargetMode="External"/><Relationship Id="rId204" Type="http://schemas.openxmlformats.org/officeDocument/2006/relationships/hyperlink" Target="consultantplus://offline/ref=754B28222BFE372FE6DB111B530E4F95E16B237F6A303B852A435E73127E3434C1DA7713909EA8F480E7B574A05F1FF8AEAF9E7D99B778EE9300BDP4zBE" TargetMode="External"/><Relationship Id="rId220" Type="http://schemas.openxmlformats.org/officeDocument/2006/relationships/hyperlink" Target="consultantplus://offline/ref=754B28222BFE372FE6DB111B530E4F95E16B237F6B393B842F435E73127E3434C1DA7713909EA8F480E7B576A05F1FF8AEAF9E7D99B778EE9300BDP4zBE" TargetMode="External"/><Relationship Id="rId225" Type="http://schemas.openxmlformats.org/officeDocument/2006/relationships/hyperlink" Target="consultantplus://offline/ref=754B28222BFE372FE6DB111B530E4F95E16B237F6B3F3B8D20435E73127E3434C1DA7713909EA8F480E7B570A05F1FF8AEAF9E7D99B778EE9300BDP4zBE" TargetMode="External"/><Relationship Id="rId241" Type="http://schemas.openxmlformats.org/officeDocument/2006/relationships/hyperlink" Target="consultantplus://offline/ref=754B28222BFE372FE6DB111B530E4F95E16B237F6B3F3B8C20435E73127E3434C1DA7713909EA8F480E7B175A05F1FF8AEAF9E7D99B778EE9300BDP4zBE" TargetMode="External"/><Relationship Id="rId246" Type="http://schemas.openxmlformats.org/officeDocument/2006/relationships/hyperlink" Target="consultantplus://offline/ref=754B28222BFE372FE6DB111B530E4F95E16B237F6A3C3C832F435E73127E3434C1DA7713909EA8F480E7B275A05F1FF8AEAF9E7D99B778EE9300BDP4zBE" TargetMode="External"/><Relationship Id="rId267" Type="http://schemas.openxmlformats.org/officeDocument/2006/relationships/hyperlink" Target="consultantplus://offline/ref=754B28222BFE372FE6DB0F1645621090ED607F746D3C37D3751C052E45773E639495765DD49BB7F482F9B670A9P0z9E" TargetMode="External"/><Relationship Id="rId288" Type="http://schemas.openxmlformats.org/officeDocument/2006/relationships/hyperlink" Target="consultantplus://offline/ref=754B28222BFE372FE6DB111B530E4F95E16B237F693A34872F435E73127E3434C1DA770190C6A4F488F9B472B5094EBEPFz9E" TargetMode="External"/><Relationship Id="rId15" Type="http://schemas.openxmlformats.org/officeDocument/2006/relationships/hyperlink" Target="consultantplus://offline/ref=754B28222BFE372FE6DB111B530E4F95E16B237F6C313E8D20435E73127E3434C1DA7713909EA8F480E7B477A05F1FF8AEAF9E7D99B778EE9300BDP4zBE" TargetMode="External"/><Relationship Id="rId36" Type="http://schemas.openxmlformats.org/officeDocument/2006/relationships/hyperlink" Target="consultantplus://offline/ref=754B28222BFE372FE6DB111B530E4F95E16B237F6A3C3C832F435E73127E3434C1DA7713909EA8F480E7B571A05F1FF8AEAF9E7D99B778EE9300BDP4zBE" TargetMode="External"/><Relationship Id="rId57" Type="http://schemas.openxmlformats.org/officeDocument/2006/relationships/hyperlink" Target="consultantplus://offline/ref=754B28222BFE372FE6DB111B530E4F95E16B237F6B393B842F435E73127E3434C1DA7713909EA8F480E7B571A05F1FF8AEAF9E7D99B778EE9300BDP4zBE" TargetMode="External"/><Relationship Id="rId106" Type="http://schemas.openxmlformats.org/officeDocument/2006/relationships/hyperlink" Target="consultantplus://offline/ref=754B28222BFE372FE6DB111B530E4F95E16B237F6C3C388120435E73127E3434C1DA7713909EA8F480E7B479A05F1FF8AEAF9E7D99B778EE9300BDP4zBE" TargetMode="External"/><Relationship Id="rId127" Type="http://schemas.openxmlformats.org/officeDocument/2006/relationships/image" Target="media/image1.wmf"/><Relationship Id="rId262" Type="http://schemas.openxmlformats.org/officeDocument/2006/relationships/hyperlink" Target="consultantplus://offline/ref=754B28222BFE372FE6DB0F1645621090EA677A726A3F37D3751C052E45773E639495765DD49BB7F482F9B670A9P0z9E" TargetMode="External"/><Relationship Id="rId283" Type="http://schemas.openxmlformats.org/officeDocument/2006/relationships/hyperlink" Target="consultantplus://offline/ref=754B28222BFE372FE6DB111B530E4F95E16B237F6B393B842F435E73127E3434C1DA7713909EA8F480E7B579A05F1FF8AEAF9E7D99B778EE9300BDP4zBE" TargetMode="External"/><Relationship Id="rId313" Type="http://schemas.openxmlformats.org/officeDocument/2006/relationships/image" Target="media/image12.wmf"/><Relationship Id="rId318" Type="http://schemas.openxmlformats.org/officeDocument/2006/relationships/image" Target="media/image17.wmf"/><Relationship Id="rId10" Type="http://schemas.openxmlformats.org/officeDocument/2006/relationships/hyperlink" Target="consultantplus://offline/ref=754B28222BFE372FE6DB111B530E4F95E16B237F6B3F3B8D20435E73127E3434C1DA7713909EA8F480E7B477A05F1FF8AEAF9E7D99B778EE9300BDP4zBE" TargetMode="External"/><Relationship Id="rId31" Type="http://schemas.openxmlformats.org/officeDocument/2006/relationships/hyperlink" Target="consultantplus://offline/ref=754B28222BFE372FE6DB111B530E4F95E16B237F6A3C3C832F435E73127E3434C1DA7713909EA8F480E7B478A05F1FF8AEAF9E7D99B778EE9300BDP4zBE" TargetMode="External"/><Relationship Id="rId52" Type="http://schemas.openxmlformats.org/officeDocument/2006/relationships/hyperlink" Target="consultantplus://offline/ref=754B28222BFE372FE6DB111B530E4F95E16B237F6C313E8D20435E73127E3434C1DA7713909EA8F480E7B575A05F1FF8AEAF9E7D99B778EE9300BDP4zBE" TargetMode="External"/><Relationship Id="rId73" Type="http://schemas.openxmlformats.org/officeDocument/2006/relationships/hyperlink" Target="consultantplus://offline/ref=754B28222BFE372FE6DB0F1645621090EA677A726A3F37D3751C052E45773E639495765DD49BB7F482F9B670A9P0z9E" TargetMode="External"/><Relationship Id="rId78" Type="http://schemas.openxmlformats.org/officeDocument/2006/relationships/hyperlink" Target="consultantplus://offline/ref=754B28222BFE372FE6DB0F1645621090EA677A726A3F37D3751C052E45773E6386952E55D591A2A0D1A3E17DAB0350BCF9BC9C7585PBz5E" TargetMode="External"/><Relationship Id="rId94" Type="http://schemas.openxmlformats.org/officeDocument/2006/relationships/hyperlink" Target="consultantplus://offline/ref=754B28222BFE372FE6DB111B530E4F95E16B237F613A38852C435E73127E3434C1DA7713909EA8F480E7B772A05F1FF8AEAF9E7D99B778EE9300BDP4zBE" TargetMode="External"/><Relationship Id="rId99" Type="http://schemas.openxmlformats.org/officeDocument/2006/relationships/hyperlink" Target="consultantplus://offline/ref=754B28222BFE372FE6DB111B530E4F95E16B237F6A3C3C832F435E73127E3434C1DA7713909EA8F480E7B578A05F1FF8AEAF9E7D99B778EE9300BDP4zBE" TargetMode="External"/><Relationship Id="rId101" Type="http://schemas.openxmlformats.org/officeDocument/2006/relationships/hyperlink" Target="consultantplus://offline/ref=754B28222BFE372FE6DB111B530E4F95E16B237F6D3C3C8C2D435E73127E3434C1DA7713909EA8F480E7B571A05F1FF8AEAF9E7D99B778EE9300BDP4zBE" TargetMode="External"/><Relationship Id="rId122" Type="http://schemas.openxmlformats.org/officeDocument/2006/relationships/hyperlink" Target="consultantplus://offline/ref=754B28222BFE372FE6DB111B530E4F95E16B237F613A38852C435E73127E3434C1DA7713909EA8F480E7B176A05F1FF8AEAF9E7D99B778EE9300BDP4zBE" TargetMode="External"/><Relationship Id="rId143" Type="http://schemas.openxmlformats.org/officeDocument/2006/relationships/hyperlink" Target="consultantplus://offline/ref=754B28222BFE372FE6DB111B530E4F95E16B237F6E3C398D2A435E73127E3434C1DA7713909EA8F480E7B078A05F1FF8AEAF9E7D99B778EE9300BDP4zBE" TargetMode="External"/><Relationship Id="rId148" Type="http://schemas.openxmlformats.org/officeDocument/2006/relationships/hyperlink" Target="consultantplus://offline/ref=754B28222BFE372FE6DB111B530E4F95E16B237F6D30398C20435E73127E3434C1DA7713909EA8F480E7B172A05F1FF8AEAF9E7D99B778EE9300BDP4zBE" TargetMode="External"/><Relationship Id="rId164" Type="http://schemas.openxmlformats.org/officeDocument/2006/relationships/hyperlink" Target="consultantplus://offline/ref=754B28222BFE372FE6DB111B530E4F95E16B237F6E3C398D2A435E73127E3434C1DA7713909EA8F480E7B272A05F1FF8AEAF9E7D99B778EE9300BDP4zBE" TargetMode="External"/><Relationship Id="rId169" Type="http://schemas.openxmlformats.org/officeDocument/2006/relationships/hyperlink" Target="consultantplus://offline/ref=754B28222BFE372FE6DB111B530E4F95E16B237F6D30398C20435E73127E3434C1DA7713909EA8F480E7B179A05F1FF8AEAF9E7D99B778EE9300BDP4zBE" TargetMode="External"/><Relationship Id="rId185" Type="http://schemas.openxmlformats.org/officeDocument/2006/relationships/hyperlink" Target="consultantplus://offline/ref=754B28222BFE372FE6DB111B530E4F95E16B237F6B3F3B8C20435E73127E3434C1DA7713909EA8F480E7B072A05F1FF8AEAF9E7D99B778EE9300BDP4zB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54B28222BFE372FE6DB111B530E4F95E16B237F6B3F3B8C20435E73127E3434C1DA7713909EA8F480E7B477A05F1FF8AEAF9E7D99B778EE9300BDP4zBE" TargetMode="External"/><Relationship Id="rId180" Type="http://schemas.openxmlformats.org/officeDocument/2006/relationships/hyperlink" Target="consultantplus://offline/ref=754B28222BFE372FE6DB111B530E4F95E16B237F6C3C388120435E73127E3434C1DA7713909EA8F480E7B672A05F1FF8AEAF9E7D99B778EE9300BDP4zBE" TargetMode="External"/><Relationship Id="rId210" Type="http://schemas.openxmlformats.org/officeDocument/2006/relationships/hyperlink" Target="consultantplus://offline/ref=754B28222BFE372FE6DB111B530E4F95E16B237F6A303B852A435E73127E3434C1DA7713909EA8F480E7B577A05F1FF8AEAF9E7D99B778EE9300BDP4zBE" TargetMode="External"/><Relationship Id="rId215" Type="http://schemas.openxmlformats.org/officeDocument/2006/relationships/hyperlink" Target="consultantplus://offline/ref=754B28222BFE372FE6DB111B530E4F95E16B237F6E3C398D2A435E73127E3434C1DA7713909EA8F480E7B373A05F1FF8AEAF9E7D99B778EE9300BDP4zBE" TargetMode="External"/><Relationship Id="rId236" Type="http://schemas.openxmlformats.org/officeDocument/2006/relationships/hyperlink" Target="consultantplus://offline/ref=754B28222BFE372FE6DB111B530E4F95E16B237F613C3C8529435E73127E3434C1DA7713909EA8F480E7B477A05F1FF8AEAF9E7D99B778EE9300BDP4zBE" TargetMode="External"/><Relationship Id="rId257" Type="http://schemas.openxmlformats.org/officeDocument/2006/relationships/hyperlink" Target="consultantplus://offline/ref=754B28222BFE372FE6DB111B530E4F95E16B237F613A3C842C435E73127E3434C1DA770190C6A4F488F9B472B5094EBEPFz9E" TargetMode="External"/><Relationship Id="rId278" Type="http://schemas.openxmlformats.org/officeDocument/2006/relationships/hyperlink" Target="consultantplus://offline/ref=754B28222BFE372FE6DB0F1645621090EA677A726A3F37D3751C052E45773E639495765DD49BB7F482F9B670A9P0z9E" TargetMode="External"/><Relationship Id="rId26" Type="http://schemas.openxmlformats.org/officeDocument/2006/relationships/hyperlink" Target="consultantplus://offline/ref=754B28222BFE372FE6DB111B530E4F95E16B237F613C3C8529435E73127E3434C1DA7713909EA8F480E7B477A05F1FF8AEAF9E7D99B778EE9300BDP4zBE" TargetMode="External"/><Relationship Id="rId231" Type="http://schemas.openxmlformats.org/officeDocument/2006/relationships/hyperlink" Target="consultantplus://offline/ref=754B28222BFE372FE6DB111B530E4F95E16B237F613A358C2A435E73127E3434C1DA7713909EA8F480E7B576A05F1FF8AEAF9E7D99B778EE9300BDP4zBE" TargetMode="External"/><Relationship Id="rId252" Type="http://schemas.openxmlformats.org/officeDocument/2006/relationships/hyperlink" Target="consultantplus://offline/ref=754B28222BFE372FE6DB111B530E4F95E16B237F6C313E8D20435E73127E3434C1DA7713909EA8F480E7B076A05F1FF8AEAF9E7D99B778EE9300BDP4zBE" TargetMode="External"/><Relationship Id="rId273" Type="http://schemas.openxmlformats.org/officeDocument/2006/relationships/hyperlink" Target="consultantplus://offline/ref=754B28222BFE372FE6DB111B530E4F95E16B237F6D30398C20435E73127E3434C1DA7713909EA8F480E7B279A05F1FF8AEAF9E7D99B778EE9300BDP4zBE" TargetMode="External"/><Relationship Id="rId294" Type="http://schemas.openxmlformats.org/officeDocument/2006/relationships/hyperlink" Target="consultantplus://offline/ref=754B28222BFE372FE6DB111B530E4F95E16B237F603E3B8C28435E73127E3434C1DA7713909EA8F480E7B476A05F1FF8AEAF9E7D99B778EE9300BDP4zBE" TargetMode="External"/><Relationship Id="rId308" Type="http://schemas.openxmlformats.org/officeDocument/2006/relationships/image" Target="media/image7.wmf"/><Relationship Id="rId329" Type="http://schemas.openxmlformats.org/officeDocument/2006/relationships/theme" Target="theme/theme1.xml"/><Relationship Id="rId47" Type="http://schemas.openxmlformats.org/officeDocument/2006/relationships/hyperlink" Target="consultantplus://offline/ref=754B28222BFE372FE6DB0F1645621090EA677A726A3F37D3751C052E45773E639495765DD49BB7F482F9B670A9P0z9E" TargetMode="External"/><Relationship Id="rId68" Type="http://schemas.openxmlformats.org/officeDocument/2006/relationships/hyperlink" Target="consultantplus://offline/ref=754B28222BFE372FE6DB0F1645621090EA6874736A3B37D3751C052E45773E639495765DD49BB7F482F9B670A9P0z9E" TargetMode="External"/><Relationship Id="rId89" Type="http://schemas.openxmlformats.org/officeDocument/2006/relationships/hyperlink" Target="consultantplus://offline/ref=754B28222BFE372FE6DB111B530E4F95E16B237F6038348728435E73127E3434C1DA7713909EA8F480E7B571A05F1FF8AEAF9E7D99B778EE9300BDP4zBE" TargetMode="External"/><Relationship Id="rId112" Type="http://schemas.openxmlformats.org/officeDocument/2006/relationships/hyperlink" Target="consultantplus://offline/ref=754B28222BFE372FE6DB111B530E4F95E16B237F613A358C2A435E73127E3434C1DA7713909EA8F480E7B572A05F1FF8AEAF9E7D99B778EE9300BDP4zBE" TargetMode="External"/><Relationship Id="rId133" Type="http://schemas.openxmlformats.org/officeDocument/2006/relationships/hyperlink" Target="consultantplus://offline/ref=754B28222BFE372FE6DB111B530E4F95E16B237F6F383A8C2D435E73127E3434C1DA7713909EA8F480E7B576A05F1FF8AEAF9E7D99B778EE9300BDP4zBE" TargetMode="External"/><Relationship Id="rId154" Type="http://schemas.openxmlformats.org/officeDocument/2006/relationships/hyperlink" Target="consultantplus://offline/ref=754B28222BFE372FE6DB111B530E4F95E16B237F6E3C398D2A435E73127E3434C1DA7713909EA8F480E7B176A05F1FF8AEAF9E7D99B778EE9300BDP4zBE" TargetMode="External"/><Relationship Id="rId175" Type="http://schemas.openxmlformats.org/officeDocument/2006/relationships/hyperlink" Target="consultantplus://offline/ref=754B28222BFE372FE6DB111B530E4F95E16B237F6E3C398D2A435E73127E3434C1DA7713909EA8F480E7B276A05F1FF8AEAF9E7D99B778EE9300BDP4zBE" TargetMode="External"/><Relationship Id="rId196" Type="http://schemas.openxmlformats.org/officeDocument/2006/relationships/hyperlink" Target="consultantplus://offline/ref=754B28222BFE372FE6DB111B530E4F95E16B237F6B3F3B8C20435E73127E3434C1DA7713909EA8F480E7B076A05F1FF8AEAF9E7D99B778EE9300BDP4zBE" TargetMode="External"/><Relationship Id="rId200" Type="http://schemas.openxmlformats.org/officeDocument/2006/relationships/hyperlink" Target="consultantplus://offline/ref=754B28222BFE372FE6DB111B530E4F95E16B237F6B3F3B8C20435E73127E3434C1DA7713909EA8F480E7B078A05F1FF8AEAF9E7D99B778EE9300BDP4zBE" TargetMode="External"/><Relationship Id="rId16" Type="http://schemas.openxmlformats.org/officeDocument/2006/relationships/hyperlink" Target="consultantplus://offline/ref=754B28222BFE372FE6DB111B530E4F95E16B237F6D3C3C8C2D435E73127E3434C1DA7713909EA8F480E7B477A05F1FF8AEAF9E7D99B778EE9300BDP4zBE" TargetMode="External"/><Relationship Id="rId221" Type="http://schemas.openxmlformats.org/officeDocument/2006/relationships/hyperlink" Target="consultantplus://offline/ref=754B28222BFE372FE6DB111B530E4F95E16B237F6D30398C20435E73127E3434C1DA7713909EA8F480E7B274A05F1FF8AEAF9E7D99B778EE9300BDP4zBE" TargetMode="External"/><Relationship Id="rId242" Type="http://schemas.openxmlformats.org/officeDocument/2006/relationships/hyperlink" Target="consultantplus://offline/ref=754B28222BFE372FE6DB111B530E4F95E16B237F6A3C3C832F435E73127E3434C1DA7713909EA8F480E7B273A05F1FF8AEAF9E7D99B778EE9300BDP4zBE" TargetMode="External"/><Relationship Id="rId263" Type="http://schemas.openxmlformats.org/officeDocument/2006/relationships/hyperlink" Target="consultantplus://offline/ref=754B28222BFE372FE6DB111B530E4F95E16B237F6038348728435E73127E3434C1DA7713909EA8F480E6B370A05F1FF8AEAF9E7D99B778EE9300BDP4zBE" TargetMode="External"/><Relationship Id="rId284" Type="http://schemas.openxmlformats.org/officeDocument/2006/relationships/hyperlink" Target="consultantplus://offline/ref=754B28222BFE372FE6DB111B530E4F95E16B237F6B3F3B8C20435E73127E3434C1DA7713909EA8F480E7B272A05F1FF8AEAF9E7D99B778EE9300BDP4zBE" TargetMode="External"/><Relationship Id="rId319" Type="http://schemas.openxmlformats.org/officeDocument/2006/relationships/image" Target="media/image18.wmf"/><Relationship Id="rId37" Type="http://schemas.openxmlformats.org/officeDocument/2006/relationships/hyperlink" Target="consultantplus://offline/ref=754B28222BFE372FE6DB111B530E4F95E16B237F6C313E8D20435E73127E3434C1DA7713909EA8F480E7B479A05F1FF8AEAF9E7D99B778EE9300BDP4zBE" TargetMode="External"/><Relationship Id="rId58" Type="http://schemas.openxmlformats.org/officeDocument/2006/relationships/hyperlink" Target="consultantplus://offline/ref=754B28222BFE372FE6DB111B530E4F95E16B237F6B3F3B8C20435E73127E3434C1DA7713909EA8F480E7B570A05F1FF8AEAF9E7D99B778EE9300BDP4zBE" TargetMode="External"/><Relationship Id="rId79" Type="http://schemas.openxmlformats.org/officeDocument/2006/relationships/hyperlink" Target="consultantplus://offline/ref=754B28222BFE372FE6DB111B530E4F95E16B237F6C313E8D20435E73127E3434C1DA7713909EA8F480E7B771A05F1FF8AEAF9E7D99B778EE9300BDP4zBE" TargetMode="External"/><Relationship Id="rId102" Type="http://schemas.openxmlformats.org/officeDocument/2006/relationships/hyperlink" Target="consultantplus://offline/ref=754B28222BFE372FE6DB111B530E4F95E16B237F6038348728435E73127E3434C1DA7713909EA8F480E7B576A05F1FF8AEAF9E7D99B778EE9300BDP4zBE" TargetMode="External"/><Relationship Id="rId123" Type="http://schemas.openxmlformats.org/officeDocument/2006/relationships/hyperlink" Target="consultantplus://offline/ref=754B28222BFE372FE6DB111B530E4F95E16B237F613A38852C435E73127E3434C1DA7713909EA8F480E7B277A05F1FF8AEAF9E7D99B778EE9300BDP4zBE" TargetMode="External"/><Relationship Id="rId144" Type="http://schemas.openxmlformats.org/officeDocument/2006/relationships/hyperlink" Target="consultantplus://offline/ref=754B28222BFE372FE6DB111B530E4F95E16B237F6E3C398D2A435E73127E3434C1DA7713909EA8F480E7B170A05F1FF8AEAF9E7D99B778EE9300BDP4zBE" TargetMode="External"/><Relationship Id="rId90" Type="http://schemas.openxmlformats.org/officeDocument/2006/relationships/hyperlink" Target="consultantplus://offline/ref=754B28222BFE372FE6DB0F1645621090EA677A726A3F37D3751C052E45773E6386952E53D395ADFFD4B6F025A60B46A2FBA0807787B5P7z8E" TargetMode="External"/><Relationship Id="rId165" Type="http://schemas.openxmlformats.org/officeDocument/2006/relationships/hyperlink" Target="consultantplus://offline/ref=754B28222BFE372FE6DB111B530E4F95E16B237F60313E8429435E73127E3434C1DA7713909EA8F480E7B576A05F1FF8AEAF9E7D99B778EE9300BDP4zBE" TargetMode="External"/><Relationship Id="rId186" Type="http://schemas.openxmlformats.org/officeDocument/2006/relationships/hyperlink" Target="consultantplus://offline/ref=754B28222BFE372FE6DB111B530E4F95E16B237F6E3C398D2A435E73127E3434C1DA7713909EA8F480E7B279A05F1FF8AEAF9E7D99B778EE9300BDP4zBE" TargetMode="External"/><Relationship Id="rId211" Type="http://schemas.openxmlformats.org/officeDocument/2006/relationships/hyperlink" Target="consultantplus://offline/ref=754B28222BFE372FE6DB111B530E4F95E16B237F6A383D852A435E73127E3434C1DA7713909EA8F480E7B671A05F1FF8AEAF9E7D99B778EE9300BDP4zBE" TargetMode="External"/><Relationship Id="rId232" Type="http://schemas.openxmlformats.org/officeDocument/2006/relationships/hyperlink" Target="consultantplus://offline/ref=754B28222BFE372FE6DB111B530E4F95E16B237F6038348728435E73127E3434C1DA7713909EA8F480E6B077A05F1FF8AEAF9E7D99B778EE9300BDP4zBE" TargetMode="External"/><Relationship Id="rId253" Type="http://schemas.openxmlformats.org/officeDocument/2006/relationships/hyperlink" Target="consultantplus://offline/ref=754B28222BFE372FE6DB111B530E4F95E16B237F6038348728435E73127E3434C1DA7713909EA8F480E6B276A05F1FF8AEAF9E7D99B778EE9300BDP4zBE" TargetMode="External"/><Relationship Id="rId274" Type="http://schemas.openxmlformats.org/officeDocument/2006/relationships/hyperlink" Target="consultantplus://offline/ref=754B28222BFE372FE6DB111B530E4F95E16B237F6D30398C20435E73127E3434C1DA7713909EA8F480E7B279A05F1FF8AEAF9E7D99B778EE9300BDP4zBE" TargetMode="External"/><Relationship Id="rId295" Type="http://schemas.openxmlformats.org/officeDocument/2006/relationships/hyperlink" Target="consultantplus://offline/ref=754B28222BFE372FE6DB111B530E4F95E16B237F613A38852C435E73127E3434C1DA7713909EA8F480E7BC73A05F1FF8AEAF9E7D99B778EE9300BDP4zBE" TargetMode="External"/><Relationship Id="rId309" Type="http://schemas.openxmlformats.org/officeDocument/2006/relationships/image" Target="media/image8.wmf"/><Relationship Id="rId27" Type="http://schemas.openxmlformats.org/officeDocument/2006/relationships/hyperlink" Target="consultantplus://offline/ref=754B28222BFE372FE6DB0F1645621090EA677A726A3F37D3751C052E45773E6386952E58D593A2A0D1A3E17DAB0350BCF9BC9C7585PBz5E" TargetMode="External"/><Relationship Id="rId48" Type="http://schemas.openxmlformats.org/officeDocument/2006/relationships/hyperlink" Target="consultantplus://offline/ref=754B28222BFE372FE6DB0F1645621090EA687E74683137D3751C052E45773E639495765DD49BB7F482F9B670A9P0z9E" TargetMode="External"/><Relationship Id="rId69" Type="http://schemas.openxmlformats.org/officeDocument/2006/relationships/hyperlink" Target="consultantplus://offline/ref=754B28222BFE372FE6DB111B530E4F95E16B237F613A3C842C435E73127E3434C1DA770190C6A4F488F9B472B5094EBEPFz9E" TargetMode="External"/><Relationship Id="rId113" Type="http://schemas.openxmlformats.org/officeDocument/2006/relationships/hyperlink" Target="consultantplus://offline/ref=754B28222BFE372FE6DB0F1645621090EA677A726A3F37D3751C052E45773E6386952E56D794A9FFD4B6F025A60B46A2FBA0807787B5P7z8E" TargetMode="External"/><Relationship Id="rId134" Type="http://schemas.openxmlformats.org/officeDocument/2006/relationships/hyperlink" Target="consultantplus://offline/ref=754B28222BFE372FE6DB111B530E4F95E16B237F6D30398C20435E73127E3434C1DA7713909EA8F480E7B074A05F1FF8AEAF9E7D99B778EE9300BDP4zBE" TargetMode="External"/><Relationship Id="rId320" Type="http://schemas.openxmlformats.org/officeDocument/2006/relationships/image" Target="media/image19.wmf"/><Relationship Id="rId80" Type="http://schemas.openxmlformats.org/officeDocument/2006/relationships/hyperlink" Target="consultantplus://offline/ref=754B28222BFE372FE6DB111B530E4F95E16B237F6C313E8D20435E73127E3434C1DA7713909EA8F480E7B772A05F1FF8AEAF9E7D99B778EE9300BDP4zBE" TargetMode="External"/><Relationship Id="rId155" Type="http://schemas.openxmlformats.org/officeDocument/2006/relationships/hyperlink" Target="consultantplus://offline/ref=754B28222BFE372FE6DB111B530E4F95E16B237F6E3C398D2A435E73127E3434C1DA7713909EA8F480E7B177A05F1FF8AEAF9E7D99B778EE9300BDP4zBE" TargetMode="External"/><Relationship Id="rId176" Type="http://schemas.openxmlformats.org/officeDocument/2006/relationships/hyperlink" Target="consultantplus://offline/ref=754B28222BFE372FE6DB111B530E4F95E16B237F6A3C3C832F435E73127E3434C1DA7713909EA8F480E7B078A05F1FF8AEAF9E7D99B778EE9300BDP4zBE" TargetMode="External"/><Relationship Id="rId197" Type="http://schemas.openxmlformats.org/officeDocument/2006/relationships/hyperlink" Target="consultantplus://offline/ref=754B28222BFE372FE6DB111B530E4F95E16B237F6E3C398D2A435E73127E3434C1DA7713909EA8F480E7B371A05F1FF8AEAF9E7D99B778EE9300BDP4zBE" TargetMode="External"/><Relationship Id="rId201" Type="http://schemas.openxmlformats.org/officeDocument/2006/relationships/hyperlink" Target="consultantplus://offline/ref=754B28222BFE372FE6DB111B530E4F95E16B237F6A3C3C832F435E73127E3434C1DA7713909EA8F480E7B178A05F1FF8AEAF9E7D99B778EE9300BDP4zBE" TargetMode="External"/><Relationship Id="rId222" Type="http://schemas.openxmlformats.org/officeDocument/2006/relationships/hyperlink" Target="consultantplus://offline/ref=754B28222BFE372FE6DB111B530E4F95E16B237F6F383A8C2D435E73127E3434C1DA7713909EA8F480E7B671A05F1FF8AEAF9E7D99B778EE9300BDP4zBE" TargetMode="External"/><Relationship Id="rId243" Type="http://schemas.openxmlformats.org/officeDocument/2006/relationships/hyperlink" Target="consultantplus://offline/ref=754B28222BFE372FE6DB111B530E4F95E16B237F6B3F3B8C20435E73127E3434C1DA7713909EA8F480E7B176A05F1FF8AEAF9E7D99B778EE9300BDP4zBE" TargetMode="External"/><Relationship Id="rId264" Type="http://schemas.openxmlformats.org/officeDocument/2006/relationships/hyperlink" Target="consultantplus://offline/ref=754B28222BFE372FE6DB111B530E4F95E16B237F6038348728435E73127E3434C1DA7713909EA8F480E6B378A05F1FF8AEAF9E7D99B778EE9300BDP4zBE" TargetMode="External"/><Relationship Id="rId285" Type="http://schemas.openxmlformats.org/officeDocument/2006/relationships/hyperlink" Target="consultantplus://offline/ref=754B28222BFE372FE6DB111B530E4F95E16B237F6939358C2E435E73127E3434C1DA770190C6A4F488F9B472B5094EBEPFz9E" TargetMode="External"/><Relationship Id="rId17" Type="http://schemas.openxmlformats.org/officeDocument/2006/relationships/hyperlink" Target="consultantplus://offline/ref=754B28222BFE372FE6DB111B530E4F95E16B237F6D30398C20435E73127E3434C1DA7713909EA8F480E7B477A05F1FF8AEAF9E7D99B778EE9300BDP4zBE" TargetMode="External"/><Relationship Id="rId38" Type="http://schemas.openxmlformats.org/officeDocument/2006/relationships/hyperlink" Target="consultantplus://offline/ref=754B28222BFE372FE6DB111B530E4F95E16B237F6C313E8D20435E73127E3434C1DA7713909EA8F480E7B570A05F1FF8AEAF9E7D99B778EE9300BDP4zBE" TargetMode="External"/><Relationship Id="rId59" Type="http://schemas.openxmlformats.org/officeDocument/2006/relationships/hyperlink" Target="consultantplus://offline/ref=754B28222BFE372FE6DB111B530E4F95E16B237F6D30398C20435E73127E3434C1DA7713909EA8F480E7B571A05F1FF8AEAF9E7D99B778EE9300BDP4zBE" TargetMode="External"/><Relationship Id="rId103" Type="http://schemas.openxmlformats.org/officeDocument/2006/relationships/hyperlink" Target="consultantplus://offline/ref=754B28222BFE372FE6DB111B530E4F95E16B237F6A3C3C832F435E73127E3434C1DA7713909EA8F480E7B670A05F1FF8AEAF9E7D99B778EE9300BDP4zBE" TargetMode="External"/><Relationship Id="rId124" Type="http://schemas.openxmlformats.org/officeDocument/2006/relationships/hyperlink" Target="consultantplus://offline/ref=754B28222BFE372FE6DB0F1645621090EA677A726A3F37D3751C052E45773E6386952E56D19BAFFFD4B6F025A60B46A2FBA0807787B5P7z8E" TargetMode="External"/><Relationship Id="rId310" Type="http://schemas.openxmlformats.org/officeDocument/2006/relationships/image" Target="media/image9.wmf"/><Relationship Id="rId70" Type="http://schemas.openxmlformats.org/officeDocument/2006/relationships/hyperlink" Target="consultantplus://offline/ref=754B28222BFE372FE6DB111B530E4F95E16B237F613A38852C435E73127E3434C1DA7713909EA8F480E7B571A05F1FF8AEAF9E7D99B778EE9300BDP4zBE" TargetMode="External"/><Relationship Id="rId91" Type="http://schemas.openxmlformats.org/officeDocument/2006/relationships/hyperlink" Target="consultantplus://offline/ref=754B28222BFE372FE6DB111B530E4F95E16B237F6C313E8D20435E73127E3434C1DA7713909EA8F480E7B778A05F1FF8AEAF9E7D99B778EE9300BDP4zBE" TargetMode="External"/><Relationship Id="rId145" Type="http://schemas.openxmlformats.org/officeDocument/2006/relationships/hyperlink" Target="consultantplus://offline/ref=754B28222BFE372FE6DB111B530E4F95E16B237F613A38852C435E73127E3434C1DA7713909EA8F480E7BC70A05F1FF8AEAF9E7D99B778EE9300BDP4zBE" TargetMode="External"/><Relationship Id="rId166" Type="http://schemas.openxmlformats.org/officeDocument/2006/relationships/hyperlink" Target="consultantplus://offline/ref=754B28222BFE372FE6DB111B530E4F95E16B237F6038348728435E73127E3434C1DA7713909EA8F480E6B779A05F1FF8AEAF9E7D99B778EE9300BDP4zBE" TargetMode="External"/><Relationship Id="rId187" Type="http://schemas.openxmlformats.org/officeDocument/2006/relationships/hyperlink" Target="consultantplus://offline/ref=754B28222BFE372FE6DB111B530E4F95E16B237F6D3C3C8C2D435E73127E3434C1DA7713909EA8F480E7B677A05F1FF8AEAF9E7D99B778EE9300BDP4zBE" TargetMode="External"/><Relationship Id="rId1" Type="http://schemas.openxmlformats.org/officeDocument/2006/relationships/styles" Target="styles.xml"/><Relationship Id="rId212" Type="http://schemas.openxmlformats.org/officeDocument/2006/relationships/hyperlink" Target="consultantplus://offline/ref=754B28222BFE372FE6DB111B530E4F95E16B237F6A3C3C832F435E73127E3434C1DA7713909EA8F480E7B179A05F1FF8AEAF9E7D99B778EE9300BDP4zBE" TargetMode="External"/><Relationship Id="rId233" Type="http://schemas.openxmlformats.org/officeDocument/2006/relationships/hyperlink" Target="consultantplus://offline/ref=754B28222BFE372FE6DB0F1645621090EA677A726A3F37D3751C052E45773E6386952E51D293ABFFD4B6F025A60B46A2FBA0807787B5P7z8E" TargetMode="External"/><Relationship Id="rId254" Type="http://schemas.openxmlformats.org/officeDocument/2006/relationships/hyperlink" Target="consultantplus://offline/ref=754B28222BFE372FE6DB111B530E4F95E16B237F6C313E8D20435E73127E3434C1DA7713909EA8F480E7B076A05F1FF8AEAF9E7D99B778EE9300BDP4zBE" TargetMode="External"/><Relationship Id="rId28" Type="http://schemas.openxmlformats.org/officeDocument/2006/relationships/hyperlink" Target="consultantplus://offline/ref=754B28222BFE372FE6DB0F1645621090EA677A726A3F37D3751C052E45773E639495765DD49BB7F482F9B670A9P0z9E" TargetMode="External"/><Relationship Id="rId49" Type="http://schemas.openxmlformats.org/officeDocument/2006/relationships/hyperlink" Target="consultantplus://offline/ref=754B28222BFE372FE6DB0F1645621090EA6874736A3B37D3751C052E45773E639495765DD49BB7F482F9B670A9P0z9E" TargetMode="External"/><Relationship Id="rId114" Type="http://schemas.openxmlformats.org/officeDocument/2006/relationships/hyperlink" Target="consultantplus://offline/ref=754B28222BFE372FE6DB0F1645621090EA677A726A3F37D3751C052E45773E6386952E55D29BA1FFD4B6F025A60B46A2FBA0807787B5P7z8E" TargetMode="External"/><Relationship Id="rId275" Type="http://schemas.openxmlformats.org/officeDocument/2006/relationships/hyperlink" Target="consultantplus://offline/ref=754B28222BFE372FE6DB111B530E4F95E16B237F6A3C3C832F435E73127E3434C1DA7713909EA8F480E7B371A05F1FF8AEAF9E7D99B778EE9300BDP4zBE" TargetMode="External"/><Relationship Id="rId296" Type="http://schemas.openxmlformats.org/officeDocument/2006/relationships/hyperlink" Target="consultantplus://offline/ref=754B28222BFE372FE6DB111B530E4F95E16B237F6038348728435E73127E3434C1DA7713909EA8F480E5B478A05F1FF8AEAF9E7D99B778EE9300BDP4zBE" TargetMode="External"/><Relationship Id="rId300" Type="http://schemas.openxmlformats.org/officeDocument/2006/relationships/image" Target="media/image5.wmf"/><Relationship Id="rId60" Type="http://schemas.openxmlformats.org/officeDocument/2006/relationships/hyperlink" Target="consultantplus://offline/ref=754B28222BFE372FE6DB111B530E4F95E16B237F6E3C398D2A435E73127E3434C1DA7713909EA8F480E7B478A05F1FF8AEAF9E7D99B778EE9300BDP4zBE" TargetMode="External"/><Relationship Id="rId81" Type="http://schemas.openxmlformats.org/officeDocument/2006/relationships/hyperlink" Target="consultantplus://offline/ref=754B28222BFE372FE6DB111B530E4F95E16B237F6B3F3B8C20435E73127E3434C1DA7713909EA8F480E7B574A05F1FF8AEAF9E7D99B778EE9300BDP4zBE" TargetMode="External"/><Relationship Id="rId135" Type="http://schemas.openxmlformats.org/officeDocument/2006/relationships/hyperlink" Target="consultantplus://offline/ref=754B28222BFE372FE6DB111B530E4F95E16B237F6F383A8C2D435E73127E3434C1DA7713909EA8F480E7B577A05F1FF8AEAF9E7D99B778EE9300BDP4zBE" TargetMode="External"/><Relationship Id="rId156" Type="http://schemas.openxmlformats.org/officeDocument/2006/relationships/hyperlink" Target="consultantplus://offline/ref=754B28222BFE372FE6DB111B530E4F95E16B237F6A3C3C832F435E73127E3434C1DA7713909EA8F480E7B074A05F1FF8AEAF9E7D99B778EE9300BDP4zBE" TargetMode="External"/><Relationship Id="rId177" Type="http://schemas.openxmlformats.org/officeDocument/2006/relationships/hyperlink" Target="consultantplus://offline/ref=754B28222BFE372FE6DB111B530E4F95E16B237F6B3F3B8C20435E73127E3434C1DA7713909EA8F480E7B777A05F1FF8AEAF9E7D99B778EE9300BDP4zBE" TargetMode="External"/><Relationship Id="rId198" Type="http://schemas.openxmlformats.org/officeDocument/2006/relationships/hyperlink" Target="consultantplus://offline/ref=754B28222BFE372FE6DB111B530E4F95E16B237F6A303B852A435E73127E3434C1DA7713909EA8F480E7B572A05F1FF8AEAF9E7D99B778EE9300BDP4zBE" TargetMode="External"/><Relationship Id="rId321" Type="http://schemas.openxmlformats.org/officeDocument/2006/relationships/image" Target="media/image20.wmf"/><Relationship Id="rId202" Type="http://schemas.openxmlformats.org/officeDocument/2006/relationships/hyperlink" Target="consultantplus://offline/ref=754B28222BFE372FE6DB111B530E4F95E16B237F6A383D852A435E73127E3434C1DA7713909EA8F480E7B670A05F1FF8AEAF9E7D99B778EE9300BDP4zBE" TargetMode="External"/><Relationship Id="rId223" Type="http://schemas.openxmlformats.org/officeDocument/2006/relationships/hyperlink" Target="consultantplus://offline/ref=754B28222BFE372FE6DB111B530E4F95E16B237F6A303B852A435E73127E3434C1DA7713909EA8F480E7B670A05F1FF8AEAF9E7D99B778EE9300BDP4zBE" TargetMode="External"/><Relationship Id="rId244" Type="http://schemas.openxmlformats.org/officeDocument/2006/relationships/hyperlink" Target="consultantplus://offline/ref=754B28222BFE372FE6DB111B530E4F95E16B237F60303F812E435E73127E3434C1DA770190C6A4F488F9B472B5094EBEPFz9E" TargetMode="External"/><Relationship Id="rId18" Type="http://schemas.openxmlformats.org/officeDocument/2006/relationships/hyperlink" Target="consultantplus://offline/ref=754B28222BFE372FE6DB111B530E4F95E16B237F6E3C3B8420435E73127E3434C1DA7713909EA8F480E7B477A05F1FF8AEAF9E7D99B778EE9300BDP4zBE" TargetMode="External"/><Relationship Id="rId39" Type="http://schemas.openxmlformats.org/officeDocument/2006/relationships/hyperlink" Target="consultantplus://offline/ref=754B28222BFE372FE6DB111B530E4F95E16B237F6A3C3C832F435E73127E3434C1DA7713909EA8F480E7B573A05F1FF8AEAF9E7D99B778EE9300BDP4zBE" TargetMode="External"/><Relationship Id="rId265" Type="http://schemas.openxmlformats.org/officeDocument/2006/relationships/hyperlink" Target="consultantplus://offline/ref=754B28222BFE372FE6DB111B530E4F95E16B237F6038348728435E73127E3434C1DA7713909EA8F480E6B379A05F1FF8AEAF9E7D99B778EE9300BDP4zBE" TargetMode="External"/><Relationship Id="rId286" Type="http://schemas.openxmlformats.org/officeDocument/2006/relationships/hyperlink" Target="consultantplus://offline/ref=754B28222BFE372FE6DB111B530E4F95E16B237F693C3F802A435E73127E3434C1DA770190C6A4F488F9B472B5094EBEPFz9E" TargetMode="External"/><Relationship Id="rId50" Type="http://schemas.openxmlformats.org/officeDocument/2006/relationships/hyperlink" Target="consultantplus://offline/ref=754B28222BFE372FE6DB111B530E4F95E16B237F6C313E8D20435E73127E3434C1DA7713909EA8F480E7B572A05F1FF8AEAF9E7D99B778EE9300BDP4zBE" TargetMode="External"/><Relationship Id="rId104" Type="http://schemas.openxmlformats.org/officeDocument/2006/relationships/hyperlink" Target="consultantplus://offline/ref=754B28222BFE372FE6DB111B530E4F95E16B237F6B3F3B8C20435E73127E3434C1DA7713909EA8F480E7B575A05F1FF8AEAF9E7D99B778EE9300BDP4zBE" TargetMode="External"/><Relationship Id="rId125" Type="http://schemas.openxmlformats.org/officeDocument/2006/relationships/hyperlink" Target="consultantplus://offline/ref=754B28222BFE372FE6DB111B530E4F95E16B237F613A38852C435E73127E3434C1DA7713909EA8F480E7B376A05F1FF8AEAF9E7D99B778EE9300BDP4zBE" TargetMode="External"/><Relationship Id="rId146" Type="http://schemas.openxmlformats.org/officeDocument/2006/relationships/hyperlink" Target="consultantplus://offline/ref=754B28222BFE372FE6DB111B530E4F95E16B237F6D30398C20435E73127E3434C1DA7713909EA8F480E7B079A05F1FF8AEAF9E7D99B778EE9300BDP4zBE" TargetMode="External"/><Relationship Id="rId167" Type="http://schemas.openxmlformats.org/officeDocument/2006/relationships/hyperlink" Target="consultantplus://offline/ref=754B28222BFE372FE6DB111B530E4F95E16B237F6F383A8C2D435E73127E3434C1DA7713909EA8F480E7B578A05F1FF8AEAF9E7D99B778EE9300BDP4zBE" TargetMode="External"/><Relationship Id="rId188" Type="http://schemas.openxmlformats.org/officeDocument/2006/relationships/hyperlink" Target="consultantplus://offline/ref=754B28222BFE372FE6DB111B530E4F95E16B237F6D30398C20435E73127E3434C1DA7713909EA8F480E7B271A05F1FF8AEAF9E7D99B778EE9300BDP4zBE" TargetMode="External"/><Relationship Id="rId311" Type="http://schemas.openxmlformats.org/officeDocument/2006/relationships/image" Target="media/image10.wmf"/><Relationship Id="rId71" Type="http://schemas.openxmlformats.org/officeDocument/2006/relationships/hyperlink" Target="consultantplus://offline/ref=754B28222BFE372FE6DB0F1645621090EA677A726A3F37D3751C052E45773E6386952E54DD91ACFFD4B6F025A60B46A2FBA0807787B5P7z8E" TargetMode="External"/><Relationship Id="rId92" Type="http://schemas.openxmlformats.org/officeDocument/2006/relationships/hyperlink" Target="consultantplus://offline/ref=754B28222BFE372FE6DB111B530E4F95E16B237F6038348728435E73127E3434C1DA7713909EA8F480E7B573A05F1FF8AEAF9E7D99B778EE9300BDP4zBE" TargetMode="External"/><Relationship Id="rId213" Type="http://schemas.openxmlformats.org/officeDocument/2006/relationships/hyperlink" Target="consultantplus://offline/ref=754B28222BFE372FE6DB111B530E4F95E16B237F6B3F3B8C20435E73127E3434C1DA7713909EA8F480E7B173A05F1FF8AEAF9E7D99B778EE9300BDP4zBE" TargetMode="External"/><Relationship Id="rId234" Type="http://schemas.openxmlformats.org/officeDocument/2006/relationships/hyperlink" Target="consultantplus://offline/ref=754B28222BFE372FE6DB111B530E4F95E16B237F6038348728435E73127E3434C1DA7713909EA8F480E6B079A05F1FF8AEAF9E7D99B778EE9300BDP4zBE" TargetMode="External"/><Relationship Id="rId2" Type="http://schemas.openxmlformats.org/officeDocument/2006/relationships/settings" Target="settings.xml"/><Relationship Id="rId29" Type="http://schemas.openxmlformats.org/officeDocument/2006/relationships/hyperlink" Target="consultantplus://offline/ref=754B28222BFE372FE6DB0F1645621090EA677A726A3F37D3751C052E45773E639495765DD49BB7F482F9B670A9P0z9E" TargetMode="External"/><Relationship Id="rId255" Type="http://schemas.openxmlformats.org/officeDocument/2006/relationships/hyperlink" Target="consultantplus://offline/ref=754B28222BFE372FE6DB0F1645621090EA677A726A3F37D3751C052E45773E639495765DD49BB7F482F9B670A9P0z9E" TargetMode="External"/><Relationship Id="rId276" Type="http://schemas.openxmlformats.org/officeDocument/2006/relationships/hyperlink" Target="consultantplus://offline/ref=754B28222BFE372FE6DB111B530E4F95E16B237F6B3F3B8C20435E73127E3434C1DA7713909EA8F480E7B271A05F1FF8AEAF9E7D99B778EE9300BDP4zBE" TargetMode="External"/><Relationship Id="rId297" Type="http://schemas.openxmlformats.org/officeDocument/2006/relationships/image" Target="media/image2.wmf"/><Relationship Id="rId40" Type="http://schemas.openxmlformats.org/officeDocument/2006/relationships/hyperlink" Target="consultantplus://offline/ref=754B28222BFE372FE6DB111B530E4F95E16B237F6D3C3C8C2D435E73127E3434C1DA7713909EA8F480E7B478A05F1FF8AEAF9E7D99B778EE9300BDP4zBE" TargetMode="External"/><Relationship Id="rId115" Type="http://schemas.openxmlformats.org/officeDocument/2006/relationships/hyperlink" Target="consultantplus://offline/ref=754B28222BFE372FE6DB111B530E4F95E16B237F613A358C2A435E73127E3434C1DA7713909EA8F480E7B574A05F1FF8AEAF9E7D99B778EE9300BDP4zBE" TargetMode="External"/><Relationship Id="rId136" Type="http://schemas.openxmlformats.org/officeDocument/2006/relationships/hyperlink" Target="consultantplus://offline/ref=754B28222BFE372FE6DB111B530E4F95E16B237F6B393B842F435E73127E3434C1DA7713909EA8F480E7B572A05F1FF8AEAF9E7D99B778EE9300BDP4zBE" TargetMode="External"/><Relationship Id="rId157" Type="http://schemas.openxmlformats.org/officeDocument/2006/relationships/hyperlink" Target="consultantplus://offline/ref=754B28222BFE372FE6DB111B530E4F95E16B237F6B3F3B8C20435E73127E3434C1DA7713909EA8F480E7B772A05F1FF8AEAF9E7D99B778EE9300BDP4zBE" TargetMode="External"/><Relationship Id="rId178" Type="http://schemas.openxmlformats.org/officeDocument/2006/relationships/hyperlink" Target="consultantplus://offline/ref=754B28222BFE372FE6DB111B530E4F95E16B237F6038348728435E73127E3434C1DA7713909EA8F480E6B072A05F1FF8AEAF9E7D99B778EE9300BDP4zBE" TargetMode="External"/><Relationship Id="rId301" Type="http://schemas.openxmlformats.org/officeDocument/2006/relationships/hyperlink" Target="consultantplus://offline/ref=754B28222BFE372FE6DB111B530E4F95E16B237F613A38852C435E73127E3434C1DA7713909EA8F480E7BC74A05F1FF8AEAF9E7D99B778EE9300BDP4zBE" TargetMode="External"/><Relationship Id="rId322" Type="http://schemas.openxmlformats.org/officeDocument/2006/relationships/image" Target="media/image21.wmf"/><Relationship Id="rId61" Type="http://schemas.openxmlformats.org/officeDocument/2006/relationships/hyperlink" Target="consultantplus://offline/ref=754B28222BFE372FE6DB111B530E4F95E16B237F6B3F3B8C20435E73127E3434C1DA7713909EA8F480E7B571A05F1FF8AEAF9E7D99B778EE9300BDP4zBE" TargetMode="External"/><Relationship Id="rId82" Type="http://schemas.openxmlformats.org/officeDocument/2006/relationships/hyperlink" Target="consultantplus://offline/ref=754B28222BFE372FE6DB111B530E4F95E16B237F6C313E8D20435E73127E3434C1DA7713909EA8F480E7B773A05F1FF8AEAF9E7D99B778EE9300BDP4zBE" TargetMode="External"/><Relationship Id="rId199" Type="http://schemas.openxmlformats.org/officeDocument/2006/relationships/hyperlink" Target="consultantplus://offline/ref=754B28222BFE372FE6DB111B530E4F95E16B237F6B393B842F435E73127E3434C1DA7713909EA8F480E7B573A05F1FF8AEAF9E7D99B778EE9300BDP4zBE" TargetMode="External"/><Relationship Id="rId203" Type="http://schemas.openxmlformats.org/officeDocument/2006/relationships/hyperlink" Target="consultantplus://offline/ref=754B28222BFE372FE6DB111B530E4F95E16B237F6A303B852A435E73127E3434C1DA7713909EA8F480E7B573A05F1FF8AEAF9E7D99B778EE9300BDP4zBE" TargetMode="External"/><Relationship Id="rId19" Type="http://schemas.openxmlformats.org/officeDocument/2006/relationships/hyperlink" Target="consultantplus://offline/ref=754B28222BFE372FE6DB111B530E4F95E16B237F6F383A8C2D435E73127E3434C1DA7713909EA8F480E7B477A05F1FF8AEAF9E7D99B778EE9300BDP4zBE" TargetMode="External"/><Relationship Id="rId224" Type="http://schemas.openxmlformats.org/officeDocument/2006/relationships/hyperlink" Target="consultantplus://offline/ref=754B28222BFE372FE6DB111B530E4F95E16B237F6A303B852A435E73127E3434C1DA7713909EA8F480E7B671A05F1FF8AEAF9E7D99B778EE9300BDP4zBE" TargetMode="External"/><Relationship Id="rId245" Type="http://schemas.openxmlformats.org/officeDocument/2006/relationships/hyperlink" Target="consultantplus://offline/ref=754B28222BFE372FE6DB111B530E4F95E16B237F6A3C3C832F435E73127E3434C1DA7713909EA8F480E7B274A05F1FF8AEAF9E7D99B778EE9300BDP4zBE" TargetMode="External"/><Relationship Id="rId266" Type="http://schemas.openxmlformats.org/officeDocument/2006/relationships/hyperlink" Target="consultantplus://offline/ref=754B28222BFE372FE6DB111B530E4F95E16B237F6038348728435E73127E3434C1DA7713909EA8F480E6BC71A05F1FF8AEAF9E7D99B778EE9300BDP4zBE" TargetMode="External"/><Relationship Id="rId287" Type="http://schemas.openxmlformats.org/officeDocument/2006/relationships/hyperlink" Target="consultantplus://offline/ref=754B28222BFE372FE6DB111B530E4F95E16B237F693D358321435E73127E3434C1DA770190C6A4F488F9B472B5094EBEPFz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34404</Words>
  <Characters>196104</Characters>
  <Application>Microsoft Office Word</Application>
  <DocSecurity>0</DocSecurity>
  <Lines>1634</Lines>
  <Paragraphs>460</Paragraphs>
  <ScaleCrop>false</ScaleCrop>
  <Company/>
  <LinksUpToDate>false</LinksUpToDate>
  <CharactersWithSpaces>230048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2022-02-08T04:51:00Z</dcterms:created>
  <dcterms:modified xsi:type="dcterms:W3CDTF">2022-02-08T04:51:00Z</dcterms:modified>
</cp:coreProperties>
</file>