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25D7" w14:textId="77777777" w:rsidR="00EC4769" w:rsidRDefault="00EC4769" w:rsidP="00EC476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УТВЕРЖДАЮ </w:t>
      </w:r>
    </w:p>
    <w:p w14:paraId="08557982" w14:textId="77777777" w:rsidR="00EC4769" w:rsidRDefault="00EC4769" w:rsidP="00EC476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14:paraId="52231FE1" w14:textId="77777777" w:rsidR="00EC4769" w:rsidRDefault="00EC4769" w:rsidP="00EC476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 палаты Республики Хакасия</w:t>
      </w:r>
    </w:p>
    <w:p w14:paraId="288AE8A9" w14:textId="77777777" w:rsidR="00EC4769" w:rsidRDefault="00EC4769" w:rsidP="00EC4769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__________________О.А. Лях</w:t>
      </w:r>
    </w:p>
    <w:p w14:paraId="740C60C6" w14:textId="4ABD7315" w:rsidR="00EC4769" w:rsidRDefault="00EC4769" w:rsidP="00EC4769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r w:rsidR="003C561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E8130E"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C561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30D6F8E9" w14:textId="77777777" w:rsidR="00EC4769" w:rsidRDefault="00EC4769"/>
    <w:p w14:paraId="4217BE4A" w14:textId="77777777"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23EBE6D7" w14:textId="77777777"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работы Совета контрольно-счетных органов Республики Хакасия</w:t>
      </w:r>
    </w:p>
    <w:p w14:paraId="2C03844C" w14:textId="2C151CBF"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</w:t>
      </w:r>
      <w:r w:rsidR="00E8130E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1DF7284F" w14:textId="77777777"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05"/>
        <w:gridCol w:w="4085"/>
        <w:gridCol w:w="2644"/>
        <w:gridCol w:w="2612"/>
      </w:tblGrid>
      <w:tr w:rsidR="00EC4769" w14:paraId="7A8C8D69" w14:textId="77777777" w:rsidTr="00D74405">
        <w:tc>
          <w:tcPr>
            <w:tcW w:w="605" w:type="dxa"/>
          </w:tcPr>
          <w:p w14:paraId="2DD22A3A" w14:textId="77777777" w:rsidR="00EC4769" w:rsidRDefault="00EC4769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085" w:type="dxa"/>
          </w:tcPr>
          <w:p w14:paraId="72AAD081" w14:textId="77777777" w:rsidR="00EC4769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мероприятий</w:t>
            </w:r>
          </w:p>
        </w:tc>
        <w:tc>
          <w:tcPr>
            <w:tcW w:w="2644" w:type="dxa"/>
          </w:tcPr>
          <w:p w14:paraId="1E0DD21C" w14:textId="77777777" w:rsidR="00EC4769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проведения,</w:t>
            </w:r>
          </w:p>
          <w:p w14:paraId="13424FB8" w14:textId="77777777" w:rsidR="007064CF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2612" w:type="dxa"/>
          </w:tcPr>
          <w:p w14:paraId="71F90D9F" w14:textId="6F05F15B" w:rsidR="00EC4769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</w:t>
            </w:r>
            <w:r w:rsidR="00E8130E">
              <w:rPr>
                <w:rFonts w:ascii="Times New Roman" w:hAnsi="Times New Roman" w:cs="Times New Roman"/>
                <w:b/>
                <w:sz w:val="26"/>
                <w:szCs w:val="26"/>
              </w:rPr>
              <w:t>за мероприятия</w:t>
            </w:r>
          </w:p>
        </w:tc>
      </w:tr>
      <w:tr w:rsidR="007064CF" w14:paraId="6733F118" w14:textId="77777777" w:rsidTr="00D74405">
        <w:tc>
          <w:tcPr>
            <w:tcW w:w="9946" w:type="dxa"/>
            <w:gridSpan w:val="4"/>
          </w:tcPr>
          <w:p w14:paraId="7D19F0B3" w14:textId="77777777" w:rsidR="007064CF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7064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Совета контрольно-счетных органов Республики Хакасия</w:t>
            </w:r>
          </w:p>
        </w:tc>
      </w:tr>
      <w:tr w:rsidR="00EC4769" w14:paraId="3D6907C4" w14:textId="77777777" w:rsidTr="00D74405">
        <w:tc>
          <w:tcPr>
            <w:tcW w:w="605" w:type="dxa"/>
          </w:tcPr>
          <w:p w14:paraId="4EB51F7A" w14:textId="77777777" w:rsidR="00EC4769" w:rsidRPr="007064CF" w:rsidRDefault="007064CF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4085" w:type="dxa"/>
          </w:tcPr>
          <w:p w14:paraId="15856B88" w14:textId="5BE69A60" w:rsidR="00EC4769" w:rsidRDefault="00E8130E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7064CF">
              <w:rPr>
                <w:rFonts w:ascii="Times New Roman" w:hAnsi="Times New Roman" w:cs="Times New Roman"/>
                <w:sz w:val="26"/>
                <w:szCs w:val="26"/>
              </w:rPr>
              <w:t xml:space="preserve">езультаты работы контрольно-счетных органов муниципальных образований Республики </w:t>
            </w:r>
            <w:r w:rsidR="005F39C5">
              <w:rPr>
                <w:rFonts w:ascii="Times New Roman" w:hAnsi="Times New Roman" w:cs="Times New Roman"/>
                <w:sz w:val="26"/>
                <w:szCs w:val="26"/>
              </w:rPr>
              <w:t xml:space="preserve">Хакасия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2021 году </w:t>
            </w:r>
            <w:r w:rsidR="005F39C5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</w:t>
            </w:r>
            <w:r w:rsidR="005F39C5">
              <w:rPr>
                <w:rFonts w:ascii="Times New Roman" w:hAnsi="Times New Roman" w:cs="Times New Roman"/>
                <w:sz w:val="26"/>
                <w:szCs w:val="26"/>
              </w:rPr>
              <w:t xml:space="preserve">задач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предстоящий период 2022 года</w:t>
            </w:r>
          </w:p>
          <w:p w14:paraId="3A7AFC93" w14:textId="577CC8D7" w:rsidR="007064CF" w:rsidRPr="007064CF" w:rsidRDefault="007064CF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4" w:type="dxa"/>
          </w:tcPr>
          <w:p w14:paraId="0AD9B049" w14:textId="77777777" w:rsidR="00E8130E" w:rsidRDefault="007064CF" w:rsidP="00E81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14:paraId="5DF1DEA2" w14:textId="394DE3A4" w:rsidR="007064CF" w:rsidRPr="007064CF" w:rsidRDefault="007064CF" w:rsidP="00E81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Расширенное заседание Совета контрольно-счетных органов Республики Хакасия </w:t>
            </w:r>
            <w:r w:rsidR="00E8130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F39C5" w:rsidRPr="0042107D">
              <w:rPr>
                <w:rFonts w:ascii="Times New Roman" w:hAnsi="Times New Roman" w:cs="Times New Roman"/>
                <w:sz w:val="26"/>
                <w:szCs w:val="26"/>
              </w:rPr>
              <w:t xml:space="preserve"> участием</w:t>
            </w:r>
            <w:r w:rsidR="005F39C5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 Верховного Совета Республики Хакасия</w:t>
            </w:r>
            <w:r w:rsidR="00E8130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12" w:type="dxa"/>
          </w:tcPr>
          <w:p w14:paraId="22F6E68A" w14:textId="77777777" w:rsidR="005F39C5" w:rsidRDefault="005F39C5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О.А. Лях</w:t>
            </w:r>
          </w:p>
          <w:p w14:paraId="74F6EF02" w14:textId="77777777" w:rsidR="00EC4769" w:rsidRDefault="005F39C5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59CD8B62" w14:textId="77777777" w:rsidR="005F39C5" w:rsidRPr="007064CF" w:rsidRDefault="005F39C5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</w:tc>
      </w:tr>
      <w:tr w:rsidR="003C5612" w14:paraId="171B17CA" w14:textId="77777777" w:rsidTr="00D74405">
        <w:tc>
          <w:tcPr>
            <w:tcW w:w="605" w:type="dxa"/>
          </w:tcPr>
          <w:p w14:paraId="76BCF91B" w14:textId="1AD4079E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85" w:type="dxa"/>
          </w:tcPr>
          <w:p w14:paraId="4AE373F6" w14:textId="0758774E" w:rsidR="003C5612" w:rsidRDefault="00E8130E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состоянии</w:t>
            </w:r>
            <w:r w:rsidR="001B7B44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муниципальных образованиях Республики Хакасия</w:t>
            </w:r>
            <w:r w:rsidR="005246FD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положений</w:t>
            </w:r>
          </w:p>
          <w:p w14:paraId="4AAD88CE" w14:textId="60101B30" w:rsidR="001B7B44" w:rsidRDefault="001B7B44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Федерального закона от 01.07.2021 № 255</w:t>
            </w:r>
            <w:r w:rsidR="005246F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5246FD" w:rsidRPr="001770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Закона Республики Хакасия «О внесении изменений в отдельные законодательные акты</w:t>
            </w:r>
            <w:r w:rsidR="005246FD" w:rsidRPr="001770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Республики Хакасия в части статуса должностных лиц контрольно-сч</w:t>
            </w:r>
            <w:r w:rsidR="00524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</w:t>
            </w:r>
            <w:r w:rsidR="005246FD" w:rsidRPr="001770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тных органов муниципальных образований Республики Хакасия»</w:t>
            </w:r>
            <w:r w:rsidR="005246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44" w:type="dxa"/>
          </w:tcPr>
          <w:p w14:paraId="265EA2AC" w14:textId="50BF9607" w:rsidR="003C5612" w:rsidRDefault="005246FD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14:paraId="7E661462" w14:textId="0C950E33" w:rsidR="003C5612" w:rsidRDefault="005246FD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Расширенное з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аседание Совета контрольно-счетных органов Республики Хакасия</w:t>
            </w:r>
            <w:r w:rsidR="001B7B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с участием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 Верховного Совета Республики Хакасия, председателей Советов депутатов муниципальных образований Республики Хакасия)</w:t>
            </w:r>
          </w:p>
        </w:tc>
        <w:tc>
          <w:tcPr>
            <w:tcW w:w="2612" w:type="dxa"/>
          </w:tcPr>
          <w:p w14:paraId="2BF8704A" w14:textId="77777777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О.А. Лях</w:t>
            </w:r>
          </w:p>
          <w:p w14:paraId="74F88020" w14:textId="77777777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2D28F3BB" w14:textId="611464C3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</w:tc>
      </w:tr>
      <w:tr w:rsidR="003C5612" w14:paraId="66B01445" w14:textId="77777777" w:rsidTr="00D74405">
        <w:tc>
          <w:tcPr>
            <w:tcW w:w="605" w:type="dxa"/>
          </w:tcPr>
          <w:p w14:paraId="42A7FD05" w14:textId="5334F337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85" w:type="dxa"/>
          </w:tcPr>
          <w:p w14:paraId="3E4EAAE9" w14:textId="700F33E8" w:rsidR="003C5612" w:rsidRDefault="00301D0A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Актуальные вопросы внешнего муниципального финансового контроля в рамках реализации «лучших практик» работы контрольно-счетных органов муниципальных образований субъектов Российской Федерации (по материалам видеоконференций и учебно-методических семинаров Совета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контрольно-счетных органов при Счетной палате Российской Федерации и </w:t>
            </w:r>
            <w:r w:rsidR="00650BEA">
              <w:rPr>
                <w:rFonts w:ascii="Times New Roman" w:hAnsi="Times New Roman" w:cs="Times New Roman"/>
                <w:sz w:val="26"/>
                <w:szCs w:val="26"/>
              </w:rPr>
              <w:t>Союза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МКСО)</w:t>
            </w:r>
          </w:p>
          <w:p w14:paraId="41A292B1" w14:textId="6420183C" w:rsidR="00301D0A" w:rsidRDefault="00301D0A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4" w:type="dxa"/>
          </w:tcPr>
          <w:p w14:paraId="4803C151" w14:textId="1D2C0699" w:rsidR="001B7B44" w:rsidRDefault="005246FD" w:rsidP="001B7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</w:t>
            </w:r>
          </w:p>
          <w:p w14:paraId="14E25D08" w14:textId="531C2115" w:rsidR="003C5612" w:rsidRDefault="001B7B44" w:rsidP="001B7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Совета контрольно-счетных органов Республики Хакасия в режиме ВКС</w:t>
            </w:r>
          </w:p>
        </w:tc>
        <w:tc>
          <w:tcPr>
            <w:tcW w:w="2612" w:type="dxa"/>
          </w:tcPr>
          <w:p w14:paraId="4B17AF62" w14:textId="397A709A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3C5612" w14:paraId="1198C449" w14:textId="77777777" w:rsidTr="00D74405">
        <w:tc>
          <w:tcPr>
            <w:tcW w:w="9946" w:type="dxa"/>
            <w:gridSpan w:val="4"/>
          </w:tcPr>
          <w:p w14:paraId="4A43441C" w14:textId="635B750C" w:rsidR="003C5612" w:rsidRPr="00960FD6" w:rsidRDefault="003C5612" w:rsidP="00D7440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960F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855261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нформационно-аналитическая </w:t>
            </w:r>
            <w:r w:rsidR="008552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методическая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работа</w:t>
            </w:r>
          </w:p>
        </w:tc>
      </w:tr>
      <w:tr w:rsidR="003C5612" w14:paraId="0CEE0159" w14:textId="77777777" w:rsidTr="00D74405">
        <w:tc>
          <w:tcPr>
            <w:tcW w:w="605" w:type="dxa"/>
          </w:tcPr>
          <w:p w14:paraId="2CAEDD64" w14:textId="16573699" w:rsidR="003C5612" w:rsidRPr="007064CF" w:rsidRDefault="00DA3846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85" w:type="dxa"/>
          </w:tcPr>
          <w:p w14:paraId="4B7019FF" w14:textId="6A8E8EF9" w:rsidR="003C5612" w:rsidRPr="007064CF" w:rsidRDefault="00855261" w:rsidP="00855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методических семинарах, проводимых комиссиями 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контрольно-счетных органов при Счетной палате Российской Федерации</w:t>
            </w:r>
            <w:r w:rsidR="00DA38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44" w:type="dxa"/>
          </w:tcPr>
          <w:p w14:paraId="7EA92CEF" w14:textId="77777777" w:rsidR="00271FE2" w:rsidRDefault="00271FE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55261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 </w:t>
            </w:r>
          </w:p>
          <w:p w14:paraId="36FA3A2E" w14:textId="55A038A0" w:rsidR="003C5612" w:rsidRPr="007064CF" w:rsidRDefault="00855261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работы Совета контрольно-счетных органов при Счетной палате Российской Федерации</w:t>
            </w:r>
            <w:r w:rsidR="0040555A">
              <w:rPr>
                <w:rFonts w:ascii="Times New Roman" w:hAnsi="Times New Roman" w:cs="Times New Roman"/>
                <w:sz w:val="26"/>
                <w:szCs w:val="26"/>
              </w:rPr>
              <w:t xml:space="preserve"> на 2022г.</w:t>
            </w:r>
          </w:p>
        </w:tc>
        <w:tc>
          <w:tcPr>
            <w:tcW w:w="2612" w:type="dxa"/>
          </w:tcPr>
          <w:p w14:paraId="209644C2" w14:textId="77777777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3896D173" w14:textId="3FD897C6" w:rsidR="0040555A" w:rsidRPr="007064CF" w:rsidRDefault="0040555A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</w:tc>
      </w:tr>
      <w:tr w:rsidR="003C5612" w14:paraId="363CD7BD" w14:textId="77777777" w:rsidTr="00D74405">
        <w:tc>
          <w:tcPr>
            <w:tcW w:w="605" w:type="dxa"/>
          </w:tcPr>
          <w:p w14:paraId="21B65B45" w14:textId="2F6C34A2" w:rsidR="003C5612" w:rsidRPr="00960FD6" w:rsidRDefault="00DA3846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85" w:type="dxa"/>
          </w:tcPr>
          <w:p w14:paraId="474DE720" w14:textId="0AF59F35" w:rsidR="003C5612" w:rsidRDefault="0040555A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r w:rsidR="0077039E">
              <w:rPr>
                <w:rFonts w:ascii="Times New Roman" w:hAnsi="Times New Roman" w:cs="Times New Roman"/>
                <w:sz w:val="26"/>
                <w:szCs w:val="26"/>
              </w:rPr>
              <w:t>форми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рование членов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039E">
              <w:rPr>
                <w:rFonts w:ascii="Times New Roman" w:hAnsi="Times New Roman" w:cs="Times New Roman"/>
                <w:sz w:val="26"/>
                <w:szCs w:val="26"/>
              </w:rPr>
              <w:t xml:space="preserve">Совета КСО 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Хакасия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материалам,</w:t>
            </w:r>
            <w:r w:rsidR="0077039E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подготовленным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комиссиям</w:t>
            </w:r>
            <w:r w:rsidR="0077039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Совета контрольно-счетных органов при Счетной палате Российской Федерации</w:t>
            </w:r>
          </w:p>
          <w:p w14:paraId="6BD838C9" w14:textId="00AB50F8" w:rsidR="0040555A" w:rsidRPr="00960FD6" w:rsidRDefault="0040555A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4" w:type="dxa"/>
          </w:tcPr>
          <w:p w14:paraId="6107653D" w14:textId="734363D7" w:rsidR="003C5612" w:rsidRPr="007064CF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 xml:space="preserve">года </w:t>
            </w:r>
          </w:p>
        </w:tc>
        <w:tc>
          <w:tcPr>
            <w:tcW w:w="2612" w:type="dxa"/>
          </w:tcPr>
          <w:p w14:paraId="73C3B67D" w14:textId="77777777" w:rsidR="003C5612" w:rsidRPr="007064CF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3C5612" w14:paraId="047BE8EF" w14:textId="77777777" w:rsidTr="00D74405">
        <w:tc>
          <w:tcPr>
            <w:tcW w:w="605" w:type="dxa"/>
          </w:tcPr>
          <w:p w14:paraId="572D5117" w14:textId="1C3A0437" w:rsidR="003C5612" w:rsidRDefault="00DA3846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85" w:type="dxa"/>
          </w:tcPr>
          <w:p w14:paraId="008CBA9F" w14:textId="0BE96EDA" w:rsidR="003C5612" w:rsidRPr="007064CF" w:rsidRDefault="00E85E3B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 в Совет контрольно-счетных органов при Счетной палате Российской Федерации информации по итогам работы контрольно-счетных органов муниципальных образований Республики Хакасия в 2021 году</w:t>
            </w:r>
          </w:p>
        </w:tc>
        <w:tc>
          <w:tcPr>
            <w:tcW w:w="2644" w:type="dxa"/>
          </w:tcPr>
          <w:p w14:paraId="31E02261" w14:textId="2C9D6AB2" w:rsidR="007032E0" w:rsidRPr="007064CF" w:rsidRDefault="00E85E3B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612" w:type="dxa"/>
          </w:tcPr>
          <w:p w14:paraId="398CBFE4" w14:textId="77777777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7E93BB0D" w14:textId="3B2189A1" w:rsidR="00E85E3B" w:rsidRPr="007064CF" w:rsidRDefault="00E85E3B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</w:tc>
      </w:tr>
      <w:tr w:rsidR="003C5612" w14:paraId="50F6C7B1" w14:textId="77777777" w:rsidTr="00D74405">
        <w:tc>
          <w:tcPr>
            <w:tcW w:w="605" w:type="dxa"/>
          </w:tcPr>
          <w:p w14:paraId="60F5BC1F" w14:textId="75E4E0B9" w:rsidR="003C5612" w:rsidRDefault="007032E0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85" w:type="dxa"/>
          </w:tcPr>
          <w:p w14:paraId="4E3EE03B" w14:textId="1F08F152" w:rsidR="003C5612" w:rsidRPr="007064CF" w:rsidRDefault="00650BEA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создания и наполнения сайтов 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контрольно-счетных органов муниципальных образований Республики Хакасия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подготовка и направление в контрольно-счетные органы муниципальных образований Республики Хакасия обобщенного анализа</w:t>
            </w:r>
          </w:p>
        </w:tc>
        <w:tc>
          <w:tcPr>
            <w:tcW w:w="2644" w:type="dxa"/>
          </w:tcPr>
          <w:p w14:paraId="250ADB75" w14:textId="45821811" w:rsidR="003C5612" w:rsidRPr="007064CF" w:rsidRDefault="00650BEA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612" w:type="dxa"/>
          </w:tcPr>
          <w:p w14:paraId="2C91DC4A" w14:textId="2DB57D46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72BCD2FA" w14:textId="3EF73B94" w:rsidR="003C5612" w:rsidRPr="007064CF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5612" w14:paraId="35321222" w14:textId="77777777" w:rsidTr="00D74405">
        <w:tc>
          <w:tcPr>
            <w:tcW w:w="605" w:type="dxa"/>
          </w:tcPr>
          <w:p w14:paraId="2657A958" w14:textId="33AF3CB8" w:rsidR="003C5612" w:rsidRDefault="00DE0DE7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85" w:type="dxa"/>
          </w:tcPr>
          <w:p w14:paraId="638B10AA" w14:textId="77777777" w:rsidR="003C5612" w:rsidRDefault="0066688A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Организационно-методическое обеспечение участия контрольно-счетных органов муниципальных образований Республики Хакасия</w:t>
            </w:r>
          </w:p>
          <w:p w14:paraId="0C0858DB" w14:textId="3414572F" w:rsidR="0066688A" w:rsidRPr="007064CF" w:rsidRDefault="0066688A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совместных контрольных и экспертно-аналитических мероприятиях Контрольно-счетной палаты Республики Хакасия</w:t>
            </w:r>
          </w:p>
        </w:tc>
        <w:tc>
          <w:tcPr>
            <w:tcW w:w="2644" w:type="dxa"/>
          </w:tcPr>
          <w:p w14:paraId="031C2E71" w14:textId="28142E9F" w:rsidR="00DE0DE7" w:rsidRPr="007064CF" w:rsidRDefault="00271FE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6688A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Планом работы Контрольно-счетной палаты Республики Хакасия на 2022 г. </w:t>
            </w:r>
          </w:p>
        </w:tc>
        <w:tc>
          <w:tcPr>
            <w:tcW w:w="2612" w:type="dxa"/>
          </w:tcPr>
          <w:p w14:paraId="5262BB26" w14:textId="77777777" w:rsidR="003C5612" w:rsidRDefault="00650BEA" w:rsidP="00650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0A877DF6" w14:textId="77777777" w:rsidR="00650BEA" w:rsidRDefault="00650BEA" w:rsidP="00650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О.Б. Казакова</w:t>
            </w:r>
          </w:p>
          <w:p w14:paraId="6B158F94" w14:textId="4877DBF5" w:rsidR="00650BEA" w:rsidRPr="007064CF" w:rsidRDefault="0066688A" w:rsidP="00650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650BEA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уководители отделов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Контрольно-счетной палаты Республики Хакасия</w:t>
            </w:r>
          </w:p>
        </w:tc>
      </w:tr>
      <w:tr w:rsidR="00DE0DE7" w14:paraId="0C8EF849" w14:textId="77777777" w:rsidTr="00D74405">
        <w:tc>
          <w:tcPr>
            <w:tcW w:w="605" w:type="dxa"/>
          </w:tcPr>
          <w:p w14:paraId="3D5AD5F0" w14:textId="4E320B93" w:rsidR="00DE0DE7" w:rsidRDefault="00B37943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85" w:type="dxa"/>
          </w:tcPr>
          <w:p w14:paraId="60CE35EC" w14:textId="69427104" w:rsidR="00B37943" w:rsidRPr="007064CF" w:rsidRDefault="00F23FCF" w:rsidP="00F23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участия контрольно-счетных органов муниципальных образований Республики Хакасия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видеоконференциях </w:t>
            </w:r>
            <w:r w:rsidR="0077039E">
              <w:rPr>
                <w:rFonts w:ascii="Times New Roman" w:hAnsi="Times New Roman" w:cs="Times New Roman"/>
                <w:sz w:val="26"/>
                <w:szCs w:val="26"/>
              </w:rPr>
              <w:t xml:space="preserve">и методических семинарах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Совета контрольно-счетных органов при Счетной палате Российской Федерации по актуальным вопросам контрольной и экспертно-аналитической работы</w:t>
            </w:r>
          </w:p>
        </w:tc>
        <w:tc>
          <w:tcPr>
            <w:tcW w:w="2644" w:type="dxa"/>
          </w:tcPr>
          <w:p w14:paraId="61F7817D" w14:textId="7241B318" w:rsidR="00DE0DE7" w:rsidRPr="007064CF" w:rsidRDefault="00271FE2" w:rsidP="00F23F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="00F23FCF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Планом работы Совета контрольно-</w:t>
            </w:r>
            <w:r w:rsidR="00F23F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счетных органов при Счетной палате Российской Федерации на 2022г.</w:t>
            </w:r>
          </w:p>
        </w:tc>
        <w:tc>
          <w:tcPr>
            <w:tcW w:w="2612" w:type="dxa"/>
          </w:tcPr>
          <w:p w14:paraId="6F2F81AF" w14:textId="27B7B58C" w:rsidR="00DE0DE7" w:rsidRPr="007064CF" w:rsidRDefault="000A295C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DE0DE7" w14:paraId="7E6A5A48" w14:textId="77777777" w:rsidTr="00D74405">
        <w:tc>
          <w:tcPr>
            <w:tcW w:w="605" w:type="dxa"/>
          </w:tcPr>
          <w:p w14:paraId="7A3BD04F" w14:textId="28D4B06A" w:rsidR="00DE0DE7" w:rsidRDefault="000A295C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85" w:type="dxa"/>
          </w:tcPr>
          <w:p w14:paraId="63B372D0" w14:textId="5EEF5010" w:rsidR="00DE0DE7" w:rsidRPr="007064CF" w:rsidRDefault="009C64BD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участия контрольно-счетных органов муниципальных образований Республики Хакасия в мероприятиях, проводимых отделениями Совета контрольно-счетных органов в Федеральных округах по вопросам муниципального финансового контроля</w:t>
            </w:r>
          </w:p>
        </w:tc>
        <w:tc>
          <w:tcPr>
            <w:tcW w:w="2644" w:type="dxa"/>
          </w:tcPr>
          <w:p w14:paraId="7821CE63" w14:textId="77777777" w:rsidR="00DE0DE7" w:rsidRDefault="009C64BD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  <w:p w14:paraId="1A0105D4" w14:textId="77777777" w:rsidR="009C64BD" w:rsidRDefault="009C64BD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Дону</w:t>
            </w:r>
          </w:p>
          <w:p w14:paraId="5C0ACDC1" w14:textId="77777777" w:rsidR="009C64BD" w:rsidRDefault="009C64BD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92CA4" w14:textId="277C064F" w:rsidR="009C64BD" w:rsidRDefault="009C64BD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14:paraId="050B24FC" w14:textId="77777777" w:rsidR="009C64BD" w:rsidRDefault="009C64BD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Самара</w:t>
            </w:r>
          </w:p>
          <w:p w14:paraId="5E0281B7" w14:textId="77777777" w:rsidR="009C64BD" w:rsidRDefault="009C64BD" w:rsidP="009C6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9A7D4F" w14:textId="258442C7" w:rsidR="009C64BD" w:rsidRDefault="009C64BD" w:rsidP="009C6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  <w:p w14:paraId="4368143C" w14:textId="726DA487" w:rsidR="009C64BD" w:rsidRDefault="009C64BD" w:rsidP="009C6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</w:t>
            </w:r>
            <w:r w:rsidR="00DE5BCC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  <w:p w14:paraId="734DD670" w14:textId="506FDD0F" w:rsidR="00DE5BCC" w:rsidRDefault="00DE5BCC" w:rsidP="009C6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8057A5" w14:textId="0C8AD0E5" w:rsidR="00DE5BCC" w:rsidRDefault="00DE5BCC" w:rsidP="009C6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  <w:p w14:paraId="7648892D" w14:textId="434D0FBA" w:rsidR="009C64BD" w:rsidRPr="007064CF" w:rsidRDefault="00DE5BCC" w:rsidP="00DE5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Воронеж</w:t>
            </w:r>
          </w:p>
        </w:tc>
        <w:tc>
          <w:tcPr>
            <w:tcW w:w="2612" w:type="dxa"/>
          </w:tcPr>
          <w:p w14:paraId="57C3679A" w14:textId="07458B4C" w:rsidR="00AB4723" w:rsidRPr="007064CF" w:rsidRDefault="009C64BD" w:rsidP="00AB4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DE0DE7" w14:paraId="18715A2D" w14:textId="77777777" w:rsidTr="00D74405">
        <w:tc>
          <w:tcPr>
            <w:tcW w:w="605" w:type="dxa"/>
          </w:tcPr>
          <w:p w14:paraId="0F379DA0" w14:textId="31E1ABCE" w:rsidR="00DE0DE7" w:rsidRDefault="001770B3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85" w:type="dxa"/>
          </w:tcPr>
          <w:p w14:paraId="133EDAEF" w14:textId="24AC8091" w:rsidR="00755849" w:rsidRDefault="00DE5BCC" w:rsidP="00DE5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анализа практики взаимодействия контрольно-счетных органов муниципальных образований Республики Хакасия с органами Прокуратуры </w:t>
            </w:r>
            <w:r w:rsidR="00755849">
              <w:rPr>
                <w:rFonts w:ascii="Times New Roman" w:hAnsi="Times New Roman" w:cs="Times New Roman"/>
                <w:sz w:val="26"/>
                <w:szCs w:val="26"/>
              </w:rPr>
              <w:t>и правоохранительными органами в части «обратной связи» по направленным материалам проведенных мероприятий.</w:t>
            </w:r>
          </w:p>
          <w:p w14:paraId="63A6B5B3" w14:textId="08FDEA10" w:rsidR="00DE0DE7" w:rsidRPr="007064CF" w:rsidRDefault="00755849" w:rsidP="00755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обобщенного анализа в Прокуратуру </w:t>
            </w:r>
            <w:r w:rsidR="00DE5BCC">
              <w:rPr>
                <w:rFonts w:ascii="Times New Roman" w:hAnsi="Times New Roman" w:cs="Times New Roman"/>
                <w:sz w:val="26"/>
                <w:szCs w:val="26"/>
              </w:rPr>
              <w:t>Республики Хакасия</w:t>
            </w:r>
          </w:p>
        </w:tc>
        <w:tc>
          <w:tcPr>
            <w:tcW w:w="2644" w:type="dxa"/>
          </w:tcPr>
          <w:p w14:paraId="236A8F83" w14:textId="57815A4E" w:rsidR="00DE0DE7" w:rsidRDefault="00271FE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E5BCC">
              <w:rPr>
                <w:rFonts w:ascii="Times New Roman" w:hAnsi="Times New Roman" w:cs="Times New Roman"/>
                <w:sz w:val="26"/>
                <w:szCs w:val="26"/>
              </w:rPr>
              <w:t>юль-август</w:t>
            </w:r>
          </w:p>
          <w:p w14:paraId="0D95852C" w14:textId="0929B1B9" w:rsidR="00DE5BCC" w:rsidRPr="007064CF" w:rsidRDefault="00DE5BCC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Информационное письмо</w:t>
            </w:r>
          </w:p>
        </w:tc>
        <w:tc>
          <w:tcPr>
            <w:tcW w:w="2612" w:type="dxa"/>
          </w:tcPr>
          <w:p w14:paraId="0E471582" w14:textId="77777777" w:rsidR="00DE5BCC" w:rsidRDefault="00DE5BCC" w:rsidP="00DE5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6979A3EE" w14:textId="5810CEF4" w:rsidR="001770B3" w:rsidRDefault="00DE5BCC" w:rsidP="00DE5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  <w:p w14:paraId="3C22A71A" w14:textId="77777777" w:rsidR="00DE0DE7" w:rsidRPr="007064CF" w:rsidRDefault="00DE0DE7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0DE7" w14:paraId="6331284F" w14:textId="77777777" w:rsidTr="00D74405">
        <w:tc>
          <w:tcPr>
            <w:tcW w:w="605" w:type="dxa"/>
          </w:tcPr>
          <w:p w14:paraId="4124C5B4" w14:textId="440680EE" w:rsidR="00DE0DE7" w:rsidRDefault="001770B3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085" w:type="dxa"/>
          </w:tcPr>
          <w:p w14:paraId="47342081" w14:textId="263B5DB9" w:rsidR="004104EC" w:rsidRDefault="00E67E19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анализа состояния </w:t>
            </w:r>
            <w:r w:rsidR="00DF3D8C">
              <w:rPr>
                <w:rFonts w:ascii="Times New Roman" w:hAnsi="Times New Roman" w:cs="Times New Roman"/>
                <w:sz w:val="26"/>
                <w:szCs w:val="26"/>
              </w:rPr>
              <w:t xml:space="preserve">полноты реагирования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органов местного самоуправления и их структурных подразделений</w:t>
            </w:r>
            <w:r w:rsidR="00DF3D8C">
              <w:rPr>
                <w:rFonts w:ascii="Times New Roman" w:hAnsi="Times New Roman" w:cs="Times New Roman"/>
                <w:sz w:val="26"/>
                <w:szCs w:val="26"/>
              </w:rPr>
              <w:t xml:space="preserve"> на выводы, предложения и представления контрольно-счетных органов муниципальных образований Республики Хакасия.</w:t>
            </w:r>
          </w:p>
          <w:p w14:paraId="3AC1583E" w14:textId="07488E5C" w:rsidR="00E67E19" w:rsidRPr="007064CF" w:rsidRDefault="00E67E19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</w:t>
            </w:r>
            <w:r w:rsidR="00DF3D8C">
              <w:rPr>
                <w:rFonts w:ascii="Times New Roman" w:hAnsi="Times New Roman" w:cs="Times New Roman"/>
                <w:sz w:val="26"/>
                <w:szCs w:val="26"/>
              </w:rPr>
              <w:t>информационных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писем руководителям органов местного самоуправления в Республике Хакасия</w:t>
            </w:r>
          </w:p>
        </w:tc>
        <w:tc>
          <w:tcPr>
            <w:tcW w:w="2644" w:type="dxa"/>
          </w:tcPr>
          <w:p w14:paraId="025A31F0" w14:textId="4E564873" w:rsidR="00271FE2" w:rsidRDefault="00271FE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14:paraId="266311CD" w14:textId="21603190" w:rsidR="004104EC" w:rsidRPr="007064CF" w:rsidRDefault="00271FE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Информационное письмо</w:t>
            </w:r>
          </w:p>
        </w:tc>
        <w:tc>
          <w:tcPr>
            <w:tcW w:w="2612" w:type="dxa"/>
          </w:tcPr>
          <w:p w14:paraId="19D72109" w14:textId="77777777" w:rsidR="00271FE2" w:rsidRDefault="00271FE2" w:rsidP="00271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6D1B2338" w14:textId="77777777" w:rsidR="00271FE2" w:rsidRDefault="00271FE2" w:rsidP="00271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  <w:p w14:paraId="41AE9FB1" w14:textId="77777777" w:rsidR="00DE0DE7" w:rsidRPr="007064CF" w:rsidRDefault="00DE0DE7" w:rsidP="00271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5612" w14:paraId="6FB364DC" w14:textId="77777777" w:rsidTr="00D74405">
        <w:tc>
          <w:tcPr>
            <w:tcW w:w="605" w:type="dxa"/>
          </w:tcPr>
          <w:p w14:paraId="5CEE7572" w14:textId="7A56A2EB" w:rsidR="003C5612" w:rsidRDefault="004104EC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085" w:type="dxa"/>
          </w:tcPr>
          <w:p w14:paraId="25A2C2BC" w14:textId="4C255ED9" w:rsidR="00271FE2" w:rsidRDefault="00E67E19" w:rsidP="00271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распространение для контрольно-счетных органов муниципальных образований Республики Хакасия «лучших практик» </w:t>
            </w:r>
            <w:r w:rsidR="00271FE2">
              <w:rPr>
                <w:rFonts w:ascii="Times New Roman" w:hAnsi="Times New Roman" w:cs="Times New Roman"/>
                <w:sz w:val="26"/>
                <w:szCs w:val="26"/>
              </w:rPr>
              <w:t xml:space="preserve">внешнего муниципального финансового </w:t>
            </w:r>
            <w:r w:rsidR="00271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контроля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="00271FE2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</w:t>
            </w:r>
            <w:r w:rsidR="001E7FFD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установленных полномочий </w:t>
            </w:r>
            <w:r w:rsidR="00271FE2">
              <w:rPr>
                <w:rFonts w:ascii="Times New Roman" w:hAnsi="Times New Roman" w:cs="Times New Roman"/>
                <w:sz w:val="26"/>
                <w:szCs w:val="26"/>
              </w:rPr>
              <w:t xml:space="preserve">(по материалам </w:t>
            </w:r>
            <w:r w:rsidR="001E7FFD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заседаний </w:t>
            </w:r>
            <w:r w:rsidR="00271FE2">
              <w:rPr>
                <w:rFonts w:ascii="Times New Roman" w:hAnsi="Times New Roman" w:cs="Times New Roman"/>
                <w:sz w:val="26"/>
                <w:szCs w:val="26"/>
              </w:rPr>
              <w:t>Союза МКСО)</w:t>
            </w:r>
          </w:p>
          <w:p w14:paraId="431C811D" w14:textId="67F9CD75" w:rsidR="003C5612" w:rsidRPr="007064CF" w:rsidRDefault="003C5612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4" w:type="dxa"/>
          </w:tcPr>
          <w:p w14:paraId="3A18B7B9" w14:textId="77777777" w:rsidR="003C5612" w:rsidRDefault="00271FE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  <w:p w14:paraId="776ABE4E" w14:textId="4F10631E" w:rsidR="001E7FFD" w:rsidRPr="007064CF" w:rsidRDefault="001E7FFD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материалы, рекомендации, итоговые документы по разработке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контрольных и экспертно-аналитических мероприятий</w:t>
            </w:r>
          </w:p>
        </w:tc>
        <w:tc>
          <w:tcPr>
            <w:tcW w:w="2612" w:type="dxa"/>
          </w:tcPr>
          <w:p w14:paraId="5513B27E" w14:textId="42AD2265" w:rsidR="003C5612" w:rsidRPr="007064CF" w:rsidRDefault="00D74405" w:rsidP="00D744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</w:tbl>
    <w:p w14:paraId="781B1191" w14:textId="77777777" w:rsidR="00EC4769" w:rsidRPr="00EC4769" w:rsidRDefault="00EC4769" w:rsidP="004002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EC4769" w:rsidRPr="00EC4769" w:rsidSect="00F90B1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A799" w14:textId="77777777" w:rsidR="00EE5E4D" w:rsidRDefault="00EE5E4D" w:rsidP="0042107D">
      <w:pPr>
        <w:spacing w:after="0" w:line="240" w:lineRule="auto"/>
      </w:pPr>
      <w:r>
        <w:separator/>
      </w:r>
    </w:p>
  </w:endnote>
  <w:endnote w:type="continuationSeparator" w:id="0">
    <w:p w14:paraId="6DFEB259" w14:textId="77777777" w:rsidR="00EE5E4D" w:rsidRDefault="00EE5E4D" w:rsidP="0042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02FF" w14:textId="77777777" w:rsidR="00EE5E4D" w:rsidRDefault="00EE5E4D" w:rsidP="0042107D">
      <w:pPr>
        <w:spacing w:after="0" w:line="240" w:lineRule="auto"/>
      </w:pPr>
      <w:r>
        <w:separator/>
      </w:r>
    </w:p>
  </w:footnote>
  <w:footnote w:type="continuationSeparator" w:id="0">
    <w:p w14:paraId="2E374A2A" w14:textId="77777777" w:rsidR="00EE5E4D" w:rsidRDefault="00EE5E4D" w:rsidP="0042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71086047"/>
      <w:docPartObj>
        <w:docPartGallery w:val="Page Numbers (Top of Page)"/>
        <w:docPartUnique/>
      </w:docPartObj>
    </w:sdtPr>
    <w:sdtEndPr/>
    <w:sdtContent>
      <w:p w14:paraId="3868AFED" w14:textId="77777777" w:rsidR="0042107D" w:rsidRPr="0042107D" w:rsidRDefault="0042107D">
        <w:pPr>
          <w:pStyle w:val="a4"/>
          <w:jc w:val="center"/>
          <w:rPr>
            <w:rFonts w:ascii="Times New Roman" w:hAnsi="Times New Roman" w:cs="Times New Roman"/>
          </w:rPr>
        </w:pPr>
        <w:r w:rsidRPr="0042107D">
          <w:rPr>
            <w:rFonts w:ascii="Times New Roman" w:hAnsi="Times New Roman" w:cs="Times New Roman"/>
          </w:rPr>
          <w:fldChar w:fldCharType="begin"/>
        </w:r>
        <w:r w:rsidRPr="0042107D">
          <w:rPr>
            <w:rFonts w:ascii="Times New Roman" w:hAnsi="Times New Roman" w:cs="Times New Roman"/>
          </w:rPr>
          <w:instrText xml:space="preserve"> PAGE   \* MERGEFORMAT </w:instrText>
        </w:r>
        <w:r w:rsidRPr="0042107D">
          <w:rPr>
            <w:rFonts w:ascii="Times New Roman" w:hAnsi="Times New Roman" w:cs="Times New Roman"/>
          </w:rPr>
          <w:fldChar w:fldCharType="separate"/>
        </w:r>
        <w:r w:rsidR="00CF7D2F">
          <w:rPr>
            <w:rFonts w:ascii="Times New Roman" w:hAnsi="Times New Roman" w:cs="Times New Roman"/>
            <w:noProof/>
          </w:rPr>
          <w:t>2</w:t>
        </w:r>
        <w:r w:rsidRPr="0042107D">
          <w:rPr>
            <w:rFonts w:ascii="Times New Roman" w:hAnsi="Times New Roman" w:cs="Times New Roman"/>
          </w:rPr>
          <w:fldChar w:fldCharType="end"/>
        </w:r>
      </w:p>
    </w:sdtContent>
  </w:sdt>
  <w:p w14:paraId="2331DCDC" w14:textId="77777777" w:rsidR="0042107D" w:rsidRPr="0042107D" w:rsidRDefault="0042107D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69"/>
    <w:rsid w:val="0003560E"/>
    <w:rsid w:val="000A295C"/>
    <w:rsid w:val="00121559"/>
    <w:rsid w:val="0017552A"/>
    <w:rsid w:val="001770B3"/>
    <w:rsid w:val="001A05B2"/>
    <w:rsid w:val="001B7B44"/>
    <w:rsid w:val="001E7FFD"/>
    <w:rsid w:val="00217E71"/>
    <w:rsid w:val="00271FE2"/>
    <w:rsid w:val="002D08A7"/>
    <w:rsid w:val="002F5848"/>
    <w:rsid w:val="00301D0A"/>
    <w:rsid w:val="003478A1"/>
    <w:rsid w:val="00391D5A"/>
    <w:rsid w:val="003C5612"/>
    <w:rsid w:val="004002C9"/>
    <w:rsid w:val="0040555A"/>
    <w:rsid w:val="0040764D"/>
    <w:rsid w:val="004104EC"/>
    <w:rsid w:val="0042107D"/>
    <w:rsid w:val="004D0097"/>
    <w:rsid w:val="005246FD"/>
    <w:rsid w:val="005566D9"/>
    <w:rsid w:val="005A539E"/>
    <w:rsid w:val="005F39C5"/>
    <w:rsid w:val="00650BEA"/>
    <w:rsid w:val="0066688A"/>
    <w:rsid w:val="006746BD"/>
    <w:rsid w:val="007032E0"/>
    <w:rsid w:val="007064CF"/>
    <w:rsid w:val="00755849"/>
    <w:rsid w:val="0077039E"/>
    <w:rsid w:val="00783E42"/>
    <w:rsid w:val="007E7DC0"/>
    <w:rsid w:val="00855261"/>
    <w:rsid w:val="00960FD6"/>
    <w:rsid w:val="00966DD8"/>
    <w:rsid w:val="009C64BD"/>
    <w:rsid w:val="00A3070B"/>
    <w:rsid w:val="00AB4723"/>
    <w:rsid w:val="00B37943"/>
    <w:rsid w:val="00CF7D2F"/>
    <w:rsid w:val="00D74405"/>
    <w:rsid w:val="00DA3846"/>
    <w:rsid w:val="00DA5863"/>
    <w:rsid w:val="00DE0DE7"/>
    <w:rsid w:val="00DE2A30"/>
    <w:rsid w:val="00DE5BCC"/>
    <w:rsid w:val="00DF3D8C"/>
    <w:rsid w:val="00E04441"/>
    <w:rsid w:val="00E67E19"/>
    <w:rsid w:val="00E8130E"/>
    <w:rsid w:val="00E85E3B"/>
    <w:rsid w:val="00EC4769"/>
    <w:rsid w:val="00EE5E4D"/>
    <w:rsid w:val="00F00ED9"/>
    <w:rsid w:val="00F23FCF"/>
    <w:rsid w:val="00F90B1C"/>
    <w:rsid w:val="00F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1BBF"/>
  <w15:docId w15:val="{3E61913E-FCCD-431D-BE04-BA825621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107D"/>
  </w:style>
  <w:style w:type="paragraph" w:styleId="a6">
    <w:name w:val="footer"/>
    <w:basedOn w:val="a"/>
    <w:link w:val="a7"/>
    <w:uiPriority w:val="99"/>
    <w:semiHidden/>
    <w:unhideWhenUsed/>
    <w:rsid w:val="0042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107D"/>
  </w:style>
  <w:style w:type="paragraph" w:styleId="a8">
    <w:name w:val="Balloon Text"/>
    <w:basedOn w:val="a"/>
    <w:link w:val="a9"/>
    <w:uiPriority w:val="99"/>
    <w:semiHidden/>
    <w:unhideWhenUsed/>
    <w:rsid w:val="005A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5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Kretov_ME</dc:creator>
  <cp:keywords/>
  <dc:description/>
  <cp:lastModifiedBy>Могилина Е.Ю.</cp:lastModifiedBy>
  <cp:revision>2</cp:revision>
  <cp:lastPrinted>2021-12-23T07:19:00Z</cp:lastPrinted>
  <dcterms:created xsi:type="dcterms:W3CDTF">2021-12-23T07:19:00Z</dcterms:created>
  <dcterms:modified xsi:type="dcterms:W3CDTF">2021-12-23T07:19:00Z</dcterms:modified>
</cp:coreProperties>
</file>