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5D7" w14:textId="77777777"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УТВЕРЖДАЮ </w:t>
      </w:r>
    </w:p>
    <w:p w14:paraId="08557982" w14:textId="77777777"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14:paraId="52231FE1" w14:textId="77777777"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палаты Республики Хакасия</w:t>
      </w:r>
    </w:p>
    <w:p w14:paraId="288AE8A9" w14:textId="77777777" w:rsidR="00EC4769" w:rsidRDefault="00EC4769" w:rsidP="00EC4769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__________________О.А. Лях</w:t>
      </w:r>
    </w:p>
    <w:p w14:paraId="740C60C6" w14:textId="2D93636B" w:rsidR="00EC4769" w:rsidRDefault="00EC4769" w:rsidP="00EC4769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r w:rsidR="003C561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 февраля 202</w:t>
      </w:r>
      <w:r w:rsidR="003C561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9E993C7" w14:textId="65442049" w:rsidR="0003560E" w:rsidRPr="005A539E" w:rsidRDefault="004002C9" w:rsidP="005A539E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(с изм. от </w:t>
      </w:r>
      <w:r w:rsidR="003C561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3C561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3C561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0D6F8E9" w14:textId="77777777" w:rsidR="00EC4769" w:rsidRDefault="00EC4769"/>
    <w:p w14:paraId="4217BE4A" w14:textId="77777777"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23EBE6D7" w14:textId="77777777"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Совета контрольно-счетных органов Республики Хакасия</w:t>
      </w:r>
    </w:p>
    <w:p w14:paraId="2C03844C" w14:textId="2F2C7477"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3C561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1DF7284F" w14:textId="77777777"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05"/>
        <w:gridCol w:w="4085"/>
        <w:gridCol w:w="2644"/>
        <w:gridCol w:w="2612"/>
      </w:tblGrid>
      <w:tr w:rsidR="00EC4769" w14:paraId="7A8C8D69" w14:textId="77777777" w:rsidTr="00D74405">
        <w:tc>
          <w:tcPr>
            <w:tcW w:w="605" w:type="dxa"/>
          </w:tcPr>
          <w:p w14:paraId="2DD22A3A" w14:textId="77777777" w:rsidR="00EC4769" w:rsidRDefault="00EC4769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085" w:type="dxa"/>
          </w:tcPr>
          <w:p w14:paraId="72AAD081" w14:textId="77777777"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мероприятий</w:t>
            </w:r>
          </w:p>
        </w:tc>
        <w:tc>
          <w:tcPr>
            <w:tcW w:w="2644" w:type="dxa"/>
          </w:tcPr>
          <w:p w14:paraId="1E0DD21C" w14:textId="77777777"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проведения,</w:t>
            </w:r>
          </w:p>
          <w:p w14:paraId="13424FB8" w14:textId="77777777" w:rsidR="007064CF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2612" w:type="dxa"/>
          </w:tcPr>
          <w:p w14:paraId="71F90D9F" w14:textId="77777777"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7064CF" w14:paraId="6733F118" w14:textId="77777777" w:rsidTr="00D74405">
        <w:tc>
          <w:tcPr>
            <w:tcW w:w="9946" w:type="dxa"/>
            <w:gridSpan w:val="4"/>
          </w:tcPr>
          <w:p w14:paraId="7D19F0B3" w14:textId="77777777" w:rsidR="007064CF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7064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Совета контрольно-счетных органов Республики Хакасия</w:t>
            </w:r>
          </w:p>
        </w:tc>
      </w:tr>
      <w:tr w:rsidR="00EC4769" w14:paraId="3D6907C4" w14:textId="77777777" w:rsidTr="00D74405">
        <w:tc>
          <w:tcPr>
            <w:tcW w:w="605" w:type="dxa"/>
          </w:tcPr>
          <w:p w14:paraId="4EB51F7A" w14:textId="77777777" w:rsidR="00EC4769" w:rsidRPr="007064CF" w:rsidRDefault="007064CF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4085" w:type="dxa"/>
          </w:tcPr>
          <w:p w14:paraId="15856B88" w14:textId="77777777" w:rsidR="00EC4769" w:rsidRDefault="007064CF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Итоговые результаты работы контрольно-счетных органов муниципальных образований Республики </w:t>
            </w:r>
            <w:r w:rsidR="005F39C5">
              <w:rPr>
                <w:rFonts w:ascii="Times New Roman" w:hAnsi="Times New Roman" w:cs="Times New Roman"/>
                <w:sz w:val="26"/>
                <w:szCs w:val="26"/>
              </w:rPr>
              <w:t>Хакасия и задачи на перспективу</w:t>
            </w:r>
          </w:p>
          <w:p w14:paraId="3A7AFC93" w14:textId="577CC8D7" w:rsidR="007064CF" w:rsidRPr="007064CF" w:rsidRDefault="007064CF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</w:tcPr>
          <w:p w14:paraId="1B3867C6" w14:textId="368D19E5" w:rsidR="00EC4769" w:rsidRDefault="007064CF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5DF1DEA2" w14:textId="77777777" w:rsidR="007064CF" w:rsidRPr="007064CF" w:rsidRDefault="007064CF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Расширенное заседание Совета контрольно-счетных органов Республики Хакасия 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39C5" w:rsidRPr="0042107D">
              <w:rPr>
                <w:rFonts w:ascii="Times New Roman" w:hAnsi="Times New Roman" w:cs="Times New Roman"/>
                <w:sz w:val="26"/>
                <w:szCs w:val="26"/>
              </w:rPr>
              <w:t xml:space="preserve"> участием</w:t>
            </w:r>
            <w:r w:rsidR="005F39C5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контрольно-счетных органов Республики Хакасия, депутатов Верховного Совета Республики Хакасия</w:t>
            </w:r>
          </w:p>
        </w:tc>
        <w:tc>
          <w:tcPr>
            <w:tcW w:w="2612" w:type="dxa"/>
          </w:tcPr>
          <w:p w14:paraId="22F6E68A" w14:textId="77777777" w:rsidR="005F39C5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74F6EF02" w14:textId="77777777" w:rsidR="00EC4769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403C0661" w14:textId="77777777" w:rsidR="005F39C5" w:rsidRDefault="0042107D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«Совет МО РХ»</w:t>
            </w:r>
          </w:p>
          <w:p w14:paraId="59CD8B62" w14:textId="77777777" w:rsidR="005F39C5" w:rsidRPr="007064CF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3C5612" w14:paraId="171B17CA" w14:textId="77777777" w:rsidTr="00D74405">
        <w:tc>
          <w:tcPr>
            <w:tcW w:w="605" w:type="dxa"/>
          </w:tcPr>
          <w:p w14:paraId="76BCF91B" w14:textId="1AD4079E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85" w:type="dxa"/>
          </w:tcPr>
          <w:p w14:paraId="4AE373F6" w14:textId="77777777" w:rsidR="003C5612" w:rsidRDefault="001B7B44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Вопросы практической реализации </w:t>
            </w:r>
          </w:p>
          <w:p w14:paraId="4AAD88CE" w14:textId="2E8B2A56" w:rsidR="001B7B44" w:rsidRDefault="001B7B44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контрольно-счетными органами муниципальных образований Республики Хакасия норм Федерального закона от 01.07.2021 № 255</w:t>
            </w:r>
          </w:p>
        </w:tc>
        <w:tc>
          <w:tcPr>
            <w:tcW w:w="2644" w:type="dxa"/>
          </w:tcPr>
          <w:p w14:paraId="265EA2AC" w14:textId="4D5DFE23" w:rsidR="003C5612" w:rsidRDefault="001B7B44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тябрь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14:paraId="7E661462" w14:textId="0E509721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 контрольно-счетных органов Республики Хакасия</w:t>
            </w:r>
            <w:r w:rsidR="001B7B44">
              <w:rPr>
                <w:rFonts w:ascii="Times New Roman" w:hAnsi="Times New Roman" w:cs="Times New Roman"/>
                <w:sz w:val="26"/>
                <w:szCs w:val="26"/>
              </w:rPr>
              <w:t xml:space="preserve"> в режиме ВКС</w:t>
            </w:r>
          </w:p>
        </w:tc>
        <w:tc>
          <w:tcPr>
            <w:tcW w:w="2612" w:type="dxa"/>
          </w:tcPr>
          <w:p w14:paraId="2BF8704A" w14:textId="7777777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74F88020" w14:textId="7777777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2D28F3BB" w14:textId="611464C3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3C5612" w14:paraId="66B01445" w14:textId="77777777" w:rsidTr="00D74405">
        <w:tc>
          <w:tcPr>
            <w:tcW w:w="605" w:type="dxa"/>
          </w:tcPr>
          <w:p w14:paraId="42A7FD05" w14:textId="5334F33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85" w:type="dxa"/>
          </w:tcPr>
          <w:p w14:paraId="41A292B1" w14:textId="6D59FF4B" w:rsidR="003C5612" w:rsidRDefault="00391D5A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Проблемные вопросы реализации полномочий контрольно-счетных органов муниципальных образований Республики Хакасия в рамках изменений, внесенных в Федеральный закон от 07.02.20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>11 № 6-ФЗ Федеральным законом от 01.07.2021 № 255-ФЗ</w:t>
            </w:r>
          </w:p>
        </w:tc>
        <w:tc>
          <w:tcPr>
            <w:tcW w:w="2644" w:type="dxa"/>
          </w:tcPr>
          <w:p w14:paraId="4803C151" w14:textId="4C3EDE64" w:rsidR="001B7B44" w:rsidRDefault="001B7B44" w:rsidP="001B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2021г.</w:t>
            </w:r>
          </w:p>
          <w:p w14:paraId="14E25D08" w14:textId="531C2115" w:rsidR="003C5612" w:rsidRDefault="001B7B44" w:rsidP="001B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 контрольно-счетных органов Республики Хакасия в режиме ВКС</w:t>
            </w:r>
          </w:p>
        </w:tc>
        <w:tc>
          <w:tcPr>
            <w:tcW w:w="2612" w:type="dxa"/>
          </w:tcPr>
          <w:p w14:paraId="6AF579DA" w14:textId="7777777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4B17AF62" w14:textId="397A709A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3C5612" w14:paraId="1198C449" w14:textId="77777777" w:rsidTr="00D74405">
        <w:tc>
          <w:tcPr>
            <w:tcW w:w="9946" w:type="dxa"/>
            <w:gridSpan w:val="4"/>
          </w:tcPr>
          <w:p w14:paraId="4A43441C" w14:textId="77777777" w:rsidR="003C5612" w:rsidRPr="00960FD6" w:rsidRDefault="003C5612" w:rsidP="00D7440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960F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Методическая и информационно-аналитическая работа</w:t>
            </w:r>
          </w:p>
        </w:tc>
      </w:tr>
      <w:tr w:rsidR="003C5612" w14:paraId="0CEE0159" w14:textId="77777777" w:rsidTr="00D74405">
        <w:tc>
          <w:tcPr>
            <w:tcW w:w="605" w:type="dxa"/>
          </w:tcPr>
          <w:p w14:paraId="2CAEDD64" w14:textId="16573699" w:rsidR="003C5612" w:rsidRPr="007064CF" w:rsidRDefault="00DA3846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4B7019FF" w14:textId="5BB46B37" w:rsidR="003C5612" w:rsidRPr="007064CF" w:rsidRDefault="003C5612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направление в Совет контрольно-счетных органов при Счетной палате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Российской Федерации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информации по результатам работы контрольно-счетных органов муниципальных образований Республики Хакасия в 20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644" w:type="dxa"/>
          </w:tcPr>
          <w:p w14:paraId="26A22F38" w14:textId="7A0AF853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 202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 xml:space="preserve">1г. </w:t>
            </w:r>
          </w:p>
          <w:p w14:paraId="36FA3A2E" w14:textId="7777777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единая табличная форма</w:t>
            </w:r>
          </w:p>
        </w:tc>
        <w:tc>
          <w:tcPr>
            <w:tcW w:w="2612" w:type="dxa"/>
          </w:tcPr>
          <w:p w14:paraId="3896D173" w14:textId="7777777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3C5612" w14:paraId="363CD7BD" w14:textId="77777777" w:rsidTr="00D74405">
        <w:tc>
          <w:tcPr>
            <w:tcW w:w="605" w:type="dxa"/>
          </w:tcPr>
          <w:p w14:paraId="21B65B45" w14:textId="2F6C34A2" w:rsidR="003C5612" w:rsidRPr="00960FD6" w:rsidRDefault="00DA3846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6BD838C9" w14:textId="77777777" w:rsidR="003C5612" w:rsidRPr="00960FD6" w:rsidRDefault="003C5612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контрольно-счетным органам муниципальных образований Республики Хакасия в формировании и актуализации единой методической базы внешнего финансового контроля</w:t>
            </w:r>
          </w:p>
        </w:tc>
        <w:tc>
          <w:tcPr>
            <w:tcW w:w="2644" w:type="dxa"/>
          </w:tcPr>
          <w:p w14:paraId="6107653D" w14:textId="7777777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года СФК,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методические рекомендации</w:t>
            </w:r>
          </w:p>
        </w:tc>
        <w:tc>
          <w:tcPr>
            <w:tcW w:w="2612" w:type="dxa"/>
          </w:tcPr>
          <w:p w14:paraId="73C3B67D" w14:textId="7777777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3C5612" w14:paraId="047BE8EF" w14:textId="77777777" w:rsidTr="00D74405">
        <w:tc>
          <w:tcPr>
            <w:tcW w:w="605" w:type="dxa"/>
          </w:tcPr>
          <w:p w14:paraId="572D5117" w14:textId="1C3A0437" w:rsidR="003C5612" w:rsidRDefault="00DA3846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008CBA9F" w14:textId="4F7E3B7C" w:rsidR="003C5612" w:rsidRPr="007064CF" w:rsidRDefault="003C5612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 xml:space="preserve"> и утверждение Соглашени</w:t>
            </w:r>
            <w:r w:rsidR="007032E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 xml:space="preserve"> о передаче </w:t>
            </w:r>
            <w:r w:rsidR="007032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Контрольно-счетной палате Республики Хакасия 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>полномочий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32E0">
              <w:rPr>
                <w:rFonts w:ascii="Times New Roman" w:hAnsi="Times New Roman" w:cs="Times New Roman"/>
                <w:sz w:val="26"/>
                <w:szCs w:val="26"/>
              </w:rPr>
              <w:t xml:space="preserve">по осуществлению внешнего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финансового контроля </w:t>
            </w:r>
            <w:r w:rsidR="00DA3846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20 (1) Закона Республики Хакасия «О Контрольно-счетной палате Республики Хакасия»</w:t>
            </w:r>
          </w:p>
        </w:tc>
        <w:tc>
          <w:tcPr>
            <w:tcW w:w="2644" w:type="dxa"/>
          </w:tcPr>
          <w:p w14:paraId="48F79CDC" w14:textId="77777777" w:rsidR="003C5612" w:rsidRDefault="007032E0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 2021г.</w:t>
            </w:r>
          </w:p>
          <w:p w14:paraId="299A2D72" w14:textId="77777777" w:rsidR="007032E0" w:rsidRDefault="007032E0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</w:t>
            </w:r>
          </w:p>
          <w:p w14:paraId="31E02261" w14:textId="1C8EB3F3" w:rsidR="007032E0" w:rsidRPr="007064CF" w:rsidRDefault="007032E0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передаче Контрольно-счетной палате Республики Хакасия полномочий по осуществлению внешнего муниципального финансового контроля</w:t>
            </w:r>
          </w:p>
        </w:tc>
        <w:tc>
          <w:tcPr>
            <w:tcW w:w="2612" w:type="dxa"/>
          </w:tcPr>
          <w:p w14:paraId="7E93BB0D" w14:textId="7777777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3C5612" w14:paraId="50F6C7B1" w14:textId="77777777" w:rsidTr="00D74405">
        <w:tc>
          <w:tcPr>
            <w:tcW w:w="605" w:type="dxa"/>
          </w:tcPr>
          <w:p w14:paraId="60F5BC1F" w14:textId="75E4E0B9" w:rsidR="003C5612" w:rsidRDefault="007032E0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4E3EE03B" w14:textId="77777777" w:rsidR="003C5612" w:rsidRPr="007064CF" w:rsidRDefault="003C5612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и распространение лучших практик внешнего муниципального финансового контроля при реализации установленных полномочий (с учетом анализа практики работы Союза МКСО и контрольно-счетных органов муниципальных образований Республики Хакасия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44" w:type="dxa"/>
          </w:tcPr>
          <w:p w14:paraId="5D2D11A5" w14:textId="5FB6B329" w:rsidR="003C5612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ябрь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14:paraId="250ADB75" w14:textId="7777777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информационно-методические материалы</w:t>
            </w:r>
          </w:p>
        </w:tc>
        <w:tc>
          <w:tcPr>
            <w:tcW w:w="2612" w:type="dxa"/>
          </w:tcPr>
          <w:p w14:paraId="2C91DC4A" w14:textId="77777777" w:rsidR="003C5612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2BCD2FA" w14:textId="77777777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3C5612" w14:paraId="35321222" w14:textId="77777777" w:rsidTr="00D74405">
        <w:tc>
          <w:tcPr>
            <w:tcW w:w="605" w:type="dxa"/>
          </w:tcPr>
          <w:p w14:paraId="2657A958" w14:textId="33AF3CB8" w:rsidR="003C5612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C56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85" w:type="dxa"/>
          </w:tcPr>
          <w:p w14:paraId="0C0858DB" w14:textId="5F5B79F6" w:rsidR="003C5612" w:rsidRPr="007064CF" w:rsidRDefault="00DE0DE7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учебно-методического семинара для председателей Советов депутатов муниципальных образований Республики Хакасия по вопросам реализации Федерального закона от 01.07.2021 № 255-ФЗ</w:t>
            </w:r>
          </w:p>
        </w:tc>
        <w:tc>
          <w:tcPr>
            <w:tcW w:w="2644" w:type="dxa"/>
          </w:tcPr>
          <w:p w14:paraId="55E757E1" w14:textId="77777777" w:rsidR="003C5612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2021г.</w:t>
            </w:r>
          </w:p>
          <w:p w14:paraId="031C2E71" w14:textId="57793E7B" w:rsidR="00DE0DE7" w:rsidRPr="007064CF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  <w:tc>
          <w:tcPr>
            <w:tcW w:w="2612" w:type="dxa"/>
          </w:tcPr>
          <w:p w14:paraId="223FEF48" w14:textId="77777777" w:rsidR="00DE0DE7" w:rsidRDefault="00DE0DE7" w:rsidP="00DE0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6B158F94" w14:textId="20363792" w:rsidR="003C5612" w:rsidRPr="007064CF" w:rsidRDefault="003C5612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0DE7" w14:paraId="0C8EF849" w14:textId="77777777" w:rsidTr="00D74405">
        <w:tc>
          <w:tcPr>
            <w:tcW w:w="605" w:type="dxa"/>
          </w:tcPr>
          <w:p w14:paraId="3D5AD5F0" w14:textId="4E320B93" w:rsidR="00DE0DE7" w:rsidRDefault="00B3794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85" w:type="dxa"/>
          </w:tcPr>
          <w:p w14:paraId="495C0878" w14:textId="77777777" w:rsidR="00DE0DE7" w:rsidRDefault="00121559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правовой и методической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образований Республики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подготовке основных организационных документов, регулирующих деятельность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контрольно-счетных органов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муниципальных образований Республики Хакасия</w:t>
            </w:r>
            <w:r w:rsidR="00B37943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</w:t>
            </w:r>
            <w:r w:rsidR="00B37943">
              <w:rPr>
                <w:rFonts w:ascii="Times New Roman" w:hAnsi="Times New Roman" w:cs="Times New Roman"/>
                <w:sz w:val="26"/>
                <w:szCs w:val="26"/>
              </w:rPr>
              <w:t>реализации Федерального закона от 01.07.2021 № 255-ФЗ</w:t>
            </w:r>
            <w:r w:rsidR="00B379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CE35EC" w14:textId="0A3BF74F" w:rsidR="00B37943" w:rsidRPr="007064CF" w:rsidRDefault="00B37943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типовых проектов муниципальных нормативных правовых актов с учетом практики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контрольно-счетных органов муниципальных образований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субъектов Российской Федерации</w:t>
            </w:r>
          </w:p>
        </w:tc>
        <w:tc>
          <w:tcPr>
            <w:tcW w:w="2644" w:type="dxa"/>
          </w:tcPr>
          <w:p w14:paraId="1EE48E18" w14:textId="097FB585" w:rsidR="00B37943" w:rsidRDefault="00B37943" w:rsidP="00B3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ноябрь 2021г.</w:t>
            </w:r>
          </w:p>
          <w:p w14:paraId="0363638C" w14:textId="4A49F568" w:rsidR="00B37943" w:rsidRDefault="00B37943" w:rsidP="00B3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рекомендации,</w:t>
            </w:r>
          </w:p>
          <w:p w14:paraId="12587F76" w14:textId="3FDAB0C1" w:rsidR="00B37943" w:rsidRDefault="00B37943" w:rsidP="00B37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проекты уставов муниципальных образований, положений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</w:t>
            </w:r>
            <w:r w:rsidR="000A295C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образований</w:t>
            </w:r>
          </w:p>
          <w:p w14:paraId="61F7817D" w14:textId="77777777" w:rsidR="00DE0DE7" w:rsidRPr="007064CF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</w:tcPr>
          <w:p w14:paraId="6F2F81AF" w14:textId="27B7B58C" w:rsidR="00DE0DE7" w:rsidRPr="007064CF" w:rsidRDefault="000A295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DE0DE7" w14:paraId="7E6A5A48" w14:textId="77777777" w:rsidTr="00D74405">
        <w:tc>
          <w:tcPr>
            <w:tcW w:w="605" w:type="dxa"/>
          </w:tcPr>
          <w:p w14:paraId="7A3BD04F" w14:textId="28D4B06A" w:rsidR="00DE0DE7" w:rsidRDefault="000A295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85" w:type="dxa"/>
          </w:tcPr>
          <w:p w14:paraId="63B372D0" w14:textId="72BC621D" w:rsidR="00DE0DE7" w:rsidRPr="007064CF" w:rsidRDefault="000A295C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рабочей группы представителей Контрольно-счетной палаты Республики Хакасия, Верховного Совета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Управления Минюста России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подготовке законодательных и иных нормативных правовых актов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Хакасия</w:t>
            </w:r>
            <w:r w:rsidR="00AB4723">
              <w:rPr>
                <w:rFonts w:ascii="Times New Roman" w:hAnsi="Times New Roman" w:cs="Times New Roman"/>
                <w:sz w:val="26"/>
                <w:szCs w:val="26"/>
              </w:rPr>
              <w:t>, регулирующих деятельность органов внешнего государственного (муниципального) финансового контроля Республики Хакасия</w:t>
            </w:r>
          </w:p>
        </w:tc>
        <w:tc>
          <w:tcPr>
            <w:tcW w:w="2644" w:type="dxa"/>
          </w:tcPr>
          <w:p w14:paraId="53342CDF" w14:textId="06DFAD5A" w:rsidR="00AB4723" w:rsidRDefault="00AB472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2021г. </w:t>
            </w:r>
          </w:p>
          <w:p w14:paraId="7648892D" w14:textId="7089028F" w:rsidR="00DE0DE7" w:rsidRPr="007064CF" w:rsidRDefault="00AB472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рабочей группы</w:t>
            </w:r>
          </w:p>
        </w:tc>
        <w:tc>
          <w:tcPr>
            <w:tcW w:w="2612" w:type="dxa"/>
          </w:tcPr>
          <w:p w14:paraId="758A3E19" w14:textId="77777777" w:rsidR="00AB4723" w:rsidRDefault="00AB4723" w:rsidP="00AB4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0F8D2E0B" w14:textId="77777777" w:rsidR="00DE0DE7" w:rsidRDefault="00AB4723" w:rsidP="00AB4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57C3679A" w14:textId="5C6C3A88" w:rsidR="00AB4723" w:rsidRPr="007064CF" w:rsidRDefault="001770B3" w:rsidP="00AB4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B4723">
              <w:rPr>
                <w:rFonts w:ascii="Times New Roman" w:hAnsi="Times New Roman" w:cs="Times New Roman"/>
                <w:sz w:val="26"/>
                <w:szCs w:val="26"/>
              </w:rPr>
              <w:t>рофильные комитеты Верховного Совета Республики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правовой отдел аппарата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Верховного Совета Республики Хакасия</w:t>
            </w:r>
          </w:p>
        </w:tc>
      </w:tr>
      <w:tr w:rsidR="00DE0DE7" w14:paraId="18715A2D" w14:textId="77777777" w:rsidTr="00D74405">
        <w:tc>
          <w:tcPr>
            <w:tcW w:w="605" w:type="dxa"/>
          </w:tcPr>
          <w:p w14:paraId="0F379DA0" w14:textId="31E1ABCE" w:rsidR="00DE0DE7" w:rsidRDefault="001770B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85" w:type="dxa"/>
          </w:tcPr>
          <w:p w14:paraId="25370DC2" w14:textId="70545EDB" w:rsidR="001770B3" w:rsidRDefault="001770B3" w:rsidP="00D74405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Подготовка </w:t>
            </w:r>
            <w:r w:rsidRPr="001770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</w:t>
            </w:r>
            <w:r w:rsidRPr="001770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Закона Республики Хакасия «О внесении изменений в отдельные законодательные акты</w:t>
            </w:r>
            <w:r w:rsidRPr="001770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Республики Хакасия в части статуса должностных лиц контрольно-сч</w:t>
            </w:r>
            <w:r w:rsidR="00D7440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</w:t>
            </w:r>
            <w:r w:rsidRPr="001770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тных органов муниципальных образований Республики Хакасия»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  <w:p w14:paraId="1ECAEFF6" w14:textId="70F27B2B" w:rsidR="001770B3" w:rsidRPr="001770B3" w:rsidRDefault="001770B3" w:rsidP="00D74405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Представление законопроекта на сессии Верховного Совета Республики Хакасия</w:t>
            </w:r>
          </w:p>
          <w:p w14:paraId="63A6B5B3" w14:textId="77777777" w:rsidR="00DE0DE7" w:rsidRPr="007064CF" w:rsidRDefault="00DE0DE7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</w:tcPr>
          <w:p w14:paraId="48659C2A" w14:textId="77777777" w:rsidR="001770B3" w:rsidRPr="001770B3" w:rsidRDefault="001770B3" w:rsidP="001770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0B3">
              <w:rPr>
                <w:rFonts w:ascii="Times New Roman" w:hAnsi="Times New Roman" w:cs="Times New Roman"/>
                <w:sz w:val="26"/>
                <w:szCs w:val="26"/>
              </w:rPr>
              <w:t xml:space="preserve">октябрь 2021г. </w:t>
            </w:r>
          </w:p>
          <w:p w14:paraId="0D95852C" w14:textId="1C8A0E24" w:rsidR="00DE0DE7" w:rsidRPr="007064CF" w:rsidRDefault="001770B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 w:rsidRPr="001770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Закона Республики Хакасия</w:t>
            </w:r>
          </w:p>
        </w:tc>
        <w:tc>
          <w:tcPr>
            <w:tcW w:w="2612" w:type="dxa"/>
          </w:tcPr>
          <w:p w14:paraId="7C0F13DB" w14:textId="77777777" w:rsidR="001770B3" w:rsidRDefault="001770B3" w:rsidP="001770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6979A3EE" w14:textId="77777777" w:rsidR="001770B3" w:rsidRDefault="001770B3" w:rsidP="001770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3C22A71A" w14:textId="77777777" w:rsidR="00DE0DE7" w:rsidRPr="007064CF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0DE7" w14:paraId="6331284F" w14:textId="77777777" w:rsidTr="00D74405">
        <w:tc>
          <w:tcPr>
            <w:tcW w:w="605" w:type="dxa"/>
          </w:tcPr>
          <w:p w14:paraId="4124C5B4" w14:textId="440680EE" w:rsidR="00DE0DE7" w:rsidRDefault="001770B3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85" w:type="dxa"/>
          </w:tcPr>
          <w:p w14:paraId="6266F285" w14:textId="77777777" w:rsidR="00DE0DE7" w:rsidRDefault="001770B3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</w:t>
            </w:r>
            <w:r w:rsidR="004104EC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состояния реализации Федерального закона </w:t>
            </w:r>
            <w:r w:rsidR="004104EC">
              <w:rPr>
                <w:rFonts w:ascii="Times New Roman" w:hAnsi="Times New Roman" w:cs="Times New Roman"/>
                <w:sz w:val="26"/>
                <w:szCs w:val="26"/>
              </w:rPr>
              <w:t>от 01.07.2021 № 255-ФЗ</w:t>
            </w:r>
            <w:r w:rsidR="004104EC">
              <w:rPr>
                <w:rFonts w:ascii="Times New Roman" w:hAnsi="Times New Roman" w:cs="Times New Roman"/>
                <w:sz w:val="26"/>
                <w:szCs w:val="26"/>
              </w:rPr>
              <w:t xml:space="preserve"> в муниципальных образованиях Республики Хакасия.</w:t>
            </w:r>
          </w:p>
          <w:p w14:paraId="3AC1583E" w14:textId="16C0A47D" w:rsidR="004104EC" w:rsidRPr="007064CF" w:rsidRDefault="004104EC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результатов мониторинга на видеоконференции с контрольно-счетными органами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муниципальных образований Республики Хакасия</w:t>
            </w:r>
          </w:p>
        </w:tc>
        <w:tc>
          <w:tcPr>
            <w:tcW w:w="2644" w:type="dxa"/>
          </w:tcPr>
          <w:p w14:paraId="2B053E50" w14:textId="0BFE5653" w:rsidR="00DE0DE7" w:rsidRDefault="004104E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 2021г.</w:t>
            </w:r>
          </w:p>
          <w:p w14:paraId="266311CD" w14:textId="5C8E9E4B" w:rsidR="004104EC" w:rsidRPr="007064CF" w:rsidRDefault="004104E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ВКС</w:t>
            </w:r>
          </w:p>
        </w:tc>
        <w:tc>
          <w:tcPr>
            <w:tcW w:w="2612" w:type="dxa"/>
          </w:tcPr>
          <w:p w14:paraId="69612D62" w14:textId="77777777" w:rsidR="004104EC" w:rsidRDefault="004104EC" w:rsidP="004104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5016FB3E" w14:textId="77777777" w:rsidR="004104EC" w:rsidRDefault="004104EC" w:rsidP="004104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14:paraId="41AE9FB1" w14:textId="77777777" w:rsidR="00DE0DE7" w:rsidRPr="007064CF" w:rsidRDefault="00DE0DE7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612" w14:paraId="6FB364DC" w14:textId="77777777" w:rsidTr="00D74405">
        <w:tc>
          <w:tcPr>
            <w:tcW w:w="605" w:type="dxa"/>
          </w:tcPr>
          <w:p w14:paraId="5CEE7572" w14:textId="7A56A2EB" w:rsidR="003C5612" w:rsidRDefault="004104EC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085" w:type="dxa"/>
          </w:tcPr>
          <w:p w14:paraId="431C811D" w14:textId="72A38F58" w:rsidR="003C5612" w:rsidRPr="007064CF" w:rsidRDefault="004104EC" w:rsidP="00D7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Порядка проведения 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 xml:space="preserve">проверки соответствия кандидатур на должность председателя 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>контрольно-счетн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 xml:space="preserve"> органа муниципальн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="002F5848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квалификационным требованиям</w:t>
            </w:r>
          </w:p>
        </w:tc>
        <w:tc>
          <w:tcPr>
            <w:tcW w:w="2644" w:type="dxa"/>
          </w:tcPr>
          <w:p w14:paraId="69E6E9CE" w14:textId="77777777" w:rsidR="002F5848" w:rsidRPr="001770B3" w:rsidRDefault="002F5848" w:rsidP="002F58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0B3">
              <w:rPr>
                <w:rFonts w:ascii="Times New Roman" w:hAnsi="Times New Roman" w:cs="Times New Roman"/>
                <w:sz w:val="26"/>
                <w:szCs w:val="26"/>
              </w:rPr>
              <w:t xml:space="preserve">октябрь 2021г. </w:t>
            </w:r>
          </w:p>
          <w:p w14:paraId="776ABE4E" w14:textId="3EF0BA8D" w:rsidR="003C5612" w:rsidRPr="007064CF" w:rsidRDefault="00D74405" w:rsidP="003C5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 Республики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утверждении Порядка</w:t>
            </w:r>
          </w:p>
        </w:tc>
        <w:tc>
          <w:tcPr>
            <w:tcW w:w="2612" w:type="dxa"/>
          </w:tcPr>
          <w:p w14:paraId="0BA48C75" w14:textId="77777777" w:rsidR="00D74405" w:rsidRDefault="00D74405" w:rsidP="00D744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14:paraId="5513B27E" w14:textId="42AD2265" w:rsidR="003C5612" w:rsidRPr="007064CF" w:rsidRDefault="00D74405" w:rsidP="00D744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</w:tbl>
    <w:p w14:paraId="781B1191" w14:textId="77777777" w:rsidR="00EC4769" w:rsidRPr="00EC4769" w:rsidRDefault="00EC4769" w:rsidP="004002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C4769" w:rsidRPr="00EC4769" w:rsidSect="00F90B1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53B2" w14:textId="77777777" w:rsidR="0040764D" w:rsidRDefault="0040764D" w:rsidP="0042107D">
      <w:pPr>
        <w:spacing w:after="0" w:line="240" w:lineRule="auto"/>
      </w:pPr>
      <w:r>
        <w:separator/>
      </w:r>
    </w:p>
  </w:endnote>
  <w:endnote w:type="continuationSeparator" w:id="0">
    <w:p w14:paraId="1E09AB82" w14:textId="77777777" w:rsidR="0040764D" w:rsidRDefault="0040764D" w:rsidP="0042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22BA" w14:textId="77777777" w:rsidR="0040764D" w:rsidRDefault="0040764D" w:rsidP="0042107D">
      <w:pPr>
        <w:spacing w:after="0" w:line="240" w:lineRule="auto"/>
      </w:pPr>
      <w:r>
        <w:separator/>
      </w:r>
    </w:p>
  </w:footnote>
  <w:footnote w:type="continuationSeparator" w:id="0">
    <w:p w14:paraId="4AE056D0" w14:textId="77777777" w:rsidR="0040764D" w:rsidRDefault="0040764D" w:rsidP="0042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71086047"/>
      <w:docPartObj>
        <w:docPartGallery w:val="Page Numbers (Top of Page)"/>
        <w:docPartUnique/>
      </w:docPartObj>
    </w:sdtPr>
    <w:sdtEndPr/>
    <w:sdtContent>
      <w:p w14:paraId="3868AFED" w14:textId="77777777" w:rsidR="0042107D" w:rsidRPr="0042107D" w:rsidRDefault="0042107D">
        <w:pPr>
          <w:pStyle w:val="a4"/>
          <w:jc w:val="center"/>
          <w:rPr>
            <w:rFonts w:ascii="Times New Roman" w:hAnsi="Times New Roman" w:cs="Times New Roman"/>
          </w:rPr>
        </w:pPr>
        <w:r w:rsidRPr="0042107D">
          <w:rPr>
            <w:rFonts w:ascii="Times New Roman" w:hAnsi="Times New Roman" w:cs="Times New Roman"/>
          </w:rPr>
          <w:fldChar w:fldCharType="begin"/>
        </w:r>
        <w:r w:rsidRPr="0042107D">
          <w:rPr>
            <w:rFonts w:ascii="Times New Roman" w:hAnsi="Times New Roman" w:cs="Times New Roman"/>
          </w:rPr>
          <w:instrText xml:space="preserve"> PAGE   \* MERGEFORMAT </w:instrText>
        </w:r>
        <w:r w:rsidRPr="0042107D">
          <w:rPr>
            <w:rFonts w:ascii="Times New Roman" w:hAnsi="Times New Roman" w:cs="Times New Roman"/>
          </w:rPr>
          <w:fldChar w:fldCharType="separate"/>
        </w:r>
        <w:r w:rsidR="00CF7D2F">
          <w:rPr>
            <w:rFonts w:ascii="Times New Roman" w:hAnsi="Times New Roman" w:cs="Times New Roman"/>
            <w:noProof/>
          </w:rPr>
          <w:t>2</w:t>
        </w:r>
        <w:r w:rsidRPr="0042107D">
          <w:rPr>
            <w:rFonts w:ascii="Times New Roman" w:hAnsi="Times New Roman" w:cs="Times New Roman"/>
          </w:rPr>
          <w:fldChar w:fldCharType="end"/>
        </w:r>
      </w:p>
    </w:sdtContent>
  </w:sdt>
  <w:p w14:paraId="2331DCDC" w14:textId="77777777" w:rsidR="0042107D" w:rsidRPr="0042107D" w:rsidRDefault="0042107D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69"/>
    <w:rsid w:val="0003560E"/>
    <w:rsid w:val="000A295C"/>
    <w:rsid w:val="00121559"/>
    <w:rsid w:val="0017552A"/>
    <w:rsid w:val="001770B3"/>
    <w:rsid w:val="001A05B2"/>
    <w:rsid w:val="001B7B44"/>
    <w:rsid w:val="00217E71"/>
    <w:rsid w:val="002D08A7"/>
    <w:rsid w:val="002F5848"/>
    <w:rsid w:val="003478A1"/>
    <w:rsid w:val="00391D5A"/>
    <w:rsid w:val="003C5612"/>
    <w:rsid w:val="004002C9"/>
    <w:rsid w:val="0040764D"/>
    <w:rsid w:val="004104EC"/>
    <w:rsid w:val="0042107D"/>
    <w:rsid w:val="004D0097"/>
    <w:rsid w:val="005566D9"/>
    <w:rsid w:val="005A539E"/>
    <w:rsid w:val="005F39C5"/>
    <w:rsid w:val="006746BD"/>
    <w:rsid w:val="007032E0"/>
    <w:rsid w:val="007064CF"/>
    <w:rsid w:val="00783E42"/>
    <w:rsid w:val="007E7DC0"/>
    <w:rsid w:val="00960FD6"/>
    <w:rsid w:val="00966DD8"/>
    <w:rsid w:val="00A3070B"/>
    <w:rsid w:val="00AB4723"/>
    <w:rsid w:val="00B37943"/>
    <w:rsid w:val="00CF7D2F"/>
    <w:rsid w:val="00D74405"/>
    <w:rsid w:val="00DA3846"/>
    <w:rsid w:val="00DA5863"/>
    <w:rsid w:val="00DE0DE7"/>
    <w:rsid w:val="00DE2A30"/>
    <w:rsid w:val="00E04441"/>
    <w:rsid w:val="00EC4769"/>
    <w:rsid w:val="00F90B1C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1BBF"/>
  <w15:docId w15:val="{3E61913E-FCCD-431D-BE04-BA825621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107D"/>
  </w:style>
  <w:style w:type="paragraph" w:styleId="a6">
    <w:name w:val="footer"/>
    <w:basedOn w:val="a"/>
    <w:link w:val="a7"/>
    <w:uiPriority w:val="99"/>
    <w:semiHidden/>
    <w:unhideWhenUsed/>
    <w:rsid w:val="0042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107D"/>
  </w:style>
  <w:style w:type="paragraph" w:styleId="a8">
    <w:name w:val="Balloon Text"/>
    <w:basedOn w:val="a"/>
    <w:link w:val="a9"/>
    <w:uiPriority w:val="99"/>
    <w:semiHidden/>
    <w:unhideWhenUsed/>
    <w:rsid w:val="005A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Kretov_ME</dc:creator>
  <cp:keywords/>
  <dc:description/>
  <cp:lastModifiedBy>Могилина Е.Ю.</cp:lastModifiedBy>
  <cp:revision>2</cp:revision>
  <cp:lastPrinted>2021-12-23T04:55:00Z</cp:lastPrinted>
  <dcterms:created xsi:type="dcterms:W3CDTF">2021-12-23T04:55:00Z</dcterms:created>
  <dcterms:modified xsi:type="dcterms:W3CDTF">2021-12-23T04:55:00Z</dcterms:modified>
</cp:coreProperties>
</file>