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D763D" w:rsidRPr="000110FD" w14:paraId="0C4FBCC6" w14:textId="77777777" w:rsidTr="003C190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4018A3C6" w14:textId="77777777" w:rsidR="00DD763D" w:rsidRPr="000110FD" w:rsidRDefault="00DD763D" w:rsidP="006F3B82">
            <w:pPr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0110FD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D763D" w:rsidRPr="000110FD" w14:paraId="3194D373" w14:textId="77777777" w:rsidTr="003C190A">
        <w:trPr>
          <w:cantSplit/>
          <w:trHeight w:hRule="exact" w:val="489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6A09A33C" w14:textId="77777777" w:rsidR="00DD763D" w:rsidRPr="000110FD" w:rsidRDefault="00DD763D" w:rsidP="003C190A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0EC8348E" w14:textId="77777777" w:rsidR="00DD763D" w:rsidRPr="000110FD" w:rsidRDefault="00DD763D" w:rsidP="003C190A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6015"/>
      </w:tblGrid>
      <w:tr w:rsidR="003C1B0A" w:rsidRPr="00B65F8C" w14:paraId="3755877C" w14:textId="77777777" w:rsidTr="003C190A">
        <w:tc>
          <w:tcPr>
            <w:tcW w:w="3261" w:type="dxa"/>
          </w:tcPr>
          <w:p w14:paraId="3580AE88" w14:textId="0EE9F490" w:rsidR="00DD763D" w:rsidRPr="00B65F8C" w:rsidRDefault="00974CA9" w:rsidP="003D6E9D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</w:rPr>
            </w:pPr>
            <w:r w:rsidRPr="00B65F8C">
              <w:rPr>
                <w:rFonts w:ascii="Times New Roman" w:hAnsi="Times New Roman"/>
                <w:sz w:val="26"/>
                <w:szCs w:val="26"/>
              </w:rPr>
              <w:t>04</w:t>
            </w:r>
            <w:r w:rsidR="00E35D9D" w:rsidRPr="00B65F8C">
              <w:rPr>
                <w:rFonts w:ascii="Times New Roman" w:hAnsi="Times New Roman"/>
                <w:sz w:val="26"/>
                <w:szCs w:val="26"/>
              </w:rPr>
              <w:t>.</w:t>
            </w:r>
            <w:r w:rsidRPr="00B65F8C">
              <w:rPr>
                <w:rFonts w:ascii="Times New Roman" w:hAnsi="Times New Roman"/>
                <w:sz w:val="26"/>
                <w:szCs w:val="26"/>
              </w:rPr>
              <w:t>06</w:t>
            </w:r>
            <w:r w:rsidR="00E35D9D" w:rsidRPr="00B65F8C">
              <w:rPr>
                <w:rFonts w:ascii="Times New Roman" w:hAnsi="Times New Roman"/>
                <w:sz w:val="26"/>
                <w:szCs w:val="26"/>
              </w:rPr>
              <w:t>.202</w:t>
            </w:r>
            <w:r w:rsidRPr="00B65F8C">
              <w:rPr>
                <w:rFonts w:ascii="Times New Roman" w:hAnsi="Times New Roman"/>
                <w:sz w:val="26"/>
                <w:szCs w:val="26"/>
              </w:rPr>
              <w:t>1</w:t>
            </w:r>
            <w:r w:rsidR="00E35D9D" w:rsidRPr="00B65F8C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24B46363" w14:textId="51BF7C09" w:rsidR="00DD763D" w:rsidRPr="00B65F8C" w:rsidRDefault="00DD763D" w:rsidP="0023425C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5F8C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314481" w:rsidRPr="00B65F8C">
              <w:rPr>
                <w:rFonts w:ascii="Times New Roman" w:hAnsi="Times New Roman"/>
                <w:sz w:val="26"/>
                <w:szCs w:val="26"/>
              </w:rPr>
              <w:t>4</w:t>
            </w:r>
            <w:r w:rsidRPr="00B65F8C">
              <w:rPr>
                <w:rFonts w:ascii="Times New Roman" w:hAnsi="Times New Roman"/>
                <w:sz w:val="26"/>
                <w:szCs w:val="26"/>
              </w:rPr>
              <w:t>/</w:t>
            </w:r>
            <w:r w:rsidR="00B65F8C" w:rsidRPr="00B65F8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14:paraId="673B7490" w14:textId="77777777" w:rsidR="00DD763D" w:rsidRPr="00B65F8C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EF3B451" w14:textId="77777777" w:rsidR="00DD763D" w:rsidRPr="00B65F8C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5978DF" w14:textId="77777777" w:rsidR="00DD763D" w:rsidRPr="00B65F8C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7EB6CB" w14:textId="77777777" w:rsidR="00DD763D" w:rsidRPr="00B65F8C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5372A90" w14:textId="77777777" w:rsidR="00DD763D" w:rsidRPr="00B65F8C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68C595" w14:textId="77777777" w:rsidR="00DD763D" w:rsidRPr="00B65F8C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70C078" w14:textId="77777777" w:rsidR="00DD763D" w:rsidRPr="00B65F8C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947F2E" w14:textId="77777777" w:rsidR="00DD763D" w:rsidRPr="00B65F8C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9DFDB67" w14:textId="77777777" w:rsidR="00DD763D" w:rsidRPr="00B65F8C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BF0FA80" w14:textId="77777777" w:rsidR="00DD763D" w:rsidRPr="00B65F8C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C6D28D" w14:textId="77777777" w:rsidR="00D96A59" w:rsidRPr="00B65F8C" w:rsidRDefault="00D96A59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4881ABB" w14:textId="77777777" w:rsidR="00DD763D" w:rsidRPr="00B65F8C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76318E" w14:textId="77777777" w:rsidR="00DD763D" w:rsidRPr="00B65F8C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57E237" w14:textId="77777777" w:rsidR="00DD763D" w:rsidRPr="00B65F8C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178E125A" w14:textId="77777777" w:rsidR="00DD763D" w:rsidRPr="00B65F8C" w:rsidRDefault="00DD763D" w:rsidP="00DD763D">
      <w:pPr>
        <w:pStyle w:val="a3"/>
        <w:spacing w:after="0" w:line="240" w:lineRule="auto"/>
        <w:ind w:right="-5" w:firstLine="0"/>
        <w:jc w:val="center"/>
        <w:rPr>
          <w:b/>
          <w:sz w:val="26"/>
          <w:szCs w:val="26"/>
        </w:rPr>
      </w:pPr>
      <w:r w:rsidRPr="00B65F8C">
        <w:rPr>
          <w:b/>
          <w:sz w:val="26"/>
          <w:szCs w:val="26"/>
        </w:rPr>
        <w:t xml:space="preserve">ЗАКЛЮЧЕНИЕ </w:t>
      </w:r>
    </w:p>
    <w:p w14:paraId="4062CD47" w14:textId="77777777" w:rsidR="00DD763D" w:rsidRPr="00B65F8C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65F8C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14:paraId="2969FAAE" w14:textId="77777777" w:rsidR="00DD763D" w:rsidRPr="00B65F8C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B65F8C">
        <w:rPr>
          <w:rFonts w:ascii="Times New Roman" w:hAnsi="Times New Roman"/>
          <w:b/>
          <w:sz w:val="26"/>
          <w:szCs w:val="26"/>
        </w:rPr>
        <w:t xml:space="preserve">по результатам мониторинга исполнения республиканского бюджета </w:t>
      </w:r>
    </w:p>
    <w:p w14:paraId="61C2AF8A" w14:textId="0AFCF387" w:rsidR="00DD763D" w:rsidRPr="00B65F8C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B65F8C">
        <w:rPr>
          <w:rFonts w:ascii="Times New Roman" w:hAnsi="Times New Roman"/>
          <w:b/>
          <w:sz w:val="26"/>
          <w:szCs w:val="26"/>
        </w:rPr>
        <w:t>Республики Хакасия в 20</w:t>
      </w:r>
      <w:r w:rsidR="00D96A59" w:rsidRPr="00B65F8C">
        <w:rPr>
          <w:rFonts w:ascii="Times New Roman" w:hAnsi="Times New Roman"/>
          <w:b/>
          <w:sz w:val="26"/>
          <w:szCs w:val="26"/>
        </w:rPr>
        <w:t>2</w:t>
      </w:r>
      <w:r w:rsidR="00974CA9" w:rsidRPr="00B65F8C">
        <w:rPr>
          <w:rFonts w:ascii="Times New Roman" w:hAnsi="Times New Roman"/>
          <w:b/>
          <w:sz w:val="26"/>
          <w:szCs w:val="26"/>
        </w:rPr>
        <w:t>1</w:t>
      </w:r>
      <w:r w:rsidRPr="00B65F8C">
        <w:rPr>
          <w:rFonts w:ascii="Times New Roman" w:hAnsi="Times New Roman"/>
          <w:b/>
          <w:sz w:val="26"/>
          <w:szCs w:val="26"/>
        </w:rPr>
        <w:t xml:space="preserve"> году</w:t>
      </w:r>
    </w:p>
    <w:p w14:paraId="04D5222B" w14:textId="77777777" w:rsidR="00DD763D" w:rsidRPr="00B65F8C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F8C87B6" w14:textId="77777777" w:rsidR="00DD763D" w:rsidRPr="00B65F8C" w:rsidRDefault="00DD763D" w:rsidP="00DD763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B65F8C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4D3F44E2" w14:textId="32BE0477" w:rsidR="00DD763D" w:rsidRPr="000110FD" w:rsidRDefault="00DD763D" w:rsidP="00D96A59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sz w:val="26"/>
          <w:szCs w:val="26"/>
        </w:rPr>
      </w:pPr>
      <w:r w:rsidRPr="00B65F8C">
        <w:rPr>
          <w:rFonts w:ascii="Times New Roman" w:hAnsi="Times New Roman"/>
          <w:i/>
        </w:rPr>
        <w:t xml:space="preserve"> (протокол от </w:t>
      </w:r>
      <w:r w:rsidR="003D6E9D" w:rsidRPr="00B65F8C">
        <w:rPr>
          <w:rFonts w:ascii="Times New Roman" w:hAnsi="Times New Roman"/>
          <w:i/>
        </w:rPr>
        <w:t>0</w:t>
      </w:r>
      <w:r w:rsidR="00974CA9" w:rsidRPr="00B65F8C">
        <w:rPr>
          <w:rFonts w:ascii="Times New Roman" w:hAnsi="Times New Roman"/>
          <w:i/>
        </w:rPr>
        <w:t>4</w:t>
      </w:r>
      <w:r w:rsidRPr="00B65F8C">
        <w:rPr>
          <w:rFonts w:ascii="Times New Roman" w:hAnsi="Times New Roman"/>
          <w:i/>
        </w:rPr>
        <w:t>.</w:t>
      </w:r>
      <w:r w:rsidR="00974CA9" w:rsidRPr="00B65F8C">
        <w:rPr>
          <w:rFonts w:ascii="Times New Roman" w:hAnsi="Times New Roman"/>
          <w:i/>
        </w:rPr>
        <w:t>06</w:t>
      </w:r>
      <w:r w:rsidRPr="00B65F8C">
        <w:rPr>
          <w:rFonts w:ascii="Times New Roman" w:hAnsi="Times New Roman"/>
          <w:i/>
        </w:rPr>
        <w:t>.20</w:t>
      </w:r>
      <w:r w:rsidR="00D96A59" w:rsidRPr="00B65F8C">
        <w:rPr>
          <w:rFonts w:ascii="Times New Roman" w:hAnsi="Times New Roman"/>
          <w:i/>
        </w:rPr>
        <w:t>2</w:t>
      </w:r>
      <w:r w:rsidR="00974CA9" w:rsidRPr="00B65F8C">
        <w:rPr>
          <w:rFonts w:ascii="Times New Roman" w:hAnsi="Times New Roman"/>
          <w:i/>
        </w:rPr>
        <w:t>1</w:t>
      </w:r>
      <w:r w:rsidRPr="00B65F8C">
        <w:rPr>
          <w:rFonts w:ascii="Times New Roman" w:hAnsi="Times New Roman"/>
          <w:i/>
        </w:rPr>
        <w:t xml:space="preserve"> №</w:t>
      </w:r>
      <w:r w:rsidR="00D310D4" w:rsidRPr="00B65F8C">
        <w:rPr>
          <w:rFonts w:ascii="Times New Roman" w:hAnsi="Times New Roman"/>
          <w:i/>
        </w:rPr>
        <w:t xml:space="preserve"> </w:t>
      </w:r>
      <w:r w:rsidR="00167CD4">
        <w:rPr>
          <w:rFonts w:ascii="Times New Roman" w:hAnsi="Times New Roman"/>
          <w:i/>
        </w:rPr>
        <w:t>10</w:t>
      </w:r>
      <w:r w:rsidRPr="00B65F8C">
        <w:rPr>
          <w:rFonts w:ascii="Times New Roman" w:hAnsi="Times New Roman"/>
          <w:i/>
        </w:rPr>
        <w:t>)</w:t>
      </w:r>
      <w:r w:rsidRPr="000110FD">
        <w:rPr>
          <w:rFonts w:ascii="Times New Roman" w:hAnsi="Times New Roman"/>
          <w:i/>
        </w:rPr>
        <w:t xml:space="preserve"> </w:t>
      </w:r>
    </w:p>
    <w:p w14:paraId="0F425E02" w14:textId="77777777" w:rsidR="00DD763D" w:rsidRPr="000110FD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001D2648" w14:textId="77777777" w:rsidR="00DD763D" w:rsidRPr="000110FD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79524A6E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4FE5998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CBFF935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BC829B1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8F43110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B0AEA69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CCF8F72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1BEBEF7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DB0C632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1B05C68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5D5DF5E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8E6EDF8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E440E40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3E367D8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613A4F5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AAC1C86" w14:textId="77777777" w:rsidR="006740A7" w:rsidRPr="000110FD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7CF3280" w14:textId="77777777" w:rsidR="006740A7" w:rsidRPr="000110FD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2D1089C" w14:textId="77777777" w:rsidR="006740A7" w:rsidRPr="000110FD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43ED50" w14:textId="77777777" w:rsidR="006740A7" w:rsidRPr="000110FD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0F3E916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Абакан</w:t>
      </w:r>
    </w:p>
    <w:p w14:paraId="3841C55D" w14:textId="1D80B521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20</w:t>
      </w:r>
      <w:r w:rsidR="00D96A59" w:rsidRPr="000110FD">
        <w:rPr>
          <w:rFonts w:ascii="Times New Roman" w:hAnsi="Times New Roman"/>
          <w:sz w:val="26"/>
          <w:szCs w:val="26"/>
        </w:rPr>
        <w:t>2</w:t>
      </w:r>
      <w:r w:rsidR="00974CA9">
        <w:rPr>
          <w:rFonts w:ascii="Times New Roman" w:hAnsi="Times New Roman"/>
          <w:sz w:val="26"/>
          <w:szCs w:val="26"/>
        </w:rPr>
        <w:t>1</w:t>
      </w:r>
      <w:r w:rsidRPr="000110FD">
        <w:rPr>
          <w:rFonts w:ascii="Times New Roman" w:hAnsi="Times New Roman"/>
          <w:sz w:val="26"/>
          <w:szCs w:val="26"/>
        </w:rPr>
        <w:t xml:space="preserve"> год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627428579"/>
        <w:docPartObj>
          <w:docPartGallery w:val="Table of Contents"/>
          <w:docPartUnique/>
        </w:docPartObj>
      </w:sdtPr>
      <w:sdtEndPr/>
      <w:sdtContent>
        <w:p w14:paraId="4E3D487E" w14:textId="77777777" w:rsidR="00B538E8" w:rsidRPr="00B65F8C" w:rsidRDefault="00B538E8" w:rsidP="00960ACE">
          <w:pPr>
            <w:pStyle w:val="af5"/>
            <w:spacing w:before="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B65F8C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2012DD19" w14:textId="47E4A005" w:rsidR="00844292" w:rsidRPr="00B65F8C" w:rsidRDefault="00F503A2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r w:rsidRPr="00B65F8C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B538E8" w:rsidRPr="00B65F8C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B65F8C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57816646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1. Общие положения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_Toc57816646 \h </w:instrText>
            </w:r>
            <w:r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7CD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B8BAF6" w14:textId="0A2F8763" w:rsidR="00844292" w:rsidRPr="00B65F8C" w:rsidRDefault="00167CD4" w:rsidP="00960ACE">
          <w:pPr>
            <w:pStyle w:val="23"/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47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2. Анализ основных характеристик республиканского бюджета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_Toc57816647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E92FA7" w14:textId="59314791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48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3. Анализ исполнения доходной части республиканского бюджета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_Toc57816648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D61407" w14:textId="7CC98558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49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3.1. Анализ исполнения доходной части республиканского бюджета по налоговым доходам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_Toc57816649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CB1BC6" w14:textId="51219DC0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50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3.2. Анализ исполнения доходной части республиканского бюджета по неналоговым доходам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_Toc57816650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F53C7D" w14:textId="4FD5C742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51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3.3. Анализ исполнения доходной части республиканского бюджета по безвозмездным поступлениям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_Toc57816651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E8524" w14:textId="4E272CC3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52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4.1. Анализ исполнения расходов республиканского бюджета по разделам классификации расходов бюджета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_Toc57816652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E687FA" w14:textId="5416DDDB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53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4.2. Анализ исполнения по ведомственной структуре расходов республиканского бюджета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_Toc57816653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FB49C0" w14:textId="0ED54057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54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4.3. Анализ исполнения расходов республиканского бюджета в разрезе государственных программ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_Toc57816654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4932F9" w14:textId="19AE513F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55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4.4. Анализ исполнения расходов республиканского бюджета по непрограммным направлени</w:t>
            </w:r>
            <w:r w:rsidR="00652C51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ям</w:t>
            </w:r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 xml:space="preserve"> деятельности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_Toc57816655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356DB3" w14:textId="06818A74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56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5. Анализ расходов из Резервных фондов Правительства Республики Хакасия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_Toc57816656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BE2D71" w14:textId="1ED070B4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57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6. Анализ исполнения дорожного фонда Республики Хакасия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_Toc57816657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E2117B" w14:textId="04FDEE35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58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7. Анализ исполнения республиканской адресной инвестиционной программы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_Toc57816658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C58435" w14:textId="7658BDA6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59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8. Анализ предоставления и распределения межбюджетных трансфертов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_Toc57816659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6DCE01" w14:textId="074449FA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62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9. Анализ состояния и динамики просроченной кредиторской задолженности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_Toc57816662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84D3A7" w14:textId="055A596A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63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10. Анализ исполнения бюджетных назначений по источникам финансирования дефицита республиканского бюджета и состояния государственного долга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_Toc57816663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29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B89EF5" w14:textId="7F3E0F66" w:rsidR="00844292" w:rsidRPr="00B65F8C" w:rsidRDefault="00167CD4" w:rsidP="00960ACE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57816664" w:history="1">
            <w:r w:rsidR="00844292" w:rsidRPr="00B65F8C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11. Выводы:</w:t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29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_Toc57816664 \h </w:instrTex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33</w:t>
            </w:r>
            <w:r w:rsidR="00F503A2" w:rsidRPr="00B65F8C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B70F6C" w14:textId="77777777" w:rsidR="00B538E8" w:rsidRPr="00B65F8C" w:rsidRDefault="00F503A2" w:rsidP="00960ACE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B65F8C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tbl>
      <w:tblPr>
        <w:tblStyle w:val="a5"/>
        <w:tblW w:w="102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8"/>
        <w:gridCol w:w="1145"/>
      </w:tblGrid>
      <w:tr w:rsidR="00C47F5C" w:rsidRPr="00B65F8C" w14:paraId="4C55B931" w14:textId="77777777" w:rsidTr="00A60FCB">
        <w:trPr>
          <w:trHeight w:val="630"/>
        </w:trPr>
        <w:tc>
          <w:tcPr>
            <w:tcW w:w="1985" w:type="dxa"/>
          </w:tcPr>
          <w:p w14:paraId="32F8FC9E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7088" w:type="dxa"/>
            <w:noWrap/>
            <w:hideMark/>
          </w:tcPr>
          <w:p w14:paraId="14FFFD96" w14:textId="7EE8E3E3" w:rsidR="00A60FCB" w:rsidRPr="00B65F8C" w:rsidRDefault="00A60FCB" w:rsidP="00C47F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F8C">
              <w:rPr>
                <w:rFonts w:ascii="Times New Roman" w:hAnsi="Times New Roman"/>
                <w:sz w:val="24"/>
                <w:szCs w:val="24"/>
              </w:rPr>
              <w:t>Доходы республиканского бюджета Республики Хакасия за 1 квартал 2021 года .………………………………</w:t>
            </w:r>
            <w:r w:rsidR="00C47F5C" w:rsidRPr="00B65F8C"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  <w:tc>
          <w:tcPr>
            <w:tcW w:w="1145" w:type="dxa"/>
          </w:tcPr>
          <w:p w14:paraId="3BB02235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</w:p>
          <w:p w14:paraId="6F1D265D" w14:textId="31CD2E66" w:rsidR="00A60FCB" w:rsidRPr="00B65F8C" w:rsidRDefault="001126CE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60FCB"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47F5C" w:rsidRPr="00B65F8C" w14:paraId="4C48C195" w14:textId="77777777" w:rsidTr="00A60FCB">
        <w:trPr>
          <w:trHeight w:val="630"/>
        </w:trPr>
        <w:tc>
          <w:tcPr>
            <w:tcW w:w="1985" w:type="dxa"/>
          </w:tcPr>
          <w:p w14:paraId="0FAE6CF0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7088" w:type="dxa"/>
            <w:noWrap/>
            <w:hideMark/>
          </w:tcPr>
          <w:p w14:paraId="3195E863" w14:textId="3A0C2DD4" w:rsidR="00A60FCB" w:rsidRPr="00B65F8C" w:rsidRDefault="00A60FCB" w:rsidP="00C47F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F8C">
              <w:rPr>
                <w:rFonts w:ascii="Times New Roman" w:hAnsi="Times New Roman"/>
                <w:sz w:val="24"/>
                <w:szCs w:val="24"/>
              </w:rPr>
              <w:t>Аналитическая информация по ведомственной структуре расходов республиканского бюджета Республики Хакасия за 1 квартал 2021 года………………</w:t>
            </w:r>
            <w:r w:rsidR="00C47F5C" w:rsidRPr="00B65F8C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  <w:r w:rsidRPr="00B65F8C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145" w:type="dxa"/>
          </w:tcPr>
          <w:p w14:paraId="5F00F674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FBADD6" w14:textId="13CE64E8" w:rsidR="00A60FCB" w:rsidRPr="00B65F8C" w:rsidRDefault="001126CE" w:rsidP="00A60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47F5C" w:rsidRPr="00B65F8C" w14:paraId="60D244C4" w14:textId="77777777" w:rsidTr="00A60FCB">
        <w:trPr>
          <w:trHeight w:val="630"/>
        </w:trPr>
        <w:tc>
          <w:tcPr>
            <w:tcW w:w="1985" w:type="dxa"/>
          </w:tcPr>
          <w:p w14:paraId="1E375EFA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3</w:t>
            </w:r>
          </w:p>
        </w:tc>
        <w:tc>
          <w:tcPr>
            <w:tcW w:w="7088" w:type="dxa"/>
            <w:noWrap/>
            <w:hideMark/>
          </w:tcPr>
          <w:p w14:paraId="4D435B3C" w14:textId="05557031" w:rsidR="00A60FCB" w:rsidRPr="00B65F8C" w:rsidRDefault="00A60FCB" w:rsidP="00C47F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государственных программ, предусмотренных к финансированию из республиканского бюджета Республики Хакасия, за 1 квартал 2021 года……</w:t>
            </w:r>
            <w:r w:rsidR="00C47F5C"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…………………………..</w:t>
            </w: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1145" w:type="dxa"/>
          </w:tcPr>
          <w:p w14:paraId="2C0FF267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D31894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2EAB1" w14:textId="06291F80" w:rsidR="00A60FCB" w:rsidRPr="00B65F8C" w:rsidRDefault="001126CE" w:rsidP="00A60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47F5C" w:rsidRPr="00B65F8C" w14:paraId="4855F16B" w14:textId="77777777" w:rsidTr="00A60FCB">
        <w:trPr>
          <w:trHeight w:val="517"/>
        </w:trPr>
        <w:tc>
          <w:tcPr>
            <w:tcW w:w="1985" w:type="dxa"/>
          </w:tcPr>
          <w:p w14:paraId="7DA50371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7088" w:type="dxa"/>
            <w:noWrap/>
            <w:hideMark/>
          </w:tcPr>
          <w:p w14:paraId="3E820A00" w14:textId="158E817F" w:rsidR="00A60FCB" w:rsidRPr="00B65F8C" w:rsidRDefault="00A60FCB" w:rsidP="00C47F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исполнении мероприятий, предусмотренных за счет дорожного фонда Республики Хакасия, в 1 квартале 2021 года………………...…</w:t>
            </w:r>
            <w:r w:rsidRPr="00B65F8C">
              <w:rPr>
                <w:rFonts w:ascii="Times New Roman" w:hAnsi="Times New Roman"/>
                <w:sz w:val="24"/>
                <w:szCs w:val="24"/>
              </w:rPr>
              <w:t>…</w:t>
            </w:r>
            <w:r w:rsidR="00C47F5C" w:rsidRPr="00B65F8C">
              <w:rPr>
                <w:rFonts w:ascii="Times New Roman" w:hAnsi="Times New Roman"/>
                <w:sz w:val="24"/>
                <w:szCs w:val="24"/>
              </w:rPr>
              <w:t>………………………….</w:t>
            </w:r>
            <w:r w:rsidRPr="00B65F8C">
              <w:rPr>
                <w:rFonts w:ascii="Times New Roman" w:hAnsi="Times New Roman"/>
                <w:sz w:val="24"/>
                <w:szCs w:val="24"/>
              </w:rPr>
              <w:t>……….</w:t>
            </w:r>
          </w:p>
        </w:tc>
        <w:tc>
          <w:tcPr>
            <w:tcW w:w="1145" w:type="dxa"/>
          </w:tcPr>
          <w:p w14:paraId="1DC676E5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CC0150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5B36E5" w14:textId="12E1CAF1" w:rsidR="00A60FCB" w:rsidRPr="00B65F8C" w:rsidRDefault="001126CE" w:rsidP="00A60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C47F5C" w:rsidRPr="00B65F8C" w14:paraId="6562BD47" w14:textId="77777777" w:rsidTr="00A60FCB">
        <w:trPr>
          <w:trHeight w:val="630"/>
        </w:trPr>
        <w:tc>
          <w:tcPr>
            <w:tcW w:w="1985" w:type="dxa"/>
          </w:tcPr>
          <w:p w14:paraId="241B63E0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5</w:t>
            </w:r>
          </w:p>
        </w:tc>
        <w:tc>
          <w:tcPr>
            <w:tcW w:w="7088" w:type="dxa"/>
            <w:noWrap/>
            <w:hideMark/>
          </w:tcPr>
          <w:p w14:paraId="49D33F39" w14:textId="29260FBF" w:rsidR="00A60FCB" w:rsidRPr="00B65F8C" w:rsidRDefault="00A60FCB" w:rsidP="00C47F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72767490"/>
            <w:r w:rsidRPr="00B65F8C">
              <w:rPr>
                <w:rFonts w:ascii="Times New Roman" w:hAnsi="Times New Roman"/>
                <w:sz w:val="24"/>
                <w:szCs w:val="24"/>
              </w:rPr>
              <w:t>Исполнение мероприятий республиканской адресной инвестиционной программы Республики Хакасия за 1 квартал 2021 года</w:t>
            </w:r>
            <w:bookmarkEnd w:id="0"/>
            <w:r w:rsidRPr="00B65F8C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 w:rsidR="00C47F5C" w:rsidRPr="00B65F8C">
              <w:rPr>
                <w:rFonts w:ascii="Times New Roman" w:hAnsi="Times New Roman"/>
                <w:sz w:val="24"/>
                <w:szCs w:val="24"/>
              </w:rPr>
              <w:t>……………...</w:t>
            </w:r>
            <w:r w:rsidRPr="00B65F8C">
              <w:rPr>
                <w:rFonts w:ascii="Times New Roman" w:hAnsi="Times New Roman"/>
                <w:sz w:val="24"/>
                <w:szCs w:val="24"/>
              </w:rPr>
              <w:t>……………..…</w:t>
            </w:r>
          </w:p>
        </w:tc>
        <w:tc>
          <w:tcPr>
            <w:tcW w:w="1145" w:type="dxa"/>
          </w:tcPr>
          <w:p w14:paraId="482D460C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E51A1F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27CFFB" w14:textId="1AAC8F35" w:rsidR="00A60FCB" w:rsidRPr="00B65F8C" w:rsidRDefault="009B4B6A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C47F5C" w:rsidRPr="00B65F8C" w14:paraId="7488E369" w14:textId="77777777" w:rsidTr="00A60FCB">
        <w:trPr>
          <w:trHeight w:val="774"/>
        </w:trPr>
        <w:tc>
          <w:tcPr>
            <w:tcW w:w="1985" w:type="dxa"/>
          </w:tcPr>
          <w:p w14:paraId="1804389E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6</w:t>
            </w:r>
          </w:p>
        </w:tc>
        <w:tc>
          <w:tcPr>
            <w:tcW w:w="7088" w:type="dxa"/>
            <w:noWrap/>
            <w:hideMark/>
          </w:tcPr>
          <w:p w14:paraId="74FCC77B" w14:textId="74F1BC64" w:rsidR="00A60FCB" w:rsidRPr="00B65F8C" w:rsidRDefault="00A60FCB" w:rsidP="00C47F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Анализ предоставления главными распорядителями бюджетных средств республиканского бюджета Республики Хакасия субсидий бюджетам муниципальных образований Республики Хакасия</w:t>
            </w:r>
            <w:r w:rsidRPr="00B65F8C">
              <w:rPr>
                <w:sz w:val="24"/>
                <w:szCs w:val="24"/>
              </w:rPr>
              <w:t xml:space="preserve"> </w:t>
            </w: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за 1 квартал 2021 года</w:t>
            </w:r>
            <w:r w:rsidR="00C47F5C"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</w:t>
            </w: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…. </w:t>
            </w:r>
          </w:p>
        </w:tc>
        <w:tc>
          <w:tcPr>
            <w:tcW w:w="1145" w:type="dxa"/>
          </w:tcPr>
          <w:p w14:paraId="207DC1D5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381BD82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4FCF62" w14:textId="77777777" w:rsidR="00A60FCB" w:rsidRPr="00B65F8C" w:rsidRDefault="00A60FCB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D3D46B" w14:textId="251F59B8" w:rsidR="00A60FCB" w:rsidRPr="00B65F8C" w:rsidRDefault="009B4B6A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B65F8C" w:rsidRPr="00B65F8C" w14:paraId="2C1488EE" w14:textId="77777777" w:rsidTr="00A60FCB">
        <w:trPr>
          <w:trHeight w:val="774"/>
        </w:trPr>
        <w:tc>
          <w:tcPr>
            <w:tcW w:w="1985" w:type="dxa"/>
          </w:tcPr>
          <w:p w14:paraId="2EDBC398" w14:textId="1AF2171B" w:rsidR="00B65F8C" w:rsidRPr="00B65F8C" w:rsidRDefault="00B65F8C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7</w:t>
            </w:r>
          </w:p>
        </w:tc>
        <w:tc>
          <w:tcPr>
            <w:tcW w:w="7088" w:type="dxa"/>
            <w:noWrap/>
          </w:tcPr>
          <w:p w14:paraId="3FEB6C38" w14:textId="35CBD3A4" w:rsidR="00B65F8C" w:rsidRPr="00B65F8C" w:rsidRDefault="00B65F8C" w:rsidP="00C47F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просроченной кредиторской задолженности главных администраторов бюджетных средств республиканского бюджета Республики Хакасия по состоянию на 31 марта 2021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……..</w:t>
            </w: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B65F8C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45" w:type="dxa"/>
          </w:tcPr>
          <w:p w14:paraId="28B383F3" w14:textId="77777777" w:rsidR="00B65F8C" w:rsidRDefault="00B65F8C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A0E09C" w14:textId="77777777" w:rsidR="00B65F8C" w:rsidRDefault="00B65F8C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A37D8E" w14:textId="219C11E2" w:rsidR="00B65F8C" w:rsidRPr="00B65F8C" w:rsidRDefault="009B4B6A" w:rsidP="00A6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</w:tr>
    </w:tbl>
    <w:p w14:paraId="0CA5A057" w14:textId="77777777" w:rsidR="00027676" w:rsidRPr="000110FD" w:rsidRDefault="00027676" w:rsidP="00CF139E">
      <w:pPr>
        <w:pStyle w:val="1"/>
        <w:ind w:firstLine="708"/>
        <w:rPr>
          <w:rFonts w:ascii="Times New Roman" w:hAnsi="Times New Roman" w:cs="Times New Roman"/>
          <w:color w:val="auto"/>
          <w:spacing w:val="8"/>
          <w:sz w:val="26"/>
          <w:szCs w:val="26"/>
        </w:rPr>
      </w:pPr>
      <w:bookmarkStart w:id="1" w:name="_Toc57816646"/>
      <w:r w:rsidRPr="000110FD">
        <w:rPr>
          <w:rFonts w:ascii="Times New Roman" w:hAnsi="Times New Roman" w:cs="Times New Roman"/>
          <w:color w:val="auto"/>
          <w:sz w:val="26"/>
          <w:szCs w:val="26"/>
        </w:rPr>
        <w:lastRenderedPageBreak/>
        <w:t>1. Общие положения</w:t>
      </w:r>
      <w:bookmarkEnd w:id="1"/>
    </w:p>
    <w:p w14:paraId="717F669F" w14:textId="5DA751F6" w:rsidR="00974CA9" w:rsidRPr="00974CA9" w:rsidRDefault="00974CA9" w:rsidP="00974CA9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  <w:r w:rsidRPr="00974CA9">
        <w:rPr>
          <w:rFonts w:ascii="Times New Roman" w:hAnsi="Times New Roman"/>
          <w:spacing w:val="8"/>
          <w:sz w:val="26"/>
          <w:szCs w:val="26"/>
        </w:rPr>
        <w:t>Заключение Контрольно-счетной палаты Республики Хакасия по отчету Правительства Республики Хакасия об исполнении республиканского бюджета Республики Хакасия за 1 квартал 202</w:t>
      </w:r>
      <w:r>
        <w:rPr>
          <w:rFonts w:ascii="Times New Roman" w:hAnsi="Times New Roman"/>
          <w:spacing w:val="8"/>
          <w:sz w:val="26"/>
          <w:szCs w:val="26"/>
        </w:rPr>
        <w:t>1</w:t>
      </w:r>
      <w:r w:rsidRPr="00974CA9">
        <w:rPr>
          <w:rFonts w:ascii="Times New Roman" w:hAnsi="Times New Roman"/>
          <w:spacing w:val="8"/>
          <w:sz w:val="26"/>
          <w:szCs w:val="26"/>
        </w:rPr>
        <w:t xml:space="preserve"> года подготовлено в соответствии с  Бюджетным кодексом Российской Федерации, Законами Республики Хакасия от 07.12.2007 № 93-ЗРХ «О бюджетном процессе и межбюджетных отношениях в Республике Хакасия», от 30.09.2011 № 82-ЗРХ «О Контрольно-счетной палате Республики Хакасия», стандартом внешнего государственного финансового контроля Контрольно-счетной палаты Республики Хакасия  СФК 2.1-3 «Оперативный анализ исполнения и контроль за организацией исполнения республиканского бюджета Республики Хакасия», утвержденного приказом Контрольно-счетной палаты Республики Хакасия 15.02.2019.</w:t>
      </w:r>
    </w:p>
    <w:p w14:paraId="3F90C5A4" w14:textId="4ABFA644" w:rsidR="00974CA9" w:rsidRPr="00974CA9" w:rsidRDefault="00974CA9" w:rsidP="00974CA9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  <w:r w:rsidRPr="00974CA9">
        <w:rPr>
          <w:rFonts w:ascii="Times New Roman" w:hAnsi="Times New Roman"/>
          <w:spacing w:val="8"/>
          <w:sz w:val="26"/>
          <w:szCs w:val="26"/>
        </w:rPr>
        <w:t>Мониторинг исполнения республиканского бюджета Республики Хакасия за 1 квартал 202</w:t>
      </w:r>
      <w:r>
        <w:rPr>
          <w:rFonts w:ascii="Times New Roman" w:hAnsi="Times New Roman"/>
          <w:spacing w:val="8"/>
          <w:sz w:val="26"/>
          <w:szCs w:val="26"/>
        </w:rPr>
        <w:t>1</w:t>
      </w:r>
      <w:r w:rsidRPr="00974CA9">
        <w:rPr>
          <w:rFonts w:ascii="Times New Roman" w:hAnsi="Times New Roman"/>
          <w:spacing w:val="8"/>
          <w:sz w:val="26"/>
          <w:szCs w:val="26"/>
        </w:rPr>
        <w:t xml:space="preserve"> года проведен на основе Закона Республики Хакасия от </w:t>
      </w:r>
      <w:r>
        <w:rPr>
          <w:rFonts w:ascii="Times New Roman" w:hAnsi="Times New Roman"/>
          <w:spacing w:val="8"/>
          <w:sz w:val="26"/>
          <w:szCs w:val="26"/>
        </w:rPr>
        <w:t>17</w:t>
      </w:r>
      <w:r w:rsidRPr="00974CA9">
        <w:rPr>
          <w:rFonts w:ascii="Times New Roman" w:hAnsi="Times New Roman"/>
          <w:spacing w:val="8"/>
          <w:sz w:val="26"/>
          <w:szCs w:val="26"/>
        </w:rPr>
        <w:t>.12.20</w:t>
      </w:r>
      <w:r>
        <w:rPr>
          <w:rFonts w:ascii="Times New Roman" w:hAnsi="Times New Roman"/>
          <w:spacing w:val="8"/>
          <w:sz w:val="26"/>
          <w:szCs w:val="26"/>
        </w:rPr>
        <w:t>20</w:t>
      </w:r>
      <w:r w:rsidRPr="00974CA9">
        <w:rPr>
          <w:rFonts w:ascii="Times New Roman" w:hAnsi="Times New Roman"/>
          <w:spacing w:val="8"/>
          <w:sz w:val="26"/>
          <w:szCs w:val="26"/>
        </w:rPr>
        <w:t xml:space="preserve"> № </w:t>
      </w:r>
      <w:r>
        <w:rPr>
          <w:rFonts w:ascii="Times New Roman" w:hAnsi="Times New Roman"/>
          <w:spacing w:val="8"/>
          <w:sz w:val="26"/>
          <w:szCs w:val="26"/>
        </w:rPr>
        <w:t>88</w:t>
      </w:r>
      <w:r w:rsidRPr="00974CA9">
        <w:rPr>
          <w:rFonts w:ascii="Times New Roman" w:hAnsi="Times New Roman"/>
          <w:spacing w:val="8"/>
          <w:sz w:val="26"/>
          <w:szCs w:val="26"/>
        </w:rPr>
        <w:t>-ЗРХ «О республиканском бюджете Республики Хакасия на 202</w:t>
      </w:r>
      <w:r>
        <w:rPr>
          <w:rFonts w:ascii="Times New Roman" w:hAnsi="Times New Roman"/>
          <w:spacing w:val="8"/>
          <w:sz w:val="26"/>
          <w:szCs w:val="26"/>
        </w:rPr>
        <w:t>1</w:t>
      </w:r>
      <w:r w:rsidRPr="00974CA9">
        <w:rPr>
          <w:rFonts w:ascii="Times New Roman" w:hAnsi="Times New Roman"/>
          <w:spacing w:val="8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spacing w:val="8"/>
          <w:sz w:val="26"/>
          <w:szCs w:val="26"/>
        </w:rPr>
        <w:t>2</w:t>
      </w:r>
      <w:r w:rsidRPr="00974CA9">
        <w:rPr>
          <w:rFonts w:ascii="Times New Roman" w:hAnsi="Times New Roman"/>
          <w:spacing w:val="8"/>
          <w:sz w:val="26"/>
          <w:szCs w:val="26"/>
        </w:rPr>
        <w:t xml:space="preserve"> и 202</w:t>
      </w:r>
      <w:r>
        <w:rPr>
          <w:rFonts w:ascii="Times New Roman" w:hAnsi="Times New Roman"/>
          <w:spacing w:val="8"/>
          <w:sz w:val="26"/>
          <w:szCs w:val="26"/>
        </w:rPr>
        <w:t>3</w:t>
      </w:r>
      <w:r w:rsidRPr="00974CA9">
        <w:rPr>
          <w:rFonts w:ascii="Times New Roman" w:hAnsi="Times New Roman"/>
          <w:spacing w:val="8"/>
          <w:sz w:val="26"/>
          <w:szCs w:val="26"/>
        </w:rPr>
        <w:t xml:space="preserve"> годов» (далее по тексту – Закон о республиканском бюджете) и постановления Правительства Республики Хакасия от 1</w:t>
      </w:r>
      <w:r>
        <w:rPr>
          <w:rFonts w:ascii="Times New Roman" w:hAnsi="Times New Roman"/>
          <w:spacing w:val="8"/>
          <w:sz w:val="26"/>
          <w:szCs w:val="26"/>
        </w:rPr>
        <w:t>2</w:t>
      </w:r>
      <w:r w:rsidRPr="00974CA9">
        <w:rPr>
          <w:rFonts w:ascii="Times New Roman" w:hAnsi="Times New Roman"/>
          <w:spacing w:val="8"/>
          <w:sz w:val="26"/>
          <w:szCs w:val="26"/>
        </w:rPr>
        <w:t>.05.202</w:t>
      </w:r>
      <w:r>
        <w:rPr>
          <w:rFonts w:ascii="Times New Roman" w:hAnsi="Times New Roman"/>
          <w:spacing w:val="8"/>
          <w:sz w:val="26"/>
          <w:szCs w:val="26"/>
        </w:rPr>
        <w:t>1</w:t>
      </w:r>
      <w:r w:rsidRPr="00974CA9">
        <w:rPr>
          <w:rFonts w:ascii="Times New Roman" w:hAnsi="Times New Roman"/>
          <w:spacing w:val="8"/>
          <w:sz w:val="26"/>
          <w:szCs w:val="26"/>
        </w:rPr>
        <w:t xml:space="preserve"> № 23</w:t>
      </w:r>
      <w:r>
        <w:rPr>
          <w:rFonts w:ascii="Times New Roman" w:hAnsi="Times New Roman"/>
          <w:spacing w:val="8"/>
          <w:sz w:val="26"/>
          <w:szCs w:val="26"/>
        </w:rPr>
        <w:t>2</w:t>
      </w:r>
      <w:r w:rsidRPr="00974CA9">
        <w:rPr>
          <w:rFonts w:ascii="Times New Roman" w:hAnsi="Times New Roman"/>
          <w:spacing w:val="8"/>
          <w:sz w:val="26"/>
          <w:szCs w:val="26"/>
        </w:rPr>
        <w:t xml:space="preserve"> «Об утверждении отчета об исполнении республиканского бюджета Республики Хакасия за 1 квартал 202</w:t>
      </w:r>
      <w:r>
        <w:rPr>
          <w:rFonts w:ascii="Times New Roman" w:hAnsi="Times New Roman"/>
          <w:spacing w:val="8"/>
          <w:sz w:val="26"/>
          <w:szCs w:val="26"/>
        </w:rPr>
        <w:t>1</w:t>
      </w:r>
      <w:r w:rsidRPr="00974CA9">
        <w:rPr>
          <w:rFonts w:ascii="Times New Roman" w:hAnsi="Times New Roman"/>
          <w:spacing w:val="8"/>
          <w:sz w:val="26"/>
          <w:szCs w:val="26"/>
        </w:rPr>
        <w:t xml:space="preserve"> года», а также данных отчетности Министерства финансов Республики Хакасия и отчетов о расходовании средств из резервного фонда Правительства Республики Хакасия за 1 квартал 202</w:t>
      </w:r>
      <w:r>
        <w:rPr>
          <w:rFonts w:ascii="Times New Roman" w:hAnsi="Times New Roman"/>
          <w:spacing w:val="8"/>
          <w:sz w:val="26"/>
          <w:szCs w:val="26"/>
        </w:rPr>
        <w:t>1</w:t>
      </w:r>
      <w:r w:rsidRPr="00974CA9">
        <w:rPr>
          <w:rFonts w:ascii="Times New Roman" w:hAnsi="Times New Roman"/>
          <w:spacing w:val="8"/>
          <w:sz w:val="26"/>
          <w:szCs w:val="26"/>
        </w:rPr>
        <w:t xml:space="preserve"> года.</w:t>
      </w:r>
    </w:p>
    <w:p w14:paraId="26B79AAC" w14:textId="6A6D6421" w:rsidR="00974CA9" w:rsidRDefault="00974CA9" w:rsidP="00974CA9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  <w:r w:rsidRPr="00974CA9">
        <w:rPr>
          <w:rFonts w:ascii="Times New Roman" w:hAnsi="Times New Roman"/>
          <w:spacing w:val="8"/>
          <w:sz w:val="26"/>
          <w:szCs w:val="26"/>
        </w:rPr>
        <w:t>Отчет об исполнении республиканского бюджета Республики Хакасия за 1 квартал 202</w:t>
      </w:r>
      <w:r>
        <w:rPr>
          <w:rFonts w:ascii="Times New Roman" w:hAnsi="Times New Roman"/>
          <w:spacing w:val="8"/>
          <w:sz w:val="26"/>
          <w:szCs w:val="26"/>
        </w:rPr>
        <w:t>1</w:t>
      </w:r>
      <w:r w:rsidRPr="00974CA9">
        <w:rPr>
          <w:rFonts w:ascii="Times New Roman" w:hAnsi="Times New Roman"/>
          <w:spacing w:val="8"/>
          <w:sz w:val="26"/>
          <w:szCs w:val="26"/>
        </w:rPr>
        <w:t xml:space="preserve"> года представлен Правительством  Республики Хакасия в Контрольно-счетную палату 1</w:t>
      </w:r>
      <w:r>
        <w:rPr>
          <w:rFonts w:ascii="Times New Roman" w:hAnsi="Times New Roman"/>
          <w:spacing w:val="8"/>
          <w:sz w:val="26"/>
          <w:szCs w:val="26"/>
        </w:rPr>
        <w:t>3</w:t>
      </w:r>
      <w:r w:rsidRPr="00974CA9">
        <w:rPr>
          <w:rFonts w:ascii="Times New Roman" w:hAnsi="Times New Roman"/>
          <w:spacing w:val="8"/>
          <w:sz w:val="26"/>
          <w:szCs w:val="26"/>
        </w:rPr>
        <w:t>.05.202</w:t>
      </w:r>
      <w:r>
        <w:rPr>
          <w:rFonts w:ascii="Times New Roman" w:hAnsi="Times New Roman"/>
          <w:spacing w:val="8"/>
          <w:sz w:val="26"/>
          <w:szCs w:val="26"/>
        </w:rPr>
        <w:t>1</w:t>
      </w:r>
      <w:r w:rsidRPr="00974CA9">
        <w:rPr>
          <w:rFonts w:ascii="Times New Roman" w:hAnsi="Times New Roman"/>
          <w:spacing w:val="8"/>
          <w:sz w:val="26"/>
          <w:szCs w:val="26"/>
        </w:rPr>
        <w:t>, что соответствует срокам его представления, установленным пунктом 5 статьи  264.2  Бюджетного  кодекса  Российской  Федерации  и  частью  2  статьи  34 Закона Республики Хакасия от 07.12.2007 № 93-ЗРХ «О бюджетном процессе и межбюджетных отношениях в Республике Хакасия».</w:t>
      </w:r>
    </w:p>
    <w:p w14:paraId="75C5A80D" w14:textId="77777777" w:rsidR="00027676" w:rsidRPr="000110FD" w:rsidRDefault="00027676" w:rsidP="00CF139E">
      <w:pPr>
        <w:pStyle w:val="2"/>
        <w:ind w:firstLine="708"/>
        <w:rPr>
          <w:rFonts w:ascii="Times New Roman" w:hAnsi="Times New Roman" w:cs="Times New Roman"/>
          <w:color w:val="auto"/>
        </w:rPr>
      </w:pPr>
      <w:bookmarkStart w:id="2" w:name="_Toc57816647"/>
      <w:r w:rsidRPr="000110FD">
        <w:rPr>
          <w:rFonts w:ascii="Times New Roman" w:hAnsi="Times New Roman" w:cs="Times New Roman"/>
          <w:color w:val="auto"/>
        </w:rPr>
        <w:t>2. Анализ основных характеристик республиканского бюджета</w:t>
      </w:r>
      <w:bookmarkEnd w:id="2"/>
    </w:p>
    <w:p w14:paraId="5C542A4E" w14:textId="12F49975" w:rsidR="00E55DF7" w:rsidRDefault="00E55DF7" w:rsidP="006D38E2">
      <w:pPr>
        <w:pStyle w:val="4"/>
      </w:pPr>
      <w:r w:rsidRPr="00E55DF7">
        <w:t>Показатели исполнения основных характеристик республиканского бюджета Республики Хакасия (далее по тексту – республиканский бюджет) за 1 квартал 202</w:t>
      </w:r>
      <w:r>
        <w:t>1</w:t>
      </w:r>
      <w:r w:rsidRPr="00E55DF7">
        <w:t xml:space="preserve"> года представлены в таблице 1.</w:t>
      </w:r>
    </w:p>
    <w:p w14:paraId="607BF931" w14:textId="77777777" w:rsidR="006745E8" w:rsidRPr="000110FD" w:rsidRDefault="0095280A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Таблица </w:t>
      </w:r>
      <w:r w:rsidR="003C190A" w:rsidRPr="000110FD">
        <w:rPr>
          <w:rFonts w:ascii="Times New Roman" w:hAnsi="Times New Roman"/>
          <w:sz w:val="26"/>
          <w:szCs w:val="26"/>
        </w:rPr>
        <w:t>1</w:t>
      </w:r>
    </w:p>
    <w:p w14:paraId="0F13B15C" w14:textId="48999129" w:rsidR="003C190A" w:rsidRDefault="006745E8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 тыс.</w:t>
      </w:r>
      <w:r w:rsidRPr="000110FD">
        <w:rPr>
          <w:rFonts w:ascii="Times New Roman" w:hAnsi="Times New Roman"/>
        </w:rPr>
        <w:t> </w:t>
      </w:r>
      <w:r w:rsidRPr="000110FD">
        <w:rPr>
          <w:rFonts w:ascii="Times New Roman" w:hAnsi="Times New Roman"/>
          <w:sz w:val="26"/>
          <w:szCs w:val="26"/>
        </w:rPr>
        <w:t>рублей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229"/>
        <w:gridCol w:w="1080"/>
        <w:gridCol w:w="23"/>
        <w:gridCol w:w="1307"/>
        <w:gridCol w:w="1039"/>
      </w:tblGrid>
      <w:tr w:rsidR="0089455D" w:rsidRPr="0089455D" w14:paraId="3313C420" w14:textId="77777777" w:rsidTr="0089455D">
        <w:trPr>
          <w:trHeight w:val="57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679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 параметры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7868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бюджет на 2021 год</w:t>
            </w:r>
          </w:p>
        </w:tc>
        <w:tc>
          <w:tcPr>
            <w:tcW w:w="3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0F8F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исполнено в 1 квартале соответствующего года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E2BA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прирост (снижение) 2021 год к 2020 году</w:t>
            </w:r>
          </w:p>
        </w:tc>
      </w:tr>
      <w:tr w:rsidR="0089455D" w:rsidRPr="0089455D" w14:paraId="70EA067B" w14:textId="77777777" w:rsidTr="0089455D">
        <w:trPr>
          <w:trHeight w:val="2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CF34" w14:textId="77777777" w:rsidR="0089455D" w:rsidRPr="0089455D" w:rsidRDefault="0089455D" w:rsidP="008945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AD9E" w14:textId="77777777" w:rsidR="0089455D" w:rsidRPr="0089455D" w:rsidRDefault="0089455D" w:rsidP="008945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7B49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8724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784C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%</w:t>
            </w: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DE24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сумма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DF72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% </w:t>
            </w:r>
          </w:p>
        </w:tc>
      </w:tr>
      <w:tr w:rsidR="0089455D" w:rsidRPr="0089455D" w14:paraId="4BDDBB0A" w14:textId="77777777" w:rsidTr="0089455D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965E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06D64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559F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6264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87EC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84160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D526" w14:textId="77777777" w:rsidR="0089455D" w:rsidRPr="0089455D" w:rsidRDefault="0089455D" w:rsidP="0089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9455D" w:rsidRPr="0089455D" w14:paraId="27B6E23C" w14:textId="77777777" w:rsidTr="0089455D">
        <w:trPr>
          <w:trHeight w:val="34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5D3B" w14:textId="77777777" w:rsidR="0089455D" w:rsidRPr="0089455D" w:rsidRDefault="0089455D" w:rsidP="008945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57CE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37 968 816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B5C97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5 617 741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BF622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_Hlk72739727"/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7 741 579</w:t>
            </w:r>
            <w:bookmarkEnd w:id="3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31C6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2DFC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2 123 838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C0BD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</w:tr>
      <w:tr w:rsidR="0089455D" w:rsidRPr="0089455D" w14:paraId="5FCFD2B1" w14:textId="77777777" w:rsidTr="0089455D">
        <w:trPr>
          <w:trHeight w:val="4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EDE4" w14:textId="77777777" w:rsidR="0089455D" w:rsidRPr="0089455D" w:rsidRDefault="0089455D" w:rsidP="008945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125B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42 548 885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CEE53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7 609 036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A1A5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Hlk72739743"/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7 842 560</w:t>
            </w:r>
            <w:bookmarkEnd w:id="4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24D2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87C6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" w:name="_Hlk72739806"/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233 524</w:t>
            </w:r>
            <w:bookmarkEnd w:id="5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7798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89455D" w:rsidRPr="0089455D" w14:paraId="7E4B9D20" w14:textId="77777777" w:rsidTr="0089455D">
        <w:trPr>
          <w:trHeight w:val="41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AD49" w14:textId="624986F9" w:rsidR="0089455D" w:rsidRPr="0089455D" w:rsidRDefault="0089455D" w:rsidP="008945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Дефицит (-)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B352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-4 580 069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168D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-1 991 295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D6D2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-100 981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796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E268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1 890 314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6C40" w14:textId="77777777" w:rsidR="0089455D" w:rsidRPr="0089455D" w:rsidRDefault="0089455D" w:rsidP="008945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45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-94,9</w:t>
            </w:r>
          </w:p>
        </w:tc>
      </w:tr>
    </w:tbl>
    <w:p w14:paraId="4662B433" w14:textId="53A7EE5B" w:rsidR="0089455D" w:rsidRDefault="0089455D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1790C703" w14:textId="27097C82" w:rsidR="0089455D" w:rsidRPr="000E34E1" w:rsidRDefault="0089455D" w:rsidP="008945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 xml:space="preserve">Исполнение республиканского бюджета за 1 квартал </w:t>
      </w:r>
      <w:r>
        <w:rPr>
          <w:rFonts w:ascii="Times New Roman" w:hAnsi="Times New Roman"/>
          <w:sz w:val="26"/>
          <w:szCs w:val="26"/>
        </w:rPr>
        <w:t>2021</w:t>
      </w:r>
      <w:r w:rsidRPr="000E34E1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>
        <w:rPr>
          <w:rFonts w:ascii="Times New Roman" w:hAnsi="Times New Roman"/>
          <w:sz w:val="26"/>
          <w:szCs w:val="26"/>
        </w:rPr>
        <w:t>20,4</w:t>
      </w:r>
      <w:r w:rsidRPr="000E34E1">
        <w:rPr>
          <w:rFonts w:ascii="Times New Roman" w:hAnsi="Times New Roman"/>
          <w:sz w:val="26"/>
          <w:szCs w:val="26"/>
        </w:rPr>
        <w:t xml:space="preserve">%, по расходам – </w:t>
      </w:r>
      <w:r>
        <w:rPr>
          <w:rFonts w:ascii="Times New Roman" w:hAnsi="Times New Roman"/>
          <w:sz w:val="26"/>
          <w:szCs w:val="26"/>
        </w:rPr>
        <w:t>18,4</w:t>
      </w:r>
      <w:r w:rsidRPr="000E34E1">
        <w:rPr>
          <w:rFonts w:ascii="Times New Roman" w:hAnsi="Times New Roman"/>
          <w:sz w:val="26"/>
          <w:szCs w:val="26"/>
        </w:rPr>
        <w:t xml:space="preserve">% годовых бюджетных назначений. Наблюдается </w:t>
      </w:r>
      <w:r>
        <w:rPr>
          <w:rFonts w:ascii="Times New Roman" w:hAnsi="Times New Roman"/>
          <w:sz w:val="26"/>
          <w:szCs w:val="26"/>
        </w:rPr>
        <w:t>рост</w:t>
      </w:r>
      <w:r w:rsidRPr="000E34E1">
        <w:rPr>
          <w:rFonts w:ascii="Times New Roman" w:hAnsi="Times New Roman"/>
          <w:sz w:val="26"/>
          <w:szCs w:val="26"/>
        </w:rPr>
        <w:t xml:space="preserve"> общего объема доходов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>к аналогичному периоду прошлого года</w:t>
      </w:r>
      <w:r>
        <w:rPr>
          <w:rFonts w:ascii="Times New Roman" w:hAnsi="Times New Roman"/>
          <w:sz w:val="26"/>
          <w:szCs w:val="26"/>
        </w:rPr>
        <w:t xml:space="preserve"> в 1,4 раза, объема расходов </w:t>
      </w:r>
      <w:r w:rsidRPr="000E34E1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3,1</w:t>
      </w:r>
      <w:r w:rsidRPr="000E34E1">
        <w:rPr>
          <w:rFonts w:ascii="Times New Roman" w:hAnsi="Times New Roman"/>
          <w:sz w:val="26"/>
          <w:szCs w:val="26"/>
        </w:rPr>
        <w:t>%.</w:t>
      </w:r>
    </w:p>
    <w:p w14:paraId="282F8460" w14:textId="58C74581" w:rsidR="0089455D" w:rsidRDefault="0089455D" w:rsidP="008945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 xml:space="preserve">В результате республиканский бюджет за 1 квартал </w:t>
      </w:r>
      <w:r>
        <w:rPr>
          <w:rFonts w:ascii="Times New Roman" w:hAnsi="Times New Roman"/>
          <w:sz w:val="26"/>
          <w:szCs w:val="26"/>
        </w:rPr>
        <w:t>2021</w:t>
      </w:r>
      <w:r w:rsidRPr="000E34E1">
        <w:rPr>
          <w:rFonts w:ascii="Times New Roman" w:hAnsi="Times New Roman"/>
          <w:sz w:val="26"/>
          <w:szCs w:val="26"/>
        </w:rPr>
        <w:t xml:space="preserve"> года исполнен</w:t>
      </w:r>
      <w:r>
        <w:rPr>
          <w:rFonts w:ascii="Times New Roman" w:hAnsi="Times New Roman"/>
          <w:sz w:val="26"/>
          <w:szCs w:val="26"/>
        </w:rPr>
        <w:t xml:space="preserve"> с дефицитом </w:t>
      </w:r>
      <w:r w:rsidRPr="000E34E1"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>100 981 тыс. рублей (2020 год - дефи</w:t>
      </w:r>
      <w:r w:rsidRPr="000E34E1">
        <w:rPr>
          <w:rFonts w:ascii="Times New Roman" w:hAnsi="Times New Roman"/>
          <w:sz w:val="26"/>
          <w:szCs w:val="26"/>
        </w:rPr>
        <w:t>цит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89455D">
        <w:rPr>
          <w:rFonts w:ascii="Times New Roman" w:hAnsi="Times New Roman"/>
          <w:sz w:val="26"/>
          <w:szCs w:val="26"/>
        </w:rPr>
        <w:t>1 991</w:t>
      </w:r>
      <w:r>
        <w:rPr>
          <w:rFonts w:ascii="Times New Roman" w:hAnsi="Times New Roman"/>
          <w:sz w:val="26"/>
          <w:szCs w:val="26"/>
        </w:rPr>
        <w:t> </w:t>
      </w:r>
      <w:r w:rsidRPr="0089455D">
        <w:rPr>
          <w:rFonts w:ascii="Times New Roman" w:hAnsi="Times New Roman"/>
          <w:sz w:val="26"/>
          <w:szCs w:val="26"/>
        </w:rPr>
        <w:t>295</w:t>
      </w:r>
      <w:r>
        <w:rPr>
          <w:rFonts w:ascii="Times New Roman" w:hAnsi="Times New Roman"/>
          <w:sz w:val="26"/>
          <w:szCs w:val="26"/>
        </w:rPr>
        <w:t xml:space="preserve"> тыс. руб</w:t>
      </w:r>
      <w:r w:rsidRPr="000E34E1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).</w:t>
      </w:r>
    </w:p>
    <w:p w14:paraId="6D7D3731" w14:textId="77777777" w:rsidR="0089455D" w:rsidRDefault="0089455D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46268B7" w14:textId="77777777" w:rsidR="00492A60" w:rsidRPr="000110FD" w:rsidRDefault="00492A60" w:rsidP="00492A60">
      <w:pPr>
        <w:pStyle w:val="1"/>
        <w:spacing w:before="0" w:line="240" w:lineRule="auto"/>
        <w:ind w:firstLine="708"/>
        <w:rPr>
          <w:rFonts w:ascii="Times New Roman" w:hAnsi="Times New Roman"/>
          <w:color w:val="auto"/>
          <w:sz w:val="26"/>
          <w:szCs w:val="26"/>
        </w:rPr>
      </w:pPr>
      <w:bookmarkStart w:id="6" w:name="_Toc57816648"/>
      <w:r w:rsidRPr="000110FD">
        <w:rPr>
          <w:rFonts w:ascii="Times New Roman" w:hAnsi="Times New Roman"/>
          <w:color w:val="auto"/>
          <w:sz w:val="26"/>
          <w:szCs w:val="26"/>
        </w:rPr>
        <w:t>3. Анализ исполнения доходной части республиканского бюджета</w:t>
      </w:r>
      <w:bookmarkEnd w:id="6"/>
    </w:p>
    <w:p w14:paraId="3017A692" w14:textId="77777777" w:rsidR="002F481F" w:rsidRDefault="002F481F" w:rsidP="00492A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7DB3D7C7" w14:textId="5E88B929" w:rsidR="00E033D9" w:rsidRPr="008569C8" w:rsidRDefault="008569C8" w:rsidP="00E033D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569C8">
        <w:rPr>
          <w:rFonts w:ascii="Times New Roman" w:hAnsi="Times New Roman"/>
          <w:sz w:val="26"/>
          <w:szCs w:val="26"/>
        </w:rPr>
        <w:t>В республиканский бюджет за 1 квартал 2021 года поступило доходов в общей сумме 7 741 579 тыс.</w:t>
      </w:r>
      <w:r w:rsidRPr="008569C8">
        <w:t xml:space="preserve"> </w:t>
      </w:r>
      <w:r w:rsidRPr="008569C8">
        <w:rPr>
          <w:rFonts w:ascii="Times New Roman" w:hAnsi="Times New Roman"/>
          <w:sz w:val="26"/>
          <w:szCs w:val="26"/>
        </w:rPr>
        <w:t xml:space="preserve">рублей, что составляет 20,4% годовых бюджетных назначений. </w:t>
      </w:r>
      <w:r w:rsidR="00E033D9" w:rsidRPr="008569C8">
        <w:rPr>
          <w:rFonts w:ascii="Times New Roman" w:hAnsi="Times New Roman"/>
          <w:sz w:val="26"/>
          <w:szCs w:val="26"/>
        </w:rPr>
        <w:t>Исполнение доходной части республиканского бюджета за 1 квартал 202</w:t>
      </w:r>
      <w:r w:rsidRPr="008569C8">
        <w:rPr>
          <w:rFonts w:ascii="Times New Roman" w:hAnsi="Times New Roman"/>
          <w:sz w:val="26"/>
          <w:szCs w:val="26"/>
        </w:rPr>
        <w:t>1</w:t>
      </w:r>
      <w:r w:rsidR="00E033D9" w:rsidRPr="008569C8">
        <w:rPr>
          <w:rFonts w:ascii="Times New Roman" w:hAnsi="Times New Roman"/>
          <w:sz w:val="26"/>
          <w:szCs w:val="26"/>
        </w:rPr>
        <w:t xml:space="preserve"> года характеризуется данными, приведенными в таблице 2.</w:t>
      </w:r>
    </w:p>
    <w:p w14:paraId="7769F8E2" w14:textId="77777777" w:rsidR="00E033D9" w:rsidRPr="008569C8" w:rsidRDefault="00E033D9" w:rsidP="00E033D9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569C8">
        <w:rPr>
          <w:rFonts w:ascii="Times New Roman" w:hAnsi="Times New Roman"/>
          <w:sz w:val="26"/>
          <w:szCs w:val="26"/>
        </w:rPr>
        <w:t>Таблица 2</w:t>
      </w:r>
    </w:p>
    <w:p w14:paraId="377DDF3A" w14:textId="3E3440FF" w:rsidR="00E033D9" w:rsidRDefault="00E033D9" w:rsidP="00E033D9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  <w:highlight w:val="yellow"/>
        </w:rPr>
      </w:pPr>
      <w:r w:rsidRPr="008569C8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1276"/>
        <w:gridCol w:w="751"/>
        <w:gridCol w:w="25"/>
        <w:gridCol w:w="1350"/>
        <w:gridCol w:w="709"/>
      </w:tblGrid>
      <w:tr w:rsidR="008569C8" w:rsidRPr="008569C8" w14:paraId="23602032" w14:textId="77777777" w:rsidTr="008569C8">
        <w:trPr>
          <w:trHeight w:val="54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B096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52B9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бюджет на 2021 год</w:t>
            </w: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29B8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исполнено за 1 квартал соответствующего года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F9E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прирост (снижение) 2021 год к 2020 году</w:t>
            </w:r>
          </w:p>
        </w:tc>
      </w:tr>
      <w:tr w:rsidR="008569C8" w:rsidRPr="008569C8" w14:paraId="0AA26F5F" w14:textId="77777777" w:rsidTr="008569C8">
        <w:trPr>
          <w:trHeight w:val="51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D1F1" w14:textId="77777777" w:rsidR="008569C8" w:rsidRPr="008569C8" w:rsidRDefault="008569C8" w:rsidP="008569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D1BC" w14:textId="77777777" w:rsidR="008569C8" w:rsidRPr="008569C8" w:rsidRDefault="008569C8" w:rsidP="008569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E234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B49D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CF10" w14:textId="0A07D7A9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%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8575" w14:textId="02D89631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</w:t>
            </w: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C208" w14:textId="54E2384E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% </w:t>
            </w:r>
          </w:p>
        </w:tc>
      </w:tr>
      <w:tr w:rsidR="008569C8" w:rsidRPr="008569C8" w14:paraId="46929622" w14:textId="77777777" w:rsidTr="008569C8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4769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4DF5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5612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AE81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6D05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E47B5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E45C" w14:textId="77777777" w:rsidR="008569C8" w:rsidRPr="008569C8" w:rsidRDefault="008569C8" w:rsidP="00856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569C8" w:rsidRPr="008569C8" w14:paraId="68AC6D82" w14:textId="77777777" w:rsidTr="008569C8">
        <w:trPr>
          <w:trHeight w:val="5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61BC" w14:textId="77777777" w:rsidR="008569C8" w:rsidRPr="008569C8" w:rsidRDefault="008569C8" w:rsidP="008569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126F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24 519 314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FFB73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3 389 629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48ED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4 543 525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7BAC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4B94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1 153 896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3B4A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34,0</w:t>
            </w:r>
          </w:p>
        </w:tc>
      </w:tr>
      <w:tr w:rsidR="008569C8" w:rsidRPr="008569C8" w14:paraId="2F62A73D" w14:textId="77777777" w:rsidTr="008569C8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F629" w14:textId="77777777" w:rsidR="008569C8" w:rsidRPr="008569C8" w:rsidRDefault="008569C8" w:rsidP="00856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27D45E2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24 201 930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B169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3 310 608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FFD4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4 437 401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B5D6D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10A3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1 126 793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28BE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34,0</w:t>
            </w:r>
          </w:p>
        </w:tc>
      </w:tr>
      <w:tr w:rsidR="008569C8" w:rsidRPr="008569C8" w14:paraId="6BAF66B5" w14:textId="77777777" w:rsidTr="008569C8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9B0F" w14:textId="77777777" w:rsidR="008569C8" w:rsidRPr="008569C8" w:rsidRDefault="008569C8" w:rsidP="00856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8EBA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317 384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4E36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79 021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42E3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106 124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CD10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CD68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27 103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EC85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color w:val="000000"/>
                <w:sz w:val="24"/>
                <w:szCs w:val="24"/>
              </w:rPr>
              <w:t>34,3</w:t>
            </w:r>
          </w:p>
        </w:tc>
      </w:tr>
      <w:tr w:rsidR="008569C8" w:rsidRPr="008569C8" w14:paraId="1D4E9B31" w14:textId="77777777" w:rsidTr="008569C8">
        <w:trPr>
          <w:trHeight w:val="5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41707" w14:textId="77777777" w:rsidR="008569C8" w:rsidRPr="008569C8" w:rsidRDefault="008569C8" w:rsidP="008569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4954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13 449 502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D090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2 228 112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153B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3 198 054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4802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4AD1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969 942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28D0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43,5</w:t>
            </w:r>
          </w:p>
        </w:tc>
      </w:tr>
      <w:tr w:rsidR="008569C8" w:rsidRPr="008569C8" w14:paraId="7F0171CC" w14:textId="77777777" w:rsidTr="008569C8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624B" w14:textId="77777777" w:rsidR="008569C8" w:rsidRPr="008569C8" w:rsidRDefault="008569C8" w:rsidP="008569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B9A1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37 968 816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1C00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5 617 741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DC8D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7 741 579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0209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F400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2 123 838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90F3" w14:textId="77777777" w:rsidR="008569C8" w:rsidRPr="008569C8" w:rsidRDefault="008569C8" w:rsidP="008569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37,8</w:t>
            </w:r>
          </w:p>
        </w:tc>
      </w:tr>
    </w:tbl>
    <w:p w14:paraId="75AE4E13" w14:textId="3AF62E22" w:rsidR="008569C8" w:rsidRDefault="008569C8" w:rsidP="00E033D9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  <w:highlight w:val="yellow"/>
        </w:rPr>
      </w:pPr>
    </w:p>
    <w:p w14:paraId="1CEEB44C" w14:textId="77777777" w:rsidR="008569C8" w:rsidRPr="006F38DF" w:rsidRDefault="008569C8" w:rsidP="008569C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  <w:highlight w:val="white"/>
        </w:rPr>
        <w:t>Относительно аналогичного периода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доходы республиканского бюджета </w:t>
      </w:r>
      <w:r>
        <w:rPr>
          <w:rFonts w:ascii="Times New Roman" w:hAnsi="Times New Roman"/>
          <w:sz w:val="26"/>
          <w:szCs w:val="26"/>
          <w:highlight w:val="white"/>
        </w:rPr>
        <w:t>увеличились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2 123 838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  <w:highlight w:val="white"/>
        </w:rPr>
        <w:t>37,8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за счет </w:t>
      </w:r>
      <w:r>
        <w:rPr>
          <w:rFonts w:ascii="Times New Roman" w:hAnsi="Times New Roman"/>
          <w:sz w:val="26"/>
          <w:szCs w:val="26"/>
          <w:highlight w:val="white"/>
        </w:rPr>
        <w:t>роста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налоговых доходов на </w:t>
      </w:r>
      <w:r>
        <w:rPr>
          <w:rFonts w:ascii="Times New Roman" w:hAnsi="Times New Roman"/>
          <w:sz w:val="26"/>
          <w:szCs w:val="26"/>
          <w:highlight w:val="white"/>
        </w:rPr>
        <w:t>1 126 793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</w:t>
      </w:r>
      <w:r w:rsidRPr="006F38DF">
        <w:rPr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рублей (на </w:t>
      </w:r>
      <w:r>
        <w:rPr>
          <w:rFonts w:ascii="Times New Roman" w:hAnsi="Times New Roman"/>
          <w:sz w:val="26"/>
          <w:szCs w:val="26"/>
          <w:highlight w:val="white"/>
        </w:rPr>
        <w:t>34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%), неналоговых доходов - на </w:t>
      </w:r>
      <w:r>
        <w:rPr>
          <w:rFonts w:ascii="Times New Roman" w:hAnsi="Times New Roman"/>
          <w:sz w:val="26"/>
          <w:szCs w:val="26"/>
          <w:highlight w:val="white"/>
        </w:rPr>
        <w:t>27 103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 (на </w:t>
      </w:r>
      <w:r>
        <w:rPr>
          <w:rFonts w:ascii="Times New Roman" w:hAnsi="Times New Roman"/>
          <w:sz w:val="26"/>
          <w:szCs w:val="26"/>
          <w:highlight w:val="white"/>
        </w:rPr>
        <w:t>34,3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%) и безвозмездных поступлений на </w:t>
      </w:r>
      <w:r>
        <w:rPr>
          <w:rFonts w:ascii="Times New Roman" w:hAnsi="Times New Roman"/>
          <w:sz w:val="26"/>
          <w:szCs w:val="26"/>
          <w:highlight w:val="white"/>
        </w:rPr>
        <w:t>969 942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 (на </w:t>
      </w:r>
      <w:r>
        <w:rPr>
          <w:rFonts w:ascii="Times New Roman" w:hAnsi="Times New Roman"/>
          <w:sz w:val="26"/>
          <w:szCs w:val="26"/>
          <w:highlight w:val="white"/>
        </w:rPr>
        <w:t>43,5</w:t>
      </w:r>
      <w:r w:rsidRPr="006F38DF">
        <w:rPr>
          <w:rFonts w:ascii="Times New Roman" w:hAnsi="Times New Roman"/>
          <w:sz w:val="26"/>
          <w:szCs w:val="26"/>
          <w:highlight w:val="white"/>
        </w:rPr>
        <w:t>%).</w:t>
      </w:r>
    </w:p>
    <w:p w14:paraId="0C877D1D" w14:textId="77777777" w:rsidR="008569C8" w:rsidRPr="001C12C8" w:rsidRDefault="008569C8" w:rsidP="008569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38DF">
        <w:rPr>
          <w:rFonts w:ascii="Times New Roman" w:hAnsi="Times New Roman"/>
          <w:sz w:val="26"/>
          <w:szCs w:val="26"/>
          <w:highlight w:val="white"/>
        </w:rPr>
        <w:t>В структуре доходов республиканского бюджета за 1 квартал 20</w:t>
      </w:r>
      <w:r>
        <w:rPr>
          <w:rFonts w:ascii="Times New Roman" w:hAnsi="Times New Roman"/>
          <w:sz w:val="26"/>
          <w:szCs w:val="26"/>
          <w:highlight w:val="white"/>
        </w:rPr>
        <w:t>21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налоговые и неналоговые доходы составили </w:t>
      </w:r>
      <w:r>
        <w:rPr>
          <w:rFonts w:ascii="Times New Roman" w:hAnsi="Times New Roman"/>
          <w:sz w:val="26"/>
          <w:szCs w:val="26"/>
          <w:highlight w:val="white"/>
        </w:rPr>
        <w:t>58,7</w:t>
      </w:r>
      <w:r w:rsidRPr="006F38DF">
        <w:rPr>
          <w:rFonts w:ascii="Times New Roman" w:hAnsi="Times New Roman"/>
          <w:sz w:val="26"/>
          <w:szCs w:val="26"/>
          <w:highlight w:val="white"/>
        </w:rPr>
        <w:t>% (в 1 квартале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</w:t>
      </w:r>
      <w:r w:rsidRPr="006F38DF">
        <w:rPr>
          <w:rFonts w:ascii="Times New Roman" w:hAnsi="Times New Roman"/>
          <w:sz w:val="26"/>
          <w:szCs w:val="26"/>
          <w:highlight w:val="white"/>
        </w:rPr>
        <w:noBreakHyphen/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60,3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%), </w:t>
      </w:r>
      <w:r w:rsidRPr="001C12C8">
        <w:rPr>
          <w:rFonts w:ascii="Times New Roman" w:hAnsi="Times New Roman"/>
          <w:sz w:val="26"/>
          <w:szCs w:val="26"/>
        </w:rPr>
        <w:t xml:space="preserve">безвозмездные поступления – 41,3% (39,7%). </w:t>
      </w:r>
    </w:p>
    <w:p w14:paraId="4E5B2F0B" w14:textId="1B35E708" w:rsidR="00E033D9" w:rsidRPr="001C12C8" w:rsidRDefault="008569C8" w:rsidP="00E033D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12C8">
        <w:rPr>
          <w:rFonts w:ascii="Times New Roman" w:hAnsi="Times New Roman"/>
          <w:sz w:val="26"/>
          <w:szCs w:val="26"/>
        </w:rPr>
        <w:t>Исполнение доходной части республиканского бюджета за 1 квартал 2021 года представлено в приложении 1 к заключению Контрольно-счетной палаты.</w:t>
      </w:r>
      <w:r w:rsidR="00E033D9" w:rsidRPr="001C12C8">
        <w:rPr>
          <w:rFonts w:ascii="Times New Roman" w:hAnsi="Times New Roman"/>
          <w:sz w:val="26"/>
          <w:szCs w:val="26"/>
        </w:rPr>
        <w:t xml:space="preserve"> </w:t>
      </w:r>
    </w:p>
    <w:p w14:paraId="64ABD53B" w14:textId="77777777" w:rsidR="00492A60" w:rsidRPr="001C12C8" w:rsidRDefault="00492A60" w:rsidP="00492A60">
      <w:pPr>
        <w:pStyle w:val="1"/>
        <w:spacing w:before="0" w:line="240" w:lineRule="auto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2F2032DE" w14:textId="77777777" w:rsidR="00492A60" w:rsidRPr="001C12C8" w:rsidRDefault="00492A60" w:rsidP="00492A60">
      <w:pPr>
        <w:pStyle w:val="1"/>
        <w:spacing w:before="0" w:line="240" w:lineRule="auto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bookmarkStart w:id="7" w:name="_Toc57816649"/>
      <w:r w:rsidRPr="001C12C8">
        <w:rPr>
          <w:rFonts w:ascii="Times New Roman" w:hAnsi="Times New Roman"/>
          <w:color w:val="auto"/>
          <w:sz w:val="26"/>
          <w:szCs w:val="26"/>
        </w:rPr>
        <w:t>3.1. Анализ исполнения доходной части республиканского бюджета по налоговым доходам</w:t>
      </w:r>
      <w:bookmarkEnd w:id="7"/>
    </w:p>
    <w:p w14:paraId="368008FD" w14:textId="7FA70FE5" w:rsidR="001C12C8" w:rsidRDefault="001C12C8" w:rsidP="001C1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1C12C8">
        <w:rPr>
          <w:rFonts w:ascii="Times New Roman" w:hAnsi="Times New Roman"/>
          <w:sz w:val="26"/>
          <w:szCs w:val="26"/>
        </w:rPr>
        <w:t xml:space="preserve">Налоговые доходы республиканского бюджета за 1 квартал 2021 года составили </w:t>
      </w:r>
      <w:r w:rsidRPr="001C12C8">
        <w:rPr>
          <w:rFonts w:ascii="Times New Roman" w:hAnsi="Times New Roman"/>
          <w:color w:val="000000"/>
          <w:sz w:val="26"/>
          <w:szCs w:val="26"/>
        </w:rPr>
        <w:t xml:space="preserve">4 437 401 </w:t>
      </w:r>
      <w:r w:rsidRPr="001C12C8">
        <w:rPr>
          <w:rFonts w:ascii="Times New Roman" w:hAnsi="Times New Roman"/>
          <w:sz w:val="26"/>
          <w:szCs w:val="26"/>
        </w:rPr>
        <w:t>тыс.</w:t>
      </w:r>
      <w:r w:rsidRPr="001C12C8">
        <w:rPr>
          <w:sz w:val="26"/>
          <w:szCs w:val="26"/>
        </w:rPr>
        <w:t xml:space="preserve"> </w:t>
      </w:r>
      <w:r w:rsidRPr="001C12C8">
        <w:rPr>
          <w:rFonts w:ascii="Times New Roman" w:hAnsi="Times New Roman"/>
          <w:sz w:val="26"/>
          <w:szCs w:val="26"/>
        </w:rPr>
        <w:t xml:space="preserve">рублей, или 18,3% годовых бюджетных назначений. По сравнению с аналогичным периодом </w:t>
      </w:r>
      <w:r w:rsidRPr="006F38DF">
        <w:rPr>
          <w:rFonts w:ascii="Times New Roman" w:hAnsi="Times New Roman"/>
          <w:sz w:val="26"/>
          <w:szCs w:val="26"/>
          <w:highlight w:val="white"/>
        </w:rPr>
        <w:t>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налоговые доходы у</w:t>
      </w:r>
      <w:r>
        <w:rPr>
          <w:rFonts w:ascii="Times New Roman" w:hAnsi="Times New Roman"/>
          <w:sz w:val="26"/>
          <w:szCs w:val="26"/>
          <w:highlight w:val="white"/>
        </w:rPr>
        <w:t>величились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1 126 793</w:t>
      </w:r>
      <w:r w:rsidRPr="006F38DF">
        <w:rPr>
          <w:rFonts w:ascii="Times New Roman" w:hAnsi="Times New Roman"/>
          <w:bCs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>тыс. рублей (</w:t>
      </w:r>
      <w:r>
        <w:rPr>
          <w:rFonts w:ascii="Times New Roman" w:hAnsi="Times New Roman"/>
          <w:sz w:val="26"/>
          <w:szCs w:val="26"/>
          <w:highlight w:val="white"/>
        </w:rPr>
        <w:t>на 34%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) </w:t>
      </w:r>
      <w:r>
        <w:rPr>
          <w:rFonts w:ascii="Times New Roman" w:hAnsi="Times New Roman"/>
          <w:sz w:val="26"/>
          <w:szCs w:val="26"/>
          <w:highlight w:val="white"/>
        </w:rPr>
        <w:t>главным образом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за счет </w:t>
      </w:r>
      <w:r>
        <w:rPr>
          <w:rFonts w:ascii="Times New Roman" w:hAnsi="Times New Roman"/>
          <w:sz w:val="26"/>
          <w:szCs w:val="26"/>
          <w:highlight w:val="white"/>
        </w:rPr>
        <w:t>роста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поступлений налога на </w:t>
      </w:r>
      <w:r>
        <w:rPr>
          <w:rFonts w:ascii="Times New Roman" w:hAnsi="Times New Roman"/>
          <w:sz w:val="26"/>
          <w:szCs w:val="26"/>
          <w:highlight w:val="white"/>
        </w:rPr>
        <w:t>прибыль организаций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noBreakHyphen/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941 916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 (в </w:t>
      </w:r>
      <w:r>
        <w:rPr>
          <w:rFonts w:ascii="Times New Roman" w:hAnsi="Times New Roman"/>
          <w:sz w:val="26"/>
          <w:szCs w:val="26"/>
          <w:highlight w:val="white"/>
        </w:rPr>
        <w:t>2,2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раза)</w:t>
      </w:r>
      <w:r>
        <w:rPr>
          <w:rFonts w:ascii="Times New Roman" w:hAnsi="Times New Roman"/>
          <w:sz w:val="26"/>
          <w:szCs w:val="26"/>
          <w:highlight w:val="white"/>
        </w:rPr>
        <w:t xml:space="preserve">, акцизов </w:t>
      </w:r>
      <w:r w:rsidRPr="001E0ED5">
        <w:rPr>
          <w:rFonts w:ascii="Times New Roman" w:hAnsi="Times New Roman"/>
          <w:sz w:val="26"/>
          <w:szCs w:val="26"/>
        </w:rPr>
        <w:t>по подакцизным товарам (продукции), производимым на территории Российской Федерации</w:t>
      </w:r>
      <w:r>
        <w:rPr>
          <w:rFonts w:ascii="Times New Roman" w:hAnsi="Times New Roman"/>
          <w:sz w:val="26"/>
          <w:szCs w:val="26"/>
        </w:rPr>
        <w:t xml:space="preserve"> - на 164 763 тыс. рублей (на 27,3%), налога на </w:t>
      </w:r>
      <w:r w:rsidRPr="001E0ED5">
        <w:rPr>
          <w:rFonts w:ascii="Times New Roman" w:hAnsi="Times New Roman"/>
          <w:sz w:val="26"/>
          <w:szCs w:val="26"/>
        </w:rPr>
        <w:t>добычу полезных ископаемых</w:t>
      </w:r>
      <w:r>
        <w:rPr>
          <w:rFonts w:ascii="Times New Roman" w:hAnsi="Times New Roman"/>
          <w:sz w:val="26"/>
          <w:szCs w:val="26"/>
        </w:rPr>
        <w:t xml:space="preserve"> – 73 094 тыс. рублей (на 44,6%)</w:t>
      </w:r>
      <w:r w:rsidRPr="006F38DF">
        <w:rPr>
          <w:rFonts w:ascii="Times New Roman" w:hAnsi="Times New Roman"/>
          <w:sz w:val="26"/>
          <w:szCs w:val="26"/>
          <w:highlight w:val="white"/>
        </w:rPr>
        <w:t>.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</w:p>
    <w:p w14:paraId="6D909A00" w14:textId="37FA232A" w:rsidR="001C12C8" w:rsidRPr="001C12C8" w:rsidRDefault="001C12C8" w:rsidP="001C1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12C8">
        <w:rPr>
          <w:rFonts w:ascii="Times New Roman" w:hAnsi="Times New Roman"/>
          <w:sz w:val="26"/>
          <w:szCs w:val="26"/>
        </w:rPr>
        <w:t>При этом по ряду налоговых доходов наблюдается снижение, наиболее существенная сумма приходится на налог, взимаемый в связи с применением упрощенной системы налогообложения, 39 993 тыс. рублей (на 22,4%) и налог на имущество организаций – 12 354 тыс. рублей (на 5,6%).</w:t>
      </w:r>
    </w:p>
    <w:p w14:paraId="7171B81A" w14:textId="6C0C2773" w:rsidR="001C12C8" w:rsidRDefault="001C12C8" w:rsidP="001C1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1C12C8">
        <w:rPr>
          <w:rFonts w:ascii="Times New Roman" w:hAnsi="Times New Roman"/>
          <w:sz w:val="26"/>
          <w:szCs w:val="26"/>
        </w:rPr>
        <w:t>Основную долю налоговых поступлений (</w:t>
      </w:r>
      <w:r>
        <w:rPr>
          <w:rFonts w:ascii="Times New Roman" w:hAnsi="Times New Roman"/>
          <w:sz w:val="26"/>
          <w:szCs w:val="26"/>
        </w:rPr>
        <w:t>85,1</w:t>
      </w:r>
      <w:r w:rsidRPr="001C12C8">
        <w:rPr>
          <w:rFonts w:ascii="Times New Roman" w:hAnsi="Times New Roman"/>
          <w:sz w:val="26"/>
          <w:szCs w:val="26"/>
        </w:rPr>
        <w:t xml:space="preserve">%) составили поступления по четырем налогам: по налогу на прибыль организаций – 38,6%, по налогу на доходы физических лиц – 29,2%, акцизам </w:t>
      </w:r>
      <w:bookmarkStart w:id="8" w:name="_Hlk72824180"/>
      <w:r w:rsidRPr="001C12C8">
        <w:rPr>
          <w:rFonts w:ascii="Times New Roman" w:hAnsi="Times New Roman"/>
          <w:sz w:val="26"/>
          <w:szCs w:val="26"/>
        </w:rPr>
        <w:t>–</w:t>
      </w:r>
      <w:bookmarkEnd w:id="8"/>
      <w:r w:rsidRPr="001C12C8">
        <w:rPr>
          <w:rFonts w:ascii="Times New Roman" w:hAnsi="Times New Roman"/>
          <w:sz w:val="26"/>
          <w:szCs w:val="26"/>
        </w:rPr>
        <w:t xml:space="preserve"> 17,3%.</w:t>
      </w:r>
    </w:p>
    <w:p w14:paraId="1155BCFC" w14:textId="77777777" w:rsidR="00E033D9" w:rsidRPr="001C12C8" w:rsidRDefault="00E033D9" w:rsidP="00E033D9">
      <w:pPr>
        <w:pStyle w:val="a3"/>
        <w:spacing w:after="0" w:line="240" w:lineRule="auto"/>
        <w:ind w:left="0" w:right="0"/>
      </w:pPr>
      <w:r w:rsidRPr="001C12C8">
        <w:rPr>
          <w:sz w:val="26"/>
          <w:szCs w:val="26"/>
        </w:rPr>
        <w:t>Анализ исполнения доходной части республиканского бюджета по основным видам доходов свидетельствует о следующем.</w:t>
      </w:r>
    </w:p>
    <w:p w14:paraId="76012FDE" w14:textId="77777777" w:rsidR="001C12C8" w:rsidRPr="006F38DF" w:rsidRDefault="001C12C8" w:rsidP="001C12C8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1C12C8">
        <w:rPr>
          <w:rFonts w:ascii="Times New Roman" w:hAnsi="Times New Roman"/>
          <w:sz w:val="26"/>
          <w:szCs w:val="26"/>
        </w:rPr>
        <w:t>Поступления</w:t>
      </w:r>
      <w:r w:rsidRPr="001C12C8">
        <w:rPr>
          <w:rFonts w:ascii="Times New Roman" w:hAnsi="Times New Roman"/>
          <w:b/>
          <w:sz w:val="26"/>
          <w:szCs w:val="26"/>
        </w:rPr>
        <w:t xml:space="preserve"> налога на прибыль организаций </w:t>
      </w:r>
      <w:r w:rsidRPr="001C12C8">
        <w:rPr>
          <w:rFonts w:ascii="Times New Roman" w:hAnsi="Times New Roman"/>
          <w:sz w:val="26"/>
          <w:szCs w:val="26"/>
        </w:rPr>
        <w:t xml:space="preserve">за 1 квартал 2021 </w:t>
      </w:r>
      <w:r>
        <w:rPr>
          <w:rFonts w:ascii="Times New Roman" w:hAnsi="Times New Roman"/>
          <w:sz w:val="26"/>
          <w:szCs w:val="26"/>
          <w:highlight w:val="white"/>
        </w:rPr>
        <w:t>года составили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6A03F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 </w:t>
      </w:r>
      <w:r w:rsidRPr="006A03F9">
        <w:rPr>
          <w:rFonts w:ascii="Times New Roman" w:hAnsi="Times New Roman"/>
          <w:sz w:val="26"/>
          <w:szCs w:val="26"/>
        </w:rPr>
        <w:t>713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03F9">
        <w:rPr>
          <w:rFonts w:ascii="Times New Roman" w:hAnsi="Times New Roman"/>
          <w:sz w:val="26"/>
          <w:szCs w:val="26"/>
        </w:rPr>
        <w:t>380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тыс. рублей, или </w:t>
      </w:r>
      <w:r>
        <w:rPr>
          <w:rFonts w:ascii="Times New Roman" w:hAnsi="Times New Roman"/>
          <w:sz w:val="26"/>
          <w:szCs w:val="26"/>
          <w:highlight w:val="white"/>
        </w:rPr>
        <w:t>16,1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годовых бюджетных назначений, что на </w:t>
      </w:r>
      <w:r>
        <w:rPr>
          <w:rFonts w:ascii="Times New Roman" w:hAnsi="Times New Roman"/>
          <w:sz w:val="26"/>
          <w:szCs w:val="26"/>
          <w:highlight w:val="white"/>
        </w:rPr>
        <w:t>941 916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или в </w:t>
      </w:r>
      <w:r>
        <w:rPr>
          <w:rFonts w:ascii="Times New Roman" w:hAnsi="Times New Roman"/>
          <w:sz w:val="26"/>
          <w:szCs w:val="26"/>
          <w:highlight w:val="white"/>
        </w:rPr>
        <w:t>2,2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раза </w:t>
      </w:r>
      <w:r>
        <w:rPr>
          <w:rFonts w:ascii="Times New Roman" w:hAnsi="Times New Roman"/>
          <w:sz w:val="26"/>
          <w:szCs w:val="26"/>
          <w:highlight w:val="white"/>
        </w:rPr>
        <w:t>выше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показателя аналогичного периода прошлого года.</w:t>
      </w:r>
    </w:p>
    <w:p w14:paraId="3154DEED" w14:textId="77777777" w:rsidR="001C12C8" w:rsidRPr="00E10B1F" w:rsidRDefault="001C12C8" w:rsidP="001C12C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E000BF">
        <w:rPr>
          <w:rFonts w:ascii="Times New Roman" w:hAnsi="Times New Roman"/>
          <w:color w:val="000000"/>
          <w:sz w:val="26"/>
        </w:rPr>
        <w:t xml:space="preserve">Рост поступлений </w:t>
      </w:r>
      <w:r w:rsidRPr="00E000BF">
        <w:rPr>
          <w:rFonts w:ascii="Times New Roman" w:hAnsi="Times New Roman"/>
          <w:sz w:val="26"/>
          <w:szCs w:val="26"/>
        </w:rPr>
        <w:t>согласно пояснительной записке к отчету об исполнении республиканского бюджета за 1 квартал 2021 года</w:t>
      </w:r>
      <w:r w:rsidRPr="00E000BF">
        <w:rPr>
          <w:rFonts w:ascii="Times New Roman" w:hAnsi="Times New Roman"/>
          <w:color w:val="000000"/>
          <w:sz w:val="26"/>
        </w:rPr>
        <w:t xml:space="preserve"> обусловлен положительной динамикой мировых цен в четвертом квартале 2020 года в основных отраслях экономики региона - цветной металлургии, </w:t>
      </w:r>
      <w:bookmarkStart w:id="9" w:name="_Hlk72825563"/>
      <w:r w:rsidRPr="00E000BF">
        <w:rPr>
          <w:rFonts w:ascii="Times New Roman" w:hAnsi="Times New Roman"/>
          <w:color w:val="000000"/>
          <w:sz w:val="26"/>
        </w:rPr>
        <w:t xml:space="preserve">добывающей (угольной) </w:t>
      </w:r>
      <w:bookmarkEnd w:id="9"/>
      <w:r w:rsidRPr="00E000BF">
        <w:rPr>
          <w:rFonts w:ascii="Times New Roman" w:hAnsi="Times New Roman"/>
          <w:color w:val="000000"/>
          <w:sz w:val="26"/>
        </w:rPr>
        <w:t>промышленности. Это позволило организациям по итогам четвертого квартала 2020 года сформировать достаточную налоговую базу, которая нашла отражение в фактических поступлениях налога на прибыль организаций в</w:t>
      </w:r>
      <w:r>
        <w:rPr>
          <w:rFonts w:ascii="Times New Roman" w:hAnsi="Times New Roman"/>
          <w:color w:val="000000"/>
          <w:sz w:val="26"/>
        </w:rPr>
        <w:t xml:space="preserve"> </w:t>
      </w:r>
      <w:r w:rsidRPr="00E000BF">
        <w:rPr>
          <w:rFonts w:ascii="Times New Roman" w:hAnsi="Times New Roman"/>
          <w:color w:val="000000"/>
          <w:sz w:val="26"/>
        </w:rPr>
        <w:t>1 квартале 2021 года.</w:t>
      </w:r>
    </w:p>
    <w:p w14:paraId="09594169" w14:textId="77777777" w:rsidR="001C12C8" w:rsidRPr="006F38DF" w:rsidRDefault="001C12C8" w:rsidP="001C12C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</w:rPr>
        <w:t>Доля поступлений налога на при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быль организаций 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  <w:highlight w:val="white"/>
        </w:rPr>
        <w:t xml:space="preserve">увеличилась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на </w:t>
      </w:r>
      <w:r>
        <w:rPr>
          <w:rFonts w:ascii="Times New Roman" w:hAnsi="Times New Roman"/>
          <w:sz w:val="26"/>
          <w:szCs w:val="26"/>
          <w:highlight w:val="white"/>
        </w:rPr>
        <w:t>15,3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процентн</w:t>
      </w:r>
      <w:r>
        <w:rPr>
          <w:rFonts w:ascii="Times New Roman" w:hAnsi="Times New Roman"/>
          <w:sz w:val="26"/>
          <w:szCs w:val="26"/>
          <w:highlight w:val="white"/>
        </w:rPr>
        <w:t>ых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пункт</w:t>
      </w:r>
      <w:r>
        <w:rPr>
          <w:rFonts w:ascii="Times New Roman" w:hAnsi="Times New Roman"/>
          <w:sz w:val="26"/>
          <w:szCs w:val="26"/>
          <w:highlight w:val="white"/>
        </w:rPr>
        <w:t>ов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(с </w:t>
      </w:r>
      <w:r>
        <w:rPr>
          <w:rFonts w:ascii="Times New Roman" w:hAnsi="Times New Roman"/>
          <w:sz w:val="26"/>
          <w:szCs w:val="26"/>
          <w:highlight w:val="white"/>
        </w:rPr>
        <w:t>23,3</w:t>
      </w:r>
      <w:r w:rsidRPr="006F38DF">
        <w:rPr>
          <w:rFonts w:ascii="Times New Roman" w:hAnsi="Times New Roman"/>
          <w:sz w:val="26"/>
          <w:szCs w:val="26"/>
          <w:highlight w:val="white"/>
        </w:rPr>
        <w:t>% в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 до </w:t>
      </w:r>
      <w:r>
        <w:rPr>
          <w:rFonts w:ascii="Times New Roman" w:hAnsi="Times New Roman"/>
          <w:sz w:val="26"/>
          <w:szCs w:val="26"/>
          <w:highlight w:val="white"/>
        </w:rPr>
        <w:t>38,6</w:t>
      </w:r>
      <w:r w:rsidRPr="006F38DF">
        <w:rPr>
          <w:rFonts w:ascii="Times New Roman" w:hAnsi="Times New Roman"/>
          <w:sz w:val="26"/>
          <w:szCs w:val="26"/>
          <w:highlight w:val="white"/>
        </w:rPr>
        <w:t>% в 2</w:t>
      </w:r>
      <w:r>
        <w:rPr>
          <w:rFonts w:ascii="Times New Roman" w:hAnsi="Times New Roman"/>
          <w:sz w:val="26"/>
          <w:szCs w:val="26"/>
          <w:highlight w:val="white"/>
        </w:rPr>
        <w:t>021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году).</w:t>
      </w:r>
    </w:p>
    <w:p w14:paraId="35FD295D" w14:textId="3FB4B017" w:rsidR="00EB2890" w:rsidRPr="00E10B1F" w:rsidRDefault="00EB2890" w:rsidP="00EB2890">
      <w:pPr>
        <w:spacing w:after="0" w:line="240" w:lineRule="auto"/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b/>
          <w:sz w:val="26"/>
          <w:szCs w:val="26"/>
        </w:rPr>
        <w:t>Н</w:t>
      </w:r>
      <w:r w:rsidRPr="006F38DF">
        <w:rPr>
          <w:rFonts w:ascii="Times New Roman" w:hAnsi="Times New Roman"/>
          <w:b/>
          <w:sz w:val="26"/>
          <w:szCs w:val="26"/>
        </w:rPr>
        <w:t>алог на доходы физичес</w:t>
      </w:r>
      <w:r w:rsidRPr="006F38DF">
        <w:rPr>
          <w:rFonts w:ascii="Times New Roman" w:hAnsi="Times New Roman"/>
          <w:b/>
          <w:sz w:val="26"/>
          <w:szCs w:val="26"/>
          <w:highlight w:val="white"/>
        </w:rPr>
        <w:t>ких лиц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за </w:t>
      </w:r>
      <w:r>
        <w:rPr>
          <w:rFonts w:ascii="Times New Roman" w:hAnsi="Times New Roman"/>
          <w:sz w:val="26"/>
          <w:szCs w:val="26"/>
          <w:highlight w:val="white"/>
        </w:rPr>
        <w:t>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квартал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20</w:t>
      </w:r>
      <w:r>
        <w:rPr>
          <w:rFonts w:ascii="Times New Roman" w:hAnsi="Times New Roman"/>
          <w:sz w:val="26"/>
          <w:szCs w:val="26"/>
          <w:highlight w:val="white"/>
        </w:rPr>
        <w:t>21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</w:t>
      </w:r>
      <w:r>
        <w:rPr>
          <w:rFonts w:ascii="Times New Roman" w:hAnsi="Times New Roman"/>
          <w:sz w:val="26"/>
          <w:szCs w:val="26"/>
          <w:highlight w:val="white"/>
        </w:rPr>
        <w:t>поступил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в сумме 1 296 612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</w:t>
      </w:r>
      <w:r w:rsidRPr="006F38DF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или </w:t>
      </w:r>
      <w:r>
        <w:rPr>
          <w:rFonts w:ascii="Times New Roman" w:hAnsi="Times New Roman"/>
          <w:sz w:val="26"/>
          <w:szCs w:val="26"/>
          <w:highlight w:val="white"/>
        </w:rPr>
        <w:t>21,9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бюджетных назначений, </w:t>
      </w:r>
      <w:r>
        <w:rPr>
          <w:rFonts w:ascii="Times New Roman" w:hAnsi="Times New Roman"/>
          <w:sz w:val="26"/>
          <w:szCs w:val="26"/>
          <w:highlight w:val="white"/>
        </w:rPr>
        <w:t xml:space="preserve">относительно </w:t>
      </w:r>
      <w:r w:rsidRPr="006F38DF">
        <w:rPr>
          <w:rFonts w:ascii="Times New Roman" w:hAnsi="Times New Roman"/>
          <w:sz w:val="26"/>
          <w:szCs w:val="26"/>
          <w:highlight w:val="white"/>
        </w:rPr>
        <w:t>ан</w:t>
      </w:r>
      <w:r w:rsidRPr="006F38DF">
        <w:rPr>
          <w:rFonts w:ascii="Times New Roman" w:hAnsi="Times New Roman"/>
          <w:sz w:val="26"/>
          <w:szCs w:val="26"/>
        </w:rPr>
        <w:t>алогичного периода прошлого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="00A166C9">
        <w:rPr>
          <w:rFonts w:ascii="Times New Roman" w:hAnsi="Times New Roman"/>
          <w:sz w:val="26"/>
          <w:szCs w:val="26"/>
          <w:highlight w:val="white"/>
        </w:rPr>
        <w:t xml:space="preserve">отмечается незначительный рост </w:t>
      </w:r>
      <w:r w:rsidRPr="006F38DF">
        <w:rPr>
          <w:rFonts w:ascii="Times New Roman" w:hAnsi="Times New Roman"/>
          <w:sz w:val="26"/>
          <w:szCs w:val="26"/>
          <w:highlight w:val="white"/>
        </w:rPr>
        <w:t>на</w:t>
      </w:r>
      <w:r>
        <w:rPr>
          <w:rFonts w:ascii="Times New Roman" w:hAnsi="Times New Roman"/>
          <w:sz w:val="26"/>
          <w:szCs w:val="26"/>
          <w:highlight w:val="white"/>
        </w:rPr>
        <w:t xml:space="preserve"> 4439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</w:t>
      </w:r>
      <w:r w:rsidR="00A166C9">
        <w:rPr>
          <w:rFonts w:ascii="Times New Roman" w:hAnsi="Times New Roman"/>
          <w:sz w:val="26"/>
          <w:szCs w:val="26"/>
          <w:highlight w:val="white"/>
        </w:rPr>
        <w:t xml:space="preserve">, или </w:t>
      </w:r>
      <w:r>
        <w:rPr>
          <w:rFonts w:ascii="Times New Roman" w:hAnsi="Times New Roman"/>
          <w:sz w:val="26"/>
          <w:szCs w:val="26"/>
          <w:highlight w:val="white"/>
        </w:rPr>
        <w:t>на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0,3%.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</w:p>
    <w:p w14:paraId="4C289DD7" w14:textId="77777777" w:rsidR="00EB2890" w:rsidRPr="006F38DF" w:rsidRDefault="00EB2890" w:rsidP="00EB2890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</w:rPr>
        <w:t>Доля поступлений налога на доходы физиче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ских лиц 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  <w:highlight w:val="white"/>
        </w:rPr>
        <w:t>уменьшилась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9,8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процентн</w:t>
      </w:r>
      <w:r>
        <w:rPr>
          <w:rFonts w:ascii="Times New Roman" w:hAnsi="Times New Roman"/>
          <w:sz w:val="26"/>
          <w:szCs w:val="26"/>
          <w:highlight w:val="white"/>
        </w:rPr>
        <w:t>ых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пункт</w:t>
      </w:r>
      <w:r>
        <w:rPr>
          <w:rFonts w:ascii="Times New Roman" w:hAnsi="Times New Roman"/>
          <w:sz w:val="26"/>
          <w:szCs w:val="26"/>
          <w:highlight w:val="white"/>
        </w:rPr>
        <w:t>ов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(с </w:t>
      </w:r>
      <w:r>
        <w:rPr>
          <w:rFonts w:ascii="Times New Roman" w:hAnsi="Times New Roman"/>
          <w:sz w:val="26"/>
          <w:szCs w:val="26"/>
          <w:highlight w:val="white"/>
        </w:rPr>
        <w:t>39</w:t>
      </w:r>
      <w:r w:rsidRPr="006F38DF">
        <w:rPr>
          <w:rFonts w:ascii="Times New Roman" w:hAnsi="Times New Roman"/>
          <w:sz w:val="26"/>
          <w:szCs w:val="26"/>
          <w:highlight w:val="white"/>
        </w:rPr>
        <w:t>% в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>до</w:t>
      </w:r>
      <w:r>
        <w:rPr>
          <w:rFonts w:ascii="Times New Roman" w:hAnsi="Times New Roman"/>
          <w:sz w:val="26"/>
          <w:szCs w:val="26"/>
          <w:highlight w:val="white"/>
        </w:rPr>
        <w:t xml:space="preserve"> 29,2</w:t>
      </w:r>
      <w:r w:rsidRPr="006F38DF">
        <w:rPr>
          <w:rFonts w:ascii="Times New Roman" w:hAnsi="Times New Roman"/>
          <w:sz w:val="26"/>
          <w:szCs w:val="26"/>
          <w:highlight w:val="white"/>
        </w:rPr>
        <w:t>% в 20</w:t>
      </w:r>
      <w:r>
        <w:rPr>
          <w:rFonts w:ascii="Times New Roman" w:hAnsi="Times New Roman"/>
          <w:sz w:val="26"/>
          <w:szCs w:val="26"/>
          <w:highlight w:val="white"/>
        </w:rPr>
        <w:t>21</w:t>
      </w:r>
      <w:r w:rsidRPr="00E10B1F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>году).</w:t>
      </w:r>
    </w:p>
    <w:p w14:paraId="6F325DDC" w14:textId="75ECD1F5" w:rsidR="00456DF8" w:rsidRPr="006F38DF" w:rsidRDefault="00456DF8" w:rsidP="00456DF8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sz w:val="26"/>
          <w:szCs w:val="26"/>
        </w:rPr>
        <w:t>А</w:t>
      </w:r>
      <w:r w:rsidRPr="006F38DF">
        <w:rPr>
          <w:rFonts w:ascii="Times New Roman CYR" w:hAnsi="Times New Roman CYR" w:cs="Times New Roman CYR"/>
          <w:b/>
          <w:bCs/>
          <w:sz w:val="26"/>
          <w:szCs w:val="26"/>
        </w:rPr>
        <w:t>кциз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ы</w:t>
      </w:r>
      <w:r w:rsidRPr="006F38DF">
        <w:rPr>
          <w:rFonts w:ascii="Times New Roman CYR" w:hAnsi="Times New Roman CYR" w:cs="Times New Roman CYR"/>
          <w:b/>
          <w:bCs/>
          <w:sz w:val="26"/>
          <w:szCs w:val="26"/>
        </w:rPr>
        <w:t xml:space="preserve"> по </w:t>
      </w:r>
      <w:r w:rsidRPr="007C6FC6">
        <w:rPr>
          <w:rFonts w:ascii="Times New Roman CYR" w:hAnsi="Times New Roman CYR" w:cs="Times New Roman CYR"/>
          <w:b/>
          <w:bCs/>
          <w:sz w:val="26"/>
          <w:szCs w:val="26"/>
        </w:rPr>
        <w:t>подакцизным товарам (продукции), производимым на территории Российской Федерации</w:t>
      </w:r>
      <w:r w:rsidRPr="001E36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6F38DF"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1</w:t>
      </w:r>
      <w:r w:rsidRPr="006F38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</w:t>
      </w:r>
      <w:r w:rsidRPr="006F38D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 xml:space="preserve">21 </w:t>
      </w:r>
      <w:r w:rsidRPr="006F38DF">
        <w:rPr>
          <w:rFonts w:ascii="Times New Roman" w:hAnsi="Times New Roman"/>
          <w:sz w:val="26"/>
          <w:szCs w:val="26"/>
        </w:rPr>
        <w:t>года</w:t>
      </w:r>
      <w:r w:rsidRPr="001E36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исполнены на</w:t>
      </w:r>
      <w:r w:rsidRPr="007C6FC6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highlight w:val="white"/>
        </w:rPr>
        <w:t>22,8</w:t>
      </w:r>
      <w:r w:rsidRPr="006F38DF">
        <w:rPr>
          <w:rFonts w:ascii="Times New Roman CYR" w:hAnsi="Times New Roman CYR" w:cs="Times New Roman CYR"/>
          <w:sz w:val="26"/>
          <w:szCs w:val="26"/>
          <w:highlight w:val="white"/>
        </w:rPr>
        <w:t>% бюджетных назначений,</w:t>
      </w:r>
      <w:r w:rsidRPr="006F38DF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6F38DF">
        <w:rPr>
          <w:rFonts w:ascii="Times New Roman CYR" w:hAnsi="Times New Roman CYR" w:cs="Times New Roman CYR"/>
          <w:sz w:val="26"/>
          <w:szCs w:val="26"/>
          <w:highlight w:val="white"/>
        </w:rPr>
        <w:t xml:space="preserve">или </w:t>
      </w:r>
      <w:r>
        <w:rPr>
          <w:rFonts w:ascii="Times New Roman CYR" w:hAnsi="Times New Roman CYR" w:cs="Times New Roman CYR"/>
          <w:sz w:val="26"/>
          <w:szCs w:val="26"/>
          <w:highlight w:val="white"/>
        </w:rPr>
        <w:t>в сумме 767 281</w:t>
      </w:r>
      <w:r w:rsidRPr="006F38DF">
        <w:rPr>
          <w:rFonts w:ascii="Times New Roman CYR" w:hAnsi="Times New Roman CYR" w:cs="Times New Roman CYR"/>
          <w:sz w:val="26"/>
          <w:szCs w:val="26"/>
          <w:highlight w:val="white"/>
        </w:rPr>
        <w:t xml:space="preserve"> тыс. рублей,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что на 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164 763</w:t>
      </w:r>
      <w:r w:rsidRPr="006F38DF"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тыс. рублей, или на </w:t>
      </w:r>
      <w:r>
        <w:rPr>
          <w:rFonts w:ascii="Times New Roman" w:hAnsi="Times New Roman"/>
          <w:sz w:val="26"/>
          <w:szCs w:val="26"/>
          <w:highlight w:val="white"/>
        </w:rPr>
        <w:t>27,3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</w:t>
      </w:r>
      <w:r>
        <w:rPr>
          <w:rFonts w:ascii="Times New Roman" w:hAnsi="Times New Roman"/>
          <w:sz w:val="26"/>
          <w:szCs w:val="26"/>
          <w:highlight w:val="white"/>
        </w:rPr>
        <w:t>больше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аналогичного периода прошлого года. </w:t>
      </w:r>
    </w:p>
    <w:p w14:paraId="36695B02" w14:textId="382FF905" w:rsidR="00456DF8" w:rsidRDefault="00456DF8" w:rsidP="00456D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 w:rsidRPr="00203329">
        <w:rPr>
          <w:rFonts w:ascii="Times New Roman" w:hAnsi="Times New Roman"/>
          <w:sz w:val="26"/>
          <w:szCs w:val="26"/>
        </w:rPr>
        <w:t xml:space="preserve">Рост объема поступлений обусловлен </w:t>
      </w:r>
      <w:r w:rsidRPr="00203329">
        <w:rPr>
          <w:rFonts w:ascii="Times New Roman" w:hAnsi="Times New Roman"/>
          <w:color w:val="000000"/>
          <w:sz w:val="26"/>
        </w:rPr>
        <w:t>увеличением поступлений акциза на пиво (на 114 390 тыс. рублей) в результате проведения в первом квартале прошлого года зачета сложившейся переплаты крупнейшим производителем пива, а также вследствие повышения с 01</w:t>
      </w:r>
      <w:r>
        <w:rPr>
          <w:rFonts w:ascii="Times New Roman" w:hAnsi="Times New Roman"/>
          <w:color w:val="000000"/>
          <w:sz w:val="26"/>
        </w:rPr>
        <w:t>.01.</w:t>
      </w:r>
      <w:r w:rsidRPr="00203329">
        <w:rPr>
          <w:rFonts w:ascii="Times New Roman" w:hAnsi="Times New Roman"/>
          <w:color w:val="000000"/>
          <w:sz w:val="26"/>
        </w:rPr>
        <w:t xml:space="preserve">2021 ставки акциза на пиво на 4,5% (с 22 рублей за 1 литр до 23 рублей). </w:t>
      </w:r>
    </w:p>
    <w:p w14:paraId="17B087A5" w14:textId="77777777" w:rsidR="00456DF8" w:rsidRDefault="00456DF8" w:rsidP="00456D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 w:rsidRPr="00203329">
        <w:rPr>
          <w:rFonts w:ascii="Times New Roman" w:hAnsi="Times New Roman"/>
          <w:color w:val="000000"/>
          <w:sz w:val="26"/>
        </w:rPr>
        <w:t>Также наблюдается увеличение поступлений акцизов на алкогольную продукцию на 21 702 тыс. рублей в результате роста объемов розничных продаж крепкой алкогольной продукции, зафиксированных в системе ЕГАИС на территории республики. Кроме того, отмечается увеличение поступлений акцизов на нефтепродукты на 28 641 тыс. рублей, что связано с изменением с 01</w:t>
      </w:r>
      <w:r>
        <w:rPr>
          <w:rFonts w:ascii="Times New Roman" w:hAnsi="Times New Roman"/>
          <w:color w:val="000000"/>
          <w:sz w:val="26"/>
        </w:rPr>
        <w:t>.01.</w:t>
      </w:r>
      <w:r w:rsidRPr="00203329">
        <w:rPr>
          <w:rFonts w:ascii="Times New Roman" w:hAnsi="Times New Roman"/>
          <w:color w:val="000000"/>
          <w:sz w:val="26"/>
        </w:rPr>
        <w:t>2021 нормативов распределения доходов в бюджет Республики Хакасия от акцизов на нефтепродукты.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6A507E69" w14:textId="77777777" w:rsidR="00456DF8" w:rsidRPr="006F38DF" w:rsidRDefault="00456DF8" w:rsidP="00456DF8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</w:rPr>
        <w:t>Доля акцизов в общем объеме налоговых доходов республиканского бюджета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снизилась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0,9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процентн</w:t>
      </w:r>
      <w:r>
        <w:rPr>
          <w:rFonts w:ascii="Times New Roman" w:hAnsi="Times New Roman"/>
          <w:sz w:val="26"/>
          <w:szCs w:val="26"/>
          <w:highlight w:val="white"/>
        </w:rPr>
        <w:t>ого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пункт</w:t>
      </w:r>
      <w:r>
        <w:rPr>
          <w:rFonts w:ascii="Times New Roman" w:hAnsi="Times New Roman"/>
          <w:sz w:val="26"/>
          <w:szCs w:val="26"/>
          <w:highlight w:val="white"/>
        </w:rPr>
        <w:t>а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(с 1</w:t>
      </w:r>
      <w:r>
        <w:rPr>
          <w:rFonts w:ascii="Times New Roman" w:hAnsi="Times New Roman"/>
          <w:sz w:val="26"/>
          <w:szCs w:val="26"/>
          <w:highlight w:val="white"/>
        </w:rPr>
        <w:t>8,2</w:t>
      </w:r>
      <w:r w:rsidRPr="006F38DF">
        <w:rPr>
          <w:rFonts w:ascii="Times New Roman" w:hAnsi="Times New Roman"/>
          <w:sz w:val="26"/>
          <w:szCs w:val="26"/>
          <w:highlight w:val="white"/>
        </w:rPr>
        <w:t>% в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 до</w:t>
      </w:r>
      <w:r>
        <w:rPr>
          <w:rFonts w:ascii="Times New Roman" w:hAnsi="Times New Roman"/>
          <w:sz w:val="26"/>
          <w:szCs w:val="26"/>
          <w:highlight w:val="white"/>
        </w:rPr>
        <w:t xml:space="preserve"> 17</w:t>
      </w:r>
      <w:r w:rsidRPr="006F38DF">
        <w:rPr>
          <w:rFonts w:ascii="Times New Roman" w:hAnsi="Times New Roman"/>
          <w:sz w:val="26"/>
          <w:szCs w:val="26"/>
          <w:highlight w:val="white"/>
        </w:rPr>
        <w:t>,3% в 20</w:t>
      </w:r>
      <w:r>
        <w:rPr>
          <w:rFonts w:ascii="Times New Roman" w:hAnsi="Times New Roman"/>
          <w:sz w:val="26"/>
          <w:szCs w:val="26"/>
          <w:highlight w:val="white"/>
        </w:rPr>
        <w:t>2</w:t>
      </w:r>
      <w:r w:rsidRPr="006F38DF">
        <w:rPr>
          <w:rFonts w:ascii="Times New Roman" w:hAnsi="Times New Roman"/>
          <w:sz w:val="26"/>
          <w:szCs w:val="26"/>
          <w:highlight w:val="white"/>
        </w:rPr>
        <w:t>1 году).</w:t>
      </w:r>
    </w:p>
    <w:p w14:paraId="06C2155C" w14:textId="77777777" w:rsidR="00456DF8" w:rsidRDefault="00456DF8" w:rsidP="00456D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38DF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 квартал</w:t>
      </w:r>
      <w:r w:rsidRPr="006F38D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21</w:t>
      </w:r>
      <w:r w:rsidRPr="006F38DF">
        <w:rPr>
          <w:rFonts w:ascii="Times New Roman" w:hAnsi="Times New Roman"/>
          <w:sz w:val="26"/>
          <w:szCs w:val="26"/>
        </w:rPr>
        <w:t xml:space="preserve"> года </w:t>
      </w:r>
      <w:r w:rsidRPr="006F38DF">
        <w:rPr>
          <w:rFonts w:ascii="Times New Roman" w:hAnsi="Times New Roman"/>
          <w:b/>
          <w:sz w:val="26"/>
          <w:szCs w:val="26"/>
        </w:rPr>
        <w:t>налогов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043868">
        <w:rPr>
          <w:rFonts w:ascii="Times New Roman" w:hAnsi="Times New Roman"/>
          <w:b/>
          <w:sz w:val="26"/>
          <w:szCs w:val="26"/>
        </w:rPr>
        <w:t>взимаемы</w:t>
      </w:r>
      <w:r>
        <w:rPr>
          <w:rFonts w:ascii="Times New Roman" w:hAnsi="Times New Roman"/>
          <w:b/>
          <w:sz w:val="26"/>
          <w:szCs w:val="26"/>
        </w:rPr>
        <w:t>х</w:t>
      </w:r>
      <w:r w:rsidRPr="00043868">
        <w:rPr>
          <w:rFonts w:ascii="Times New Roman" w:hAnsi="Times New Roman"/>
          <w:b/>
          <w:sz w:val="26"/>
          <w:szCs w:val="26"/>
        </w:rPr>
        <w:t xml:space="preserve"> в связи с применением упрощенной системы налогообложения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7C6FC6">
        <w:rPr>
          <w:rFonts w:ascii="Times New Roman" w:hAnsi="Times New Roman"/>
          <w:sz w:val="26"/>
          <w:szCs w:val="26"/>
        </w:rPr>
        <w:t xml:space="preserve">поступило в объеме </w:t>
      </w:r>
      <w:r>
        <w:rPr>
          <w:rFonts w:ascii="Times New Roman" w:hAnsi="Times New Roman"/>
          <w:sz w:val="26"/>
          <w:szCs w:val="26"/>
          <w:highlight w:val="white"/>
        </w:rPr>
        <w:t>138 306</w:t>
      </w:r>
      <w:r w:rsidRPr="007C6FC6">
        <w:rPr>
          <w:rFonts w:ascii="Times New Roman" w:hAnsi="Times New Roman"/>
          <w:sz w:val="26"/>
          <w:szCs w:val="26"/>
          <w:highlight w:val="white"/>
        </w:rPr>
        <w:t xml:space="preserve"> тыс. рублей, или </w:t>
      </w:r>
      <w:r>
        <w:rPr>
          <w:rFonts w:ascii="Times New Roman" w:hAnsi="Times New Roman"/>
          <w:sz w:val="26"/>
          <w:szCs w:val="26"/>
          <w:highlight w:val="white"/>
        </w:rPr>
        <w:t>22,9</w:t>
      </w:r>
      <w:r w:rsidRPr="007C6FC6">
        <w:rPr>
          <w:rFonts w:ascii="Times New Roman" w:hAnsi="Times New Roman"/>
          <w:sz w:val="26"/>
          <w:szCs w:val="26"/>
          <w:highlight w:val="white"/>
        </w:rPr>
        <w:t>% бюджетных назначений.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По сравнению с аналогичным периодом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поступления в республиканский бюджет </w:t>
      </w:r>
      <w:r>
        <w:rPr>
          <w:rFonts w:ascii="Times New Roman" w:hAnsi="Times New Roman"/>
          <w:sz w:val="26"/>
          <w:szCs w:val="26"/>
          <w:highlight w:val="white"/>
        </w:rPr>
        <w:t>уменьшились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39 993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  <w:highlight w:val="white"/>
        </w:rPr>
        <w:t>22,4</w:t>
      </w:r>
      <w:r w:rsidRPr="006F38DF">
        <w:rPr>
          <w:rFonts w:ascii="Times New Roman" w:hAnsi="Times New Roman"/>
          <w:sz w:val="26"/>
          <w:szCs w:val="26"/>
          <w:highlight w:val="white"/>
        </w:rPr>
        <w:t>%</w:t>
      </w:r>
      <w:r>
        <w:rPr>
          <w:rFonts w:ascii="Times New Roman" w:hAnsi="Times New Roman"/>
          <w:sz w:val="26"/>
          <w:szCs w:val="26"/>
          <w:highlight w:val="white"/>
        </w:rPr>
        <w:t xml:space="preserve">, что связано с </w:t>
      </w:r>
      <w:r w:rsidRPr="005009F5">
        <w:rPr>
          <w:rFonts w:ascii="Times New Roman" w:hAnsi="Times New Roman"/>
          <w:sz w:val="26"/>
          <w:szCs w:val="26"/>
        </w:rPr>
        <w:t xml:space="preserve">установлением с </w:t>
      </w:r>
      <w:r>
        <w:rPr>
          <w:rFonts w:ascii="Times New Roman" w:hAnsi="Times New Roman"/>
          <w:sz w:val="26"/>
          <w:szCs w:val="26"/>
        </w:rPr>
        <w:t>01.01.2021</w:t>
      </w:r>
      <w:r w:rsidRPr="005009F5">
        <w:rPr>
          <w:rFonts w:ascii="Times New Roman" w:hAnsi="Times New Roman"/>
          <w:sz w:val="26"/>
          <w:szCs w:val="26"/>
        </w:rPr>
        <w:t xml:space="preserve"> единого норматива отчислений (30</w:t>
      </w:r>
      <w:r>
        <w:rPr>
          <w:rFonts w:ascii="Times New Roman" w:hAnsi="Times New Roman"/>
          <w:sz w:val="26"/>
          <w:szCs w:val="26"/>
        </w:rPr>
        <w:t>%</w:t>
      </w:r>
      <w:r w:rsidRPr="005009F5">
        <w:rPr>
          <w:rFonts w:ascii="Times New Roman" w:hAnsi="Times New Roman"/>
          <w:sz w:val="26"/>
          <w:szCs w:val="26"/>
        </w:rPr>
        <w:t xml:space="preserve">) в бюджеты муниципальных районов и городских округов республики от налога, взимаемого в связи с применением упрощенной системы налогообложения, подлежащего зачислению в соответствии с Бюджетным кодексом Российской Федерации в республиканский бюджет. </w:t>
      </w:r>
    </w:p>
    <w:p w14:paraId="299CF893" w14:textId="6CB2144F" w:rsidR="00456DF8" w:rsidRPr="006F38DF" w:rsidRDefault="00456DF8" w:rsidP="00456DF8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szCs w:val="26"/>
        </w:rPr>
        <w:t xml:space="preserve">При этом, </w:t>
      </w:r>
      <w:r w:rsidRPr="00E000BF">
        <w:rPr>
          <w:rFonts w:ascii="Times New Roman" w:hAnsi="Times New Roman"/>
          <w:sz w:val="26"/>
          <w:szCs w:val="26"/>
        </w:rPr>
        <w:t>согласно пояснительной записке к отчету об исполнении республиканского бюджета за 1 квартал 2021 года</w:t>
      </w:r>
      <w:r w:rsidRPr="00D5273D">
        <w:t xml:space="preserve"> </w:t>
      </w:r>
      <w:r w:rsidRPr="00D5273D">
        <w:rPr>
          <w:rFonts w:ascii="Times New Roman" w:hAnsi="Times New Roman"/>
          <w:sz w:val="26"/>
          <w:szCs w:val="26"/>
        </w:rPr>
        <w:t>поступления по налогу в консолидированный бюджет Республики Хакасия увеличились на 10,8%.</w:t>
      </w:r>
      <w:r w:rsidRPr="006F38DF">
        <w:rPr>
          <w:rFonts w:ascii="Times New Roman" w:hAnsi="Times New Roman"/>
          <w:sz w:val="26"/>
          <w:szCs w:val="26"/>
        </w:rPr>
        <w:t xml:space="preserve"> Доля налог</w:t>
      </w:r>
      <w:r>
        <w:rPr>
          <w:rFonts w:ascii="Times New Roman" w:hAnsi="Times New Roman"/>
          <w:sz w:val="26"/>
          <w:szCs w:val="26"/>
        </w:rPr>
        <w:t>а</w:t>
      </w:r>
      <w:r w:rsidRPr="006F38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снизилась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по сравнению с аналогичным периодом прошлого года на </w:t>
      </w:r>
      <w:r>
        <w:rPr>
          <w:rFonts w:ascii="Times New Roman" w:hAnsi="Times New Roman"/>
          <w:sz w:val="26"/>
          <w:szCs w:val="26"/>
          <w:highlight w:val="white"/>
        </w:rPr>
        <w:t>2,3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процентн</w:t>
      </w:r>
      <w:r>
        <w:rPr>
          <w:rFonts w:ascii="Times New Roman" w:hAnsi="Times New Roman"/>
          <w:sz w:val="26"/>
          <w:szCs w:val="26"/>
          <w:highlight w:val="white"/>
        </w:rPr>
        <w:t>ых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пункт</w:t>
      </w:r>
      <w:r>
        <w:rPr>
          <w:rFonts w:ascii="Times New Roman" w:hAnsi="Times New Roman"/>
          <w:sz w:val="26"/>
          <w:szCs w:val="26"/>
          <w:highlight w:val="white"/>
        </w:rPr>
        <w:t>ов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и составила </w:t>
      </w:r>
      <w:r>
        <w:rPr>
          <w:rFonts w:ascii="Times New Roman" w:hAnsi="Times New Roman"/>
          <w:sz w:val="26"/>
          <w:szCs w:val="26"/>
          <w:highlight w:val="white"/>
        </w:rPr>
        <w:t>3,1</w:t>
      </w:r>
      <w:r w:rsidRPr="006F38DF">
        <w:rPr>
          <w:rFonts w:ascii="Times New Roman" w:hAnsi="Times New Roman"/>
          <w:sz w:val="26"/>
          <w:szCs w:val="26"/>
          <w:highlight w:val="white"/>
        </w:rPr>
        <w:t>%.</w:t>
      </w:r>
    </w:p>
    <w:p w14:paraId="4ECD452F" w14:textId="77777777" w:rsidR="00456DF8" w:rsidRDefault="00456DF8" w:rsidP="00456D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324118">
        <w:rPr>
          <w:rFonts w:ascii="Times New Roman" w:hAnsi="Times New Roman"/>
          <w:b/>
          <w:bCs/>
          <w:sz w:val="26"/>
          <w:szCs w:val="26"/>
        </w:rPr>
        <w:t>Налог на профессиональный</w:t>
      </w:r>
      <w:r w:rsidRPr="00324118">
        <w:rPr>
          <w:rFonts w:ascii="Times New Roman" w:hAnsi="Times New Roman"/>
          <w:sz w:val="26"/>
          <w:szCs w:val="26"/>
        </w:rPr>
        <w:t xml:space="preserve"> </w:t>
      </w:r>
      <w:r w:rsidRPr="00D5273D">
        <w:rPr>
          <w:rFonts w:ascii="Times New Roman" w:hAnsi="Times New Roman"/>
          <w:b/>
          <w:bCs/>
          <w:sz w:val="26"/>
          <w:szCs w:val="26"/>
        </w:rPr>
        <w:t xml:space="preserve">доход </w:t>
      </w:r>
      <w:r>
        <w:rPr>
          <w:rFonts w:ascii="Times New Roman" w:hAnsi="Times New Roman"/>
          <w:sz w:val="26"/>
          <w:szCs w:val="26"/>
        </w:rPr>
        <w:t xml:space="preserve">поступает в республиканский бюджет с 01.07.2020.  За 1 квартал 2021 года исполнено 6,1% </w:t>
      </w:r>
      <w:r w:rsidRPr="007C6FC6">
        <w:rPr>
          <w:rFonts w:ascii="Times New Roman" w:hAnsi="Times New Roman"/>
          <w:sz w:val="26"/>
          <w:szCs w:val="26"/>
          <w:highlight w:val="white"/>
        </w:rPr>
        <w:t>бюджетных назначений</w:t>
      </w:r>
      <w:r>
        <w:rPr>
          <w:rFonts w:ascii="Times New Roman" w:hAnsi="Times New Roman"/>
          <w:sz w:val="26"/>
          <w:szCs w:val="26"/>
        </w:rPr>
        <w:t>, или 1537 тыс. рублей</w:t>
      </w:r>
      <w:r w:rsidRPr="007C6FC6">
        <w:rPr>
          <w:rFonts w:ascii="Times New Roman" w:hAnsi="Times New Roman"/>
          <w:sz w:val="26"/>
          <w:szCs w:val="26"/>
          <w:highlight w:val="white"/>
        </w:rPr>
        <w:t>.</w:t>
      </w:r>
      <w:r w:rsidRPr="002F253D">
        <w:rPr>
          <w:rFonts w:ascii="Times New Roman" w:hAnsi="Times New Roman"/>
          <w:sz w:val="26"/>
          <w:szCs w:val="26"/>
        </w:rPr>
        <w:t xml:space="preserve"> </w:t>
      </w:r>
      <w:r w:rsidRPr="006F38DF">
        <w:rPr>
          <w:rFonts w:ascii="Times New Roman" w:hAnsi="Times New Roman"/>
          <w:sz w:val="26"/>
          <w:szCs w:val="26"/>
        </w:rPr>
        <w:t>Доля налог</w:t>
      </w:r>
      <w:r>
        <w:rPr>
          <w:rFonts w:ascii="Times New Roman" w:hAnsi="Times New Roman"/>
          <w:sz w:val="26"/>
          <w:szCs w:val="26"/>
        </w:rPr>
        <w:t>а</w:t>
      </w:r>
      <w:r w:rsidRPr="006F38DF">
        <w:rPr>
          <w:rFonts w:ascii="Times New Roman" w:hAnsi="Times New Roman"/>
          <w:sz w:val="26"/>
          <w:szCs w:val="26"/>
        </w:rPr>
        <w:t xml:space="preserve"> в общем объеме нал</w:t>
      </w:r>
      <w:r w:rsidRPr="006F38DF">
        <w:rPr>
          <w:rFonts w:ascii="Times New Roman" w:hAnsi="Times New Roman"/>
          <w:sz w:val="26"/>
          <w:szCs w:val="26"/>
          <w:highlight w:val="white"/>
        </w:rPr>
        <w:t>оговых доходов республиканского бюджета</w:t>
      </w:r>
      <w:r>
        <w:rPr>
          <w:rFonts w:ascii="Times New Roman" w:hAnsi="Times New Roman"/>
          <w:sz w:val="26"/>
          <w:szCs w:val="26"/>
          <w:highlight w:val="white"/>
        </w:rPr>
        <w:t xml:space="preserve"> составила 0,1%.</w:t>
      </w:r>
    </w:p>
    <w:p w14:paraId="0854D797" w14:textId="77777777" w:rsidR="00456DF8" w:rsidRPr="006F38DF" w:rsidRDefault="00456DF8" w:rsidP="00456DF8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6F38DF">
        <w:rPr>
          <w:rFonts w:ascii="Times New Roman" w:hAnsi="Times New Roman"/>
          <w:sz w:val="26"/>
          <w:szCs w:val="26"/>
          <w:highlight w:val="white"/>
        </w:rPr>
        <w:t xml:space="preserve">Поступления </w:t>
      </w:r>
      <w:r w:rsidRPr="006F38DF">
        <w:rPr>
          <w:rFonts w:ascii="Times New Roman" w:hAnsi="Times New Roman"/>
          <w:b/>
          <w:sz w:val="26"/>
          <w:szCs w:val="26"/>
          <w:highlight w:val="white"/>
        </w:rPr>
        <w:t>налогов на имущество организаций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за </w:t>
      </w:r>
      <w:r>
        <w:rPr>
          <w:rFonts w:ascii="Times New Roman" w:hAnsi="Times New Roman"/>
          <w:sz w:val="26"/>
          <w:szCs w:val="26"/>
          <w:highlight w:val="white"/>
        </w:rPr>
        <w:t>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квартал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20</w:t>
      </w:r>
      <w:r>
        <w:rPr>
          <w:rFonts w:ascii="Times New Roman" w:hAnsi="Times New Roman"/>
          <w:sz w:val="26"/>
          <w:szCs w:val="26"/>
          <w:highlight w:val="white"/>
        </w:rPr>
        <w:t>21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составили </w:t>
      </w:r>
      <w:r>
        <w:rPr>
          <w:rFonts w:ascii="Times New Roman" w:hAnsi="Times New Roman"/>
          <w:sz w:val="26"/>
          <w:szCs w:val="26"/>
          <w:highlight w:val="white"/>
        </w:rPr>
        <w:t>209 459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или </w:t>
      </w:r>
      <w:r>
        <w:rPr>
          <w:rFonts w:ascii="Times New Roman" w:hAnsi="Times New Roman"/>
          <w:sz w:val="26"/>
          <w:szCs w:val="26"/>
          <w:highlight w:val="white"/>
        </w:rPr>
        <w:t>9,1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  <w:highlight w:val="white"/>
        </w:rPr>
        <w:t>12 354 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тыс. рублей, или на </w:t>
      </w:r>
      <w:r>
        <w:rPr>
          <w:rFonts w:ascii="Times New Roman" w:hAnsi="Times New Roman"/>
          <w:sz w:val="26"/>
          <w:szCs w:val="26"/>
          <w:highlight w:val="white"/>
        </w:rPr>
        <w:t>5,6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</w:t>
      </w:r>
      <w:r>
        <w:rPr>
          <w:rFonts w:ascii="Times New Roman" w:hAnsi="Times New Roman"/>
          <w:sz w:val="26"/>
          <w:szCs w:val="26"/>
          <w:highlight w:val="white"/>
        </w:rPr>
        <w:t>ниже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аналогичного периода прошлого года. </w:t>
      </w:r>
      <w:r w:rsidRPr="00D5273D">
        <w:rPr>
          <w:rFonts w:ascii="Times New Roman" w:hAnsi="Times New Roman"/>
          <w:sz w:val="26"/>
          <w:szCs w:val="26"/>
        </w:rPr>
        <w:t xml:space="preserve">Уменьшение объема поступлений связано с </w:t>
      </w:r>
      <w:r w:rsidRPr="00D5273D">
        <w:rPr>
          <w:rFonts w:ascii="Times New Roman" w:eastAsia="Calibri" w:hAnsi="Times New Roman"/>
          <w:sz w:val="26"/>
          <w:szCs w:val="26"/>
        </w:rPr>
        <w:t xml:space="preserve">досрочной уплатой </w:t>
      </w:r>
      <w:r w:rsidRPr="00D5273D">
        <w:rPr>
          <w:rFonts w:ascii="Times New Roman" w:hAnsi="Times New Roman"/>
          <w:sz w:val="26"/>
          <w:szCs w:val="26"/>
        </w:rPr>
        <w:t>предприятиями электроэнергетики</w:t>
      </w:r>
      <w:r w:rsidRPr="00D5273D">
        <w:rPr>
          <w:rFonts w:ascii="Times New Roman" w:eastAsia="Calibri" w:hAnsi="Times New Roman"/>
          <w:sz w:val="26"/>
          <w:szCs w:val="26"/>
        </w:rPr>
        <w:t xml:space="preserve"> налога в 1 квартале прошлого года </w:t>
      </w:r>
      <w:r w:rsidRPr="00D5273D">
        <w:rPr>
          <w:rFonts w:ascii="Times New Roman" w:hAnsi="Times New Roman"/>
          <w:sz w:val="26"/>
          <w:szCs w:val="26"/>
        </w:rPr>
        <w:t>(ср</w:t>
      </w:r>
      <w:r w:rsidRPr="00C948D4">
        <w:rPr>
          <w:rFonts w:ascii="Times New Roman" w:hAnsi="Times New Roman"/>
          <w:sz w:val="26"/>
          <w:szCs w:val="26"/>
        </w:rPr>
        <w:t xml:space="preserve">ок уплаты по налогу по итогам года до 10 апреля). </w:t>
      </w:r>
      <w:r w:rsidRPr="006F38DF">
        <w:rPr>
          <w:rFonts w:ascii="Times New Roman" w:hAnsi="Times New Roman"/>
          <w:sz w:val="26"/>
          <w:szCs w:val="26"/>
          <w:highlight w:val="white"/>
        </w:rPr>
        <w:t>При этом доля налога в общем объеме налоговых доходов республиканского бюджета у</w:t>
      </w:r>
      <w:r>
        <w:rPr>
          <w:rFonts w:ascii="Times New Roman" w:hAnsi="Times New Roman"/>
          <w:sz w:val="26"/>
          <w:szCs w:val="26"/>
          <w:highlight w:val="white"/>
        </w:rPr>
        <w:t>меньш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илась на </w:t>
      </w:r>
      <w:r>
        <w:rPr>
          <w:rFonts w:ascii="Times New Roman" w:hAnsi="Times New Roman"/>
          <w:sz w:val="26"/>
          <w:szCs w:val="26"/>
          <w:highlight w:val="white"/>
        </w:rPr>
        <w:t>2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процентн</w:t>
      </w:r>
      <w:r>
        <w:rPr>
          <w:rFonts w:ascii="Times New Roman" w:hAnsi="Times New Roman"/>
          <w:sz w:val="26"/>
          <w:szCs w:val="26"/>
          <w:highlight w:val="white"/>
        </w:rPr>
        <w:t>ых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пункта (с </w:t>
      </w:r>
      <w:r>
        <w:rPr>
          <w:rFonts w:ascii="Times New Roman" w:hAnsi="Times New Roman"/>
          <w:sz w:val="26"/>
          <w:szCs w:val="26"/>
          <w:highlight w:val="white"/>
        </w:rPr>
        <w:t>6,7</w:t>
      </w:r>
      <w:r w:rsidRPr="006F38DF">
        <w:rPr>
          <w:rFonts w:ascii="Times New Roman" w:hAnsi="Times New Roman"/>
          <w:sz w:val="26"/>
          <w:szCs w:val="26"/>
          <w:highlight w:val="white"/>
        </w:rPr>
        <w:t>% в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году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t>до</w:t>
      </w:r>
      <w:r>
        <w:rPr>
          <w:rFonts w:ascii="Times New Roman" w:hAnsi="Times New Roman"/>
          <w:sz w:val="26"/>
          <w:szCs w:val="26"/>
          <w:highlight w:val="white"/>
        </w:rPr>
        <w:t xml:space="preserve"> 4,7</w:t>
      </w:r>
      <w:r w:rsidRPr="006F38DF">
        <w:rPr>
          <w:rFonts w:ascii="Times New Roman" w:hAnsi="Times New Roman"/>
          <w:sz w:val="26"/>
          <w:szCs w:val="26"/>
          <w:highlight w:val="white"/>
        </w:rPr>
        <w:t>% в 20</w:t>
      </w:r>
      <w:r>
        <w:rPr>
          <w:rFonts w:ascii="Times New Roman" w:hAnsi="Times New Roman"/>
          <w:sz w:val="26"/>
          <w:szCs w:val="26"/>
          <w:highlight w:val="white"/>
        </w:rPr>
        <w:t>2</w:t>
      </w:r>
      <w:r w:rsidRPr="006F38DF">
        <w:rPr>
          <w:rFonts w:ascii="Times New Roman" w:hAnsi="Times New Roman"/>
          <w:sz w:val="26"/>
          <w:szCs w:val="26"/>
          <w:highlight w:val="white"/>
        </w:rPr>
        <w:t>1 году).</w:t>
      </w:r>
    </w:p>
    <w:p w14:paraId="3DF0394D" w14:textId="442221E2" w:rsidR="0059710C" w:rsidRPr="007447DF" w:rsidRDefault="0059710C" w:rsidP="0059710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F38DF">
        <w:rPr>
          <w:rFonts w:ascii="Times New Roman" w:hAnsi="Times New Roman"/>
          <w:b/>
          <w:sz w:val="26"/>
          <w:szCs w:val="26"/>
          <w:highlight w:val="white"/>
        </w:rPr>
        <w:t>Транспортный налог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за </w:t>
      </w:r>
      <w:r>
        <w:rPr>
          <w:rFonts w:ascii="Times New Roman" w:hAnsi="Times New Roman"/>
          <w:sz w:val="26"/>
          <w:szCs w:val="26"/>
          <w:highlight w:val="white"/>
        </w:rPr>
        <w:t>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квартал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2</w:t>
      </w:r>
      <w:r>
        <w:rPr>
          <w:rFonts w:ascii="Times New Roman" w:hAnsi="Times New Roman"/>
          <w:sz w:val="26"/>
          <w:szCs w:val="26"/>
          <w:highlight w:val="white"/>
        </w:rPr>
        <w:t>021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поступил в сумме </w:t>
      </w:r>
      <w:r>
        <w:rPr>
          <w:rFonts w:ascii="Times New Roman" w:hAnsi="Times New Roman"/>
          <w:sz w:val="26"/>
          <w:szCs w:val="26"/>
          <w:highlight w:val="white"/>
        </w:rPr>
        <w:t>56 559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или </w:t>
      </w:r>
      <w:r>
        <w:rPr>
          <w:rFonts w:ascii="Times New Roman" w:hAnsi="Times New Roman"/>
          <w:sz w:val="26"/>
          <w:szCs w:val="26"/>
          <w:highlight w:val="white"/>
        </w:rPr>
        <w:t>13,1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  <w:highlight w:val="white"/>
        </w:rPr>
        <w:t>7948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рублей, ил</w:t>
      </w:r>
      <w:r>
        <w:rPr>
          <w:rFonts w:ascii="Times New Roman" w:hAnsi="Times New Roman"/>
          <w:sz w:val="26"/>
          <w:szCs w:val="26"/>
          <w:highlight w:val="white"/>
        </w:rPr>
        <w:t>и на 12,3%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ниже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аналогичного периода прошлого года</w:t>
      </w:r>
      <w:r w:rsidRPr="00D42B7E">
        <w:t xml:space="preserve"> </w:t>
      </w:r>
      <w:r w:rsidRPr="00D42B7E">
        <w:rPr>
          <w:rFonts w:ascii="Times New Roman" w:hAnsi="Times New Roman"/>
          <w:sz w:val="26"/>
          <w:szCs w:val="26"/>
        </w:rPr>
        <w:t>в основном за счет снижения поступлений по транспортному налогу с организаций на 40,2% (или на 10 775 тыс. рублей)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7447DF">
        <w:rPr>
          <w:rFonts w:ascii="Times New Roman" w:hAnsi="Times New Roman"/>
          <w:sz w:val="26"/>
          <w:szCs w:val="26"/>
        </w:rPr>
        <w:t xml:space="preserve">Доля налога </w:t>
      </w:r>
      <w:r>
        <w:rPr>
          <w:rFonts w:ascii="Times New Roman" w:hAnsi="Times New Roman"/>
          <w:sz w:val="26"/>
          <w:szCs w:val="26"/>
        </w:rPr>
        <w:t>снизилас</w:t>
      </w:r>
      <w:r w:rsidRPr="007447DF">
        <w:rPr>
          <w:rFonts w:ascii="Times New Roman" w:hAnsi="Times New Roman"/>
          <w:sz w:val="26"/>
          <w:szCs w:val="26"/>
        </w:rPr>
        <w:t xml:space="preserve">ь на </w:t>
      </w:r>
      <w:r>
        <w:rPr>
          <w:rFonts w:ascii="Times New Roman" w:hAnsi="Times New Roman"/>
          <w:sz w:val="26"/>
          <w:szCs w:val="26"/>
        </w:rPr>
        <w:t>0,7</w:t>
      </w:r>
      <w:r w:rsidRPr="007447DF">
        <w:rPr>
          <w:rFonts w:ascii="Times New Roman" w:hAnsi="Times New Roman"/>
          <w:sz w:val="26"/>
          <w:szCs w:val="26"/>
        </w:rPr>
        <w:t xml:space="preserve"> процентного пункта и составила </w:t>
      </w:r>
      <w:r>
        <w:rPr>
          <w:rFonts w:ascii="Times New Roman" w:hAnsi="Times New Roman"/>
          <w:sz w:val="26"/>
          <w:szCs w:val="26"/>
        </w:rPr>
        <w:t>1,3</w:t>
      </w:r>
      <w:r w:rsidRPr="007447DF">
        <w:rPr>
          <w:rFonts w:ascii="Times New Roman" w:hAnsi="Times New Roman"/>
          <w:sz w:val="26"/>
          <w:szCs w:val="26"/>
        </w:rPr>
        <w:t>%.</w:t>
      </w:r>
    </w:p>
    <w:p w14:paraId="3C849BD1" w14:textId="483E1263" w:rsidR="00A45AE6" w:rsidRPr="006F38DF" w:rsidRDefault="00A45AE6" w:rsidP="00A45AE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F38DF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</w:t>
      </w:r>
      <w:r w:rsidRPr="006F38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</w:t>
      </w:r>
      <w:r w:rsidRPr="006F38DF"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</w:rPr>
        <w:t>021</w:t>
      </w:r>
      <w:r w:rsidRPr="006F38DF">
        <w:rPr>
          <w:rFonts w:ascii="Times New Roman" w:hAnsi="Times New Roman"/>
          <w:sz w:val="26"/>
          <w:szCs w:val="26"/>
        </w:rPr>
        <w:t xml:space="preserve"> года поступления по </w:t>
      </w:r>
      <w:r w:rsidRPr="006F38DF">
        <w:rPr>
          <w:rFonts w:ascii="Times New Roman" w:hAnsi="Times New Roman"/>
          <w:b/>
          <w:sz w:val="26"/>
          <w:szCs w:val="26"/>
        </w:rPr>
        <w:t>налогу на игорный бизнес</w:t>
      </w:r>
      <w:r w:rsidRPr="006F38DF">
        <w:rPr>
          <w:rFonts w:ascii="Times New Roman" w:hAnsi="Times New Roman"/>
          <w:sz w:val="26"/>
          <w:szCs w:val="26"/>
        </w:rPr>
        <w:t xml:space="preserve"> составили </w:t>
      </w:r>
      <w:r>
        <w:rPr>
          <w:rFonts w:ascii="Times New Roman" w:hAnsi="Times New Roman"/>
          <w:sz w:val="26"/>
          <w:szCs w:val="26"/>
        </w:rPr>
        <w:t>187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23,6</w:t>
      </w:r>
      <w:r w:rsidRPr="006F38DF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25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11,8</w:t>
      </w:r>
      <w:r w:rsidRPr="006F38DF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ниже</w:t>
      </w:r>
      <w:r w:rsidRPr="006F38DF">
        <w:rPr>
          <w:rFonts w:ascii="Times New Roman" w:hAnsi="Times New Roman"/>
          <w:sz w:val="26"/>
          <w:szCs w:val="26"/>
        </w:rPr>
        <w:t xml:space="preserve"> аналогичного периода прошлого года.</w:t>
      </w:r>
    </w:p>
    <w:p w14:paraId="4B0A0553" w14:textId="7165B6A0" w:rsidR="00A45AE6" w:rsidRPr="006F38DF" w:rsidRDefault="00A45AE6" w:rsidP="00A45AE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F38DF">
        <w:rPr>
          <w:rFonts w:ascii="Times New Roman" w:hAnsi="Times New Roman"/>
          <w:sz w:val="26"/>
          <w:szCs w:val="26"/>
        </w:rPr>
        <w:t xml:space="preserve">Поступление </w:t>
      </w:r>
      <w:r w:rsidRPr="006F38DF">
        <w:rPr>
          <w:rFonts w:ascii="Times New Roman" w:hAnsi="Times New Roman"/>
          <w:b/>
          <w:sz w:val="26"/>
          <w:szCs w:val="26"/>
        </w:rPr>
        <w:t xml:space="preserve">налога на добычу полезных ископаемых </w:t>
      </w:r>
      <w:r w:rsidRPr="006F38DF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</w:t>
      </w:r>
      <w:r w:rsidRPr="006F38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</w:t>
      </w:r>
      <w:r w:rsidRPr="006F38D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21</w:t>
      </w:r>
      <w:r w:rsidRPr="006F38DF">
        <w:rPr>
          <w:rFonts w:ascii="Times New Roman" w:hAnsi="Times New Roman"/>
          <w:sz w:val="26"/>
          <w:szCs w:val="26"/>
        </w:rPr>
        <w:t xml:space="preserve"> года составили </w:t>
      </w:r>
      <w:r>
        <w:rPr>
          <w:rFonts w:ascii="Times New Roman" w:hAnsi="Times New Roman"/>
          <w:sz w:val="26"/>
          <w:szCs w:val="26"/>
        </w:rPr>
        <w:t>236 838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27,9</w:t>
      </w:r>
      <w:r w:rsidRPr="006F38DF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73 094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44,6</w:t>
      </w:r>
      <w:r w:rsidRPr="006F38DF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выше</w:t>
      </w:r>
      <w:r w:rsidRPr="006F38DF">
        <w:rPr>
          <w:rFonts w:ascii="Times New Roman" w:hAnsi="Times New Roman"/>
          <w:sz w:val="26"/>
          <w:szCs w:val="26"/>
        </w:rPr>
        <w:t xml:space="preserve"> аналогичного периода прошлого года.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2B7E">
        <w:rPr>
          <w:rFonts w:ascii="Times New Roman" w:hAnsi="Times New Roman"/>
          <w:sz w:val="26"/>
          <w:szCs w:val="26"/>
        </w:rPr>
        <w:t>Увеличение объема поступлений обусловлено ростом поступлений от предприятий угле</w:t>
      </w:r>
      <w:r w:rsidRPr="00E000BF">
        <w:rPr>
          <w:rFonts w:ascii="Times New Roman" w:hAnsi="Times New Roman"/>
          <w:color w:val="000000"/>
          <w:sz w:val="26"/>
        </w:rPr>
        <w:t>добывающей</w:t>
      </w:r>
      <w:r w:rsidRPr="00D42B7E">
        <w:rPr>
          <w:rFonts w:ascii="Times New Roman" w:hAnsi="Times New Roman"/>
          <w:sz w:val="26"/>
          <w:szCs w:val="26"/>
        </w:rPr>
        <w:t xml:space="preserve"> и золотодобывающей промышленности</w:t>
      </w:r>
      <w:r>
        <w:rPr>
          <w:rFonts w:ascii="Times New Roman" w:hAnsi="Times New Roman"/>
          <w:sz w:val="26"/>
          <w:szCs w:val="26"/>
        </w:rPr>
        <w:t xml:space="preserve">. </w:t>
      </w:r>
      <w:r w:rsidRPr="006F38DF">
        <w:rPr>
          <w:rFonts w:ascii="Times New Roman" w:hAnsi="Times New Roman"/>
          <w:sz w:val="26"/>
          <w:szCs w:val="26"/>
        </w:rPr>
        <w:t xml:space="preserve">Доля налога в общем объеме налоговых доходов республиканского бюджета увеличилась </w:t>
      </w:r>
      <w:r>
        <w:rPr>
          <w:rFonts w:ascii="Times New Roman" w:hAnsi="Times New Roman"/>
          <w:sz w:val="26"/>
          <w:szCs w:val="26"/>
        </w:rPr>
        <w:t xml:space="preserve">незначительно - </w:t>
      </w:r>
      <w:r w:rsidRPr="006F38DF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0,4 процентного пункта</w:t>
      </w:r>
      <w:r w:rsidRPr="006F38DF">
        <w:rPr>
          <w:rFonts w:ascii="Times New Roman" w:hAnsi="Times New Roman"/>
          <w:sz w:val="26"/>
          <w:szCs w:val="26"/>
        </w:rPr>
        <w:t xml:space="preserve"> и составила </w:t>
      </w:r>
      <w:r>
        <w:rPr>
          <w:rFonts w:ascii="Times New Roman" w:hAnsi="Times New Roman"/>
          <w:sz w:val="26"/>
          <w:szCs w:val="26"/>
        </w:rPr>
        <w:t>5,3</w:t>
      </w:r>
      <w:r w:rsidRPr="006F38DF">
        <w:rPr>
          <w:rFonts w:ascii="Times New Roman" w:hAnsi="Times New Roman"/>
          <w:sz w:val="26"/>
          <w:szCs w:val="26"/>
        </w:rPr>
        <w:t>%.</w:t>
      </w:r>
    </w:p>
    <w:p w14:paraId="7E7747FC" w14:textId="77777777" w:rsidR="002A7CB0" w:rsidRPr="006F38DF" w:rsidRDefault="002A7CB0" w:rsidP="002A7C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F38DF">
        <w:rPr>
          <w:rFonts w:ascii="Times New Roman" w:hAnsi="Times New Roman"/>
          <w:b/>
          <w:sz w:val="26"/>
          <w:szCs w:val="26"/>
        </w:rPr>
        <w:t xml:space="preserve">Сборы за пользование объектами животного мира и за пользование объектами водных биологических ресурсов </w:t>
      </w:r>
      <w:r w:rsidRPr="006F38DF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 квартал</w:t>
      </w:r>
      <w:r w:rsidRPr="006F38D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21</w:t>
      </w:r>
      <w:r w:rsidRPr="006F38DF">
        <w:rPr>
          <w:rFonts w:ascii="Times New Roman" w:hAnsi="Times New Roman"/>
          <w:sz w:val="26"/>
          <w:szCs w:val="26"/>
        </w:rPr>
        <w:t xml:space="preserve"> года поступили в сумме </w:t>
      </w:r>
      <w:r>
        <w:rPr>
          <w:rFonts w:ascii="Times New Roman" w:hAnsi="Times New Roman"/>
          <w:sz w:val="26"/>
          <w:szCs w:val="26"/>
        </w:rPr>
        <w:t>57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2,4</w:t>
      </w:r>
      <w:r w:rsidRPr="006F38DF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115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66,9</w:t>
      </w:r>
      <w:r w:rsidRPr="006F38DF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ниж</w:t>
      </w:r>
      <w:r w:rsidRPr="006F38DF">
        <w:rPr>
          <w:rFonts w:ascii="Times New Roman" w:hAnsi="Times New Roman"/>
          <w:sz w:val="26"/>
          <w:szCs w:val="26"/>
        </w:rPr>
        <w:t xml:space="preserve">е </w:t>
      </w:r>
      <w:bookmarkStart w:id="10" w:name="_Hlk72834859"/>
      <w:r w:rsidRPr="006F38DF">
        <w:rPr>
          <w:rFonts w:ascii="Times New Roman" w:hAnsi="Times New Roman"/>
          <w:sz w:val="26"/>
          <w:szCs w:val="26"/>
        </w:rPr>
        <w:t>аналогичного периода прошлого года.</w:t>
      </w:r>
      <w:bookmarkEnd w:id="10"/>
    </w:p>
    <w:p w14:paraId="3E59599E" w14:textId="77777777" w:rsidR="002A7CB0" w:rsidRPr="004917FC" w:rsidRDefault="002A7CB0" w:rsidP="002A7C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38DF">
        <w:rPr>
          <w:rFonts w:ascii="Times New Roman" w:hAnsi="Times New Roman"/>
          <w:b/>
          <w:sz w:val="26"/>
          <w:szCs w:val="26"/>
        </w:rPr>
        <w:t>Государственной пошлины</w:t>
      </w:r>
      <w:r w:rsidRPr="006F38DF">
        <w:rPr>
          <w:rFonts w:ascii="Times New Roman" w:hAnsi="Times New Roman"/>
          <w:sz w:val="26"/>
          <w:szCs w:val="26"/>
        </w:rPr>
        <w:t xml:space="preserve"> за </w:t>
      </w:r>
      <w:r>
        <w:rPr>
          <w:rFonts w:ascii="Times New Roman" w:hAnsi="Times New Roman"/>
          <w:sz w:val="26"/>
          <w:szCs w:val="26"/>
        </w:rPr>
        <w:t>1</w:t>
      </w:r>
      <w:r w:rsidRPr="006F38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</w:t>
      </w:r>
      <w:r w:rsidRPr="006F38D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21</w:t>
      </w:r>
      <w:r w:rsidRPr="006F38DF">
        <w:rPr>
          <w:rFonts w:ascii="Times New Roman" w:hAnsi="Times New Roman"/>
          <w:sz w:val="26"/>
          <w:szCs w:val="26"/>
        </w:rPr>
        <w:t xml:space="preserve"> года поступило </w:t>
      </w:r>
      <w:r>
        <w:rPr>
          <w:rFonts w:ascii="Times New Roman" w:hAnsi="Times New Roman"/>
          <w:sz w:val="26"/>
          <w:szCs w:val="26"/>
        </w:rPr>
        <w:t>17 153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27,4</w:t>
      </w:r>
      <w:r w:rsidRPr="006F38DF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1454</w:t>
      </w:r>
      <w:r w:rsidRPr="006F38DF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9,3</w:t>
      </w:r>
      <w:r w:rsidRPr="006F38DF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выше</w:t>
      </w:r>
      <w:r w:rsidRPr="006F38DF">
        <w:rPr>
          <w:rFonts w:ascii="Times New Roman" w:hAnsi="Times New Roman"/>
          <w:sz w:val="26"/>
          <w:szCs w:val="26"/>
        </w:rPr>
        <w:t xml:space="preserve"> аналогичного пер</w:t>
      </w:r>
      <w:r w:rsidRPr="006F38DF">
        <w:rPr>
          <w:rFonts w:ascii="Times New Roman" w:hAnsi="Times New Roman"/>
          <w:sz w:val="26"/>
          <w:szCs w:val="26"/>
          <w:highlight w:val="white"/>
        </w:rPr>
        <w:t>иода прошлого года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42B7E">
        <w:rPr>
          <w:rFonts w:ascii="Times New Roman" w:hAnsi="Times New Roman"/>
          <w:sz w:val="26"/>
          <w:szCs w:val="26"/>
        </w:rPr>
        <w:t>что обусловлено увеличением обращений граждан в многофункциональный центр предоставления государственных и муниципальных услуг за государственной регистрацией прав на недвижимое имущество и сделок с ним, а также ростом обращений за юридически значимыми действиями, связанными с государственной аккредитацией образовательных учреждений и с лицензированием. Доля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государственной пошлины 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  <w:highlight w:val="white"/>
        </w:rPr>
        <w:t>снизилась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4917FC">
        <w:rPr>
          <w:rFonts w:ascii="Times New Roman" w:hAnsi="Times New Roman"/>
          <w:sz w:val="26"/>
          <w:szCs w:val="26"/>
        </w:rPr>
        <w:t>на 0,1 процентного пункта и составила 0,4%.</w:t>
      </w:r>
    </w:p>
    <w:p w14:paraId="6727CF6D" w14:textId="77777777" w:rsidR="00E50AE2" w:rsidRPr="004917FC" w:rsidRDefault="00E50AE2" w:rsidP="00E50A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17FC">
        <w:rPr>
          <w:rFonts w:ascii="Times New Roman" w:hAnsi="Times New Roman"/>
          <w:sz w:val="26"/>
          <w:szCs w:val="26"/>
        </w:rPr>
        <w:t xml:space="preserve">Кроме того, поступила </w:t>
      </w:r>
      <w:r w:rsidRPr="004917FC">
        <w:rPr>
          <w:rFonts w:ascii="Times New Roman" w:hAnsi="Times New Roman"/>
          <w:b/>
          <w:bCs/>
          <w:sz w:val="26"/>
          <w:szCs w:val="26"/>
        </w:rPr>
        <w:t>задолженность и перерасчеты по отмененным налогам, сборам и иным обязательным платежам</w:t>
      </w:r>
      <w:r w:rsidRPr="004917FC">
        <w:rPr>
          <w:rFonts w:ascii="Times New Roman" w:hAnsi="Times New Roman"/>
          <w:sz w:val="26"/>
          <w:szCs w:val="26"/>
        </w:rPr>
        <w:t xml:space="preserve"> в объеме 32 тыс. рублей, что превышает бюджетные назначения в 5,3 раза, уровня 1 квартала 2020 года – в 4,6 раза.</w:t>
      </w:r>
    </w:p>
    <w:p w14:paraId="31DD5A3F" w14:textId="77777777" w:rsidR="003D6E9D" w:rsidRPr="004917FC" w:rsidRDefault="003D6E9D" w:rsidP="006B3E17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</w:p>
    <w:p w14:paraId="13DBE14E" w14:textId="77777777" w:rsidR="003B1781" w:rsidRPr="004917FC" w:rsidRDefault="003B1781" w:rsidP="003B1781">
      <w:pPr>
        <w:pStyle w:val="1"/>
        <w:spacing w:before="0" w:line="240" w:lineRule="auto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bookmarkStart w:id="11" w:name="_Toc57816650"/>
      <w:r w:rsidRPr="004917FC">
        <w:rPr>
          <w:rFonts w:ascii="Times New Roman" w:hAnsi="Times New Roman"/>
          <w:color w:val="auto"/>
          <w:sz w:val="26"/>
          <w:szCs w:val="26"/>
        </w:rPr>
        <w:t>3.2. Анализ исполнения доходной части республиканского бюджета по неналоговым доходам</w:t>
      </w:r>
      <w:bookmarkEnd w:id="11"/>
    </w:p>
    <w:p w14:paraId="31DC4144" w14:textId="40EEF5A1" w:rsidR="004917FC" w:rsidRPr="007E1784" w:rsidRDefault="004917FC" w:rsidP="004917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4917FC">
        <w:rPr>
          <w:rFonts w:ascii="Times New Roman" w:hAnsi="Times New Roman"/>
          <w:b/>
          <w:sz w:val="26"/>
          <w:szCs w:val="26"/>
        </w:rPr>
        <w:t>Неналоговые доходы республиканского</w:t>
      </w:r>
      <w:r w:rsidRPr="00F14045">
        <w:rPr>
          <w:rFonts w:ascii="Times New Roman" w:hAnsi="Times New Roman"/>
          <w:b/>
          <w:sz w:val="26"/>
          <w:szCs w:val="26"/>
        </w:rPr>
        <w:t xml:space="preserve"> бюджета</w:t>
      </w:r>
      <w:r w:rsidRPr="00F14045">
        <w:rPr>
          <w:rFonts w:ascii="Times New Roman" w:hAnsi="Times New Roman"/>
          <w:sz w:val="26"/>
          <w:szCs w:val="26"/>
        </w:rPr>
        <w:t xml:space="preserve"> за 1 квартал 202</w:t>
      </w:r>
      <w:r>
        <w:rPr>
          <w:rFonts w:ascii="Times New Roman" w:hAnsi="Times New Roman"/>
          <w:sz w:val="26"/>
          <w:szCs w:val="26"/>
        </w:rPr>
        <w:t>1</w:t>
      </w:r>
      <w:r w:rsidRPr="00F14045">
        <w:rPr>
          <w:rFonts w:ascii="Times New Roman" w:hAnsi="Times New Roman"/>
          <w:sz w:val="26"/>
          <w:szCs w:val="26"/>
        </w:rPr>
        <w:t xml:space="preserve"> года поступили в сумме </w:t>
      </w:r>
      <w:r>
        <w:rPr>
          <w:rFonts w:ascii="Times New Roman" w:hAnsi="Times New Roman"/>
          <w:sz w:val="26"/>
          <w:szCs w:val="26"/>
        </w:rPr>
        <w:t>106 124</w:t>
      </w:r>
      <w:r w:rsidRPr="00F14045">
        <w:rPr>
          <w:rFonts w:ascii="Times New Roman" w:hAnsi="Times New Roman"/>
          <w:sz w:val="26"/>
          <w:szCs w:val="26"/>
        </w:rPr>
        <w:t xml:space="preserve"> тыс</w:t>
      </w:r>
      <w:r w:rsidRPr="00155441">
        <w:rPr>
          <w:rFonts w:ascii="Times New Roman" w:hAnsi="Times New Roman"/>
          <w:sz w:val="26"/>
          <w:szCs w:val="26"/>
          <w:highlight w:val="white"/>
        </w:rPr>
        <w:t>.</w:t>
      </w:r>
      <w:r w:rsidRPr="00155441">
        <w:rPr>
          <w:rFonts w:ascii="Times New Roman" w:hAnsi="Times New Roman"/>
          <w:highlight w:val="white"/>
        </w:rPr>
        <w:t xml:space="preserve"> 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рублей, или </w:t>
      </w:r>
      <w:r>
        <w:rPr>
          <w:rFonts w:ascii="Times New Roman" w:hAnsi="Times New Roman"/>
          <w:sz w:val="26"/>
          <w:szCs w:val="26"/>
          <w:highlight w:val="white"/>
        </w:rPr>
        <w:t>3</w:t>
      </w:r>
      <w:r w:rsidRPr="00155441">
        <w:rPr>
          <w:rFonts w:ascii="Times New Roman" w:hAnsi="Times New Roman"/>
          <w:sz w:val="26"/>
          <w:szCs w:val="26"/>
          <w:highlight w:val="white"/>
        </w:rPr>
        <w:t>3</w:t>
      </w:r>
      <w:r>
        <w:rPr>
          <w:rFonts w:ascii="Times New Roman" w:hAnsi="Times New Roman"/>
          <w:sz w:val="26"/>
          <w:szCs w:val="26"/>
          <w:highlight w:val="white"/>
        </w:rPr>
        <w:t>,4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  <w:highlight w:val="white"/>
        </w:rPr>
        <w:t>27 103</w:t>
      </w:r>
      <w:r w:rsidRPr="00155441">
        <w:rPr>
          <w:rFonts w:ascii="Times New Roman" w:hAnsi="Times New Roman"/>
          <w:bCs/>
          <w:sz w:val="26"/>
          <w:szCs w:val="26"/>
          <w:highlight w:val="white"/>
        </w:rPr>
        <w:t xml:space="preserve"> </w:t>
      </w:r>
      <w:r w:rsidRPr="00155441">
        <w:rPr>
          <w:rFonts w:ascii="Times New Roman" w:hAnsi="Times New Roman"/>
          <w:sz w:val="26"/>
          <w:szCs w:val="26"/>
          <w:highlight w:val="white"/>
        </w:rPr>
        <w:t>тыс. рублей, или на 3</w:t>
      </w:r>
      <w:r>
        <w:rPr>
          <w:rFonts w:ascii="Times New Roman" w:hAnsi="Times New Roman"/>
          <w:sz w:val="26"/>
          <w:szCs w:val="26"/>
          <w:highlight w:val="white"/>
        </w:rPr>
        <w:t>4,3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% </w:t>
      </w:r>
      <w:r>
        <w:rPr>
          <w:rFonts w:ascii="Times New Roman" w:hAnsi="Times New Roman"/>
          <w:sz w:val="26"/>
          <w:szCs w:val="26"/>
          <w:highlight w:val="white"/>
        </w:rPr>
        <w:t>выше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показателя аналогичного периода прошлого года</w:t>
      </w:r>
      <w:r>
        <w:rPr>
          <w:rFonts w:ascii="Times New Roman" w:hAnsi="Times New Roman"/>
          <w:sz w:val="26"/>
          <w:szCs w:val="26"/>
          <w:highlight w:val="white"/>
        </w:rPr>
        <w:t xml:space="preserve"> главным образом за счет увеличения поступлений </w:t>
      </w:r>
      <w:r w:rsidRPr="00155441">
        <w:rPr>
          <w:rFonts w:ascii="Times New Roman" w:hAnsi="Times New Roman"/>
          <w:sz w:val="26"/>
          <w:szCs w:val="26"/>
        </w:rPr>
        <w:t>платеж</w:t>
      </w:r>
      <w:r>
        <w:rPr>
          <w:rFonts w:ascii="Times New Roman" w:hAnsi="Times New Roman"/>
          <w:sz w:val="26"/>
          <w:szCs w:val="26"/>
        </w:rPr>
        <w:t>ей</w:t>
      </w:r>
      <w:r w:rsidRPr="00155441">
        <w:rPr>
          <w:rFonts w:ascii="Times New Roman" w:hAnsi="Times New Roman"/>
          <w:sz w:val="26"/>
          <w:szCs w:val="26"/>
        </w:rPr>
        <w:t xml:space="preserve"> при пользовании природными ресурсами</w:t>
      </w:r>
      <w:r>
        <w:rPr>
          <w:rFonts w:ascii="Times New Roman" w:hAnsi="Times New Roman"/>
          <w:sz w:val="26"/>
          <w:szCs w:val="26"/>
        </w:rPr>
        <w:t xml:space="preserve"> в 2,2 раза (на 21 437 тыс. рублей)</w:t>
      </w:r>
      <w:r w:rsidRPr="00155441">
        <w:rPr>
          <w:rFonts w:ascii="Times New Roman" w:hAnsi="Times New Roman"/>
          <w:sz w:val="26"/>
          <w:szCs w:val="26"/>
          <w:highlight w:val="white"/>
        </w:rPr>
        <w:t>.</w:t>
      </w:r>
    </w:p>
    <w:p w14:paraId="24ED309F" w14:textId="77777777" w:rsidR="004917FC" w:rsidRPr="00155441" w:rsidRDefault="004917FC" w:rsidP="004917F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B488E">
        <w:rPr>
          <w:rFonts w:ascii="Times New Roman" w:hAnsi="Times New Roman"/>
          <w:sz w:val="26"/>
          <w:szCs w:val="26"/>
        </w:rPr>
        <w:t>Основной объем (</w:t>
      </w:r>
      <w:r>
        <w:rPr>
          <w:rFonts w:ascii="Times New Roman" w:hAnsi="Times New Roman"/>
          <w:sz w:val="26"/>
          <w:szCs w:val="26"/>
        </w:rPr>
        <w:t>79,3</w:t>
      </w:r>
      <w:r w:rsidRPr="00FB488E">
        <w:rPr>
          <w:rFonts w:ascii="Times New Roman" w:hAnsi="Times New Roman"/>
          <w:sz w:val="26"/>
          <w:szCs w:val="26"/>
        </w:rPr>
        <w:t xml:space="preserve">%) </w:t>
      </w:r>
      <w:r>
        <w:rPr>
          <w:rFonts w:ascii="Times New Roman" w:hAnsi="Times New Roman"/>
          <w:sz w:val="26"/>
          <w:szCs w:val="26"/>
        </w:rPr>
        <w:t>приходится на</w:t>
      </w:r>
      <w:r w:rsidRPr="00FB48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 вида не</w:t>
      </w:r>
      <w:r w:rsidRPr="00FB488E">
        <w:rPr>
          <w:rFonts w:ascii="Times New Roman" w:hAnsi="Times New Roman"/>
          <w:sz w:val="26"/>
          <w:szCs w:val="26"/>
        </w:rPr>
        <w:t>налоговых поступлений</w:t>
      </w:r>
      <w:r>
        <w:rPr>
          <w:rFonts w:ascii="Times New Roman" w:hAnsi="Times New Roman"/>
          <w:sz w:val="26"/>
          <w:szCs w:val="26"/>
        </w:rPr>
        <w:t>:</w:t>
      </w:r>
      <w:r w:rsidRPr="00FB488E">
        <w:rPr>
          <w:rFonts w:ascii="Times New Roman" w:hAnsi="Times New Roman"/>
          <w:sz w:val="26"/>
          <w:szCs w:val="26"/>
        </w:rPr>
        <w:t xml:space="preserve"> </w:t>
      </w:r>
      <w:r w:rsidRPr="00B301BC">
        <w:rPr>
          <w:rFonts w:ascii="Times New Roman" w:hAnsi="Times New Roman"/>
          <w:sz w:val="26"/>
          <w:szCs w:val="26"/>
        </w:rPr>
        <w:t>штрафы, санкции</w:t>
      </w:r>
      <w:r w:rsidRPr="00155441">
        <w:rPr>
          <w:rFonts w:ascii="Times New Roman" w:hAnsi="Times New Roman"/>
          <w:sz w:val="26"/>
          <w:szCs w:val="26"/>
        </w:rPr>
        <w:t xml:space="preserve">, возмещение ущерба </w:t>
      </w:r>
      <w:r>
        <w:rPr>
          <w:rFonts w:ascii="Times New Roman" w:hAnsi="Times New Roman"/>
          <w:sz w:val="26"/>
          <w:szCs w:val="26"/>
        </w:rPr>
        <w:t>-</w:t>
      </w:r>
      <w:r w:rsidRPr="001554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42,5</w:t>
      </w:r>
      <w:r w:rsidRPr="00155441">
        <w:rPr>
          <w:rFonts w:ascii="Times New Roman" w:hAnsi="Times New Roman"/>
          <w:sz w:val="26"/>
          <w:szCs w:val="26"/>
        </w:rPr>
        <w:t xml:space="preserve">%, платежи при пользовании природными ресурсами </w:t>
      </w:r>
      <w:r>
        <w:rPr>
          <w:rFonts w:ascii="Times New Roman" w:hAnsi="Times New Roman"/>
          <w:sz w:val="26"/>
          <w:szCs w:val="26"/>
        </w:rPr>
        <w:t>–</w:t>
      </w:r>
      <w:r w:rsidRPr="001554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36,8</w:t>
      </w:r>
      <w:r w:rsidRPr="00155441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.</w:t>
      </w:r>
    </w:p>
    <w:p w14:paraId="7D3734FE" w14:textId="77777777" w:rsidR="004917FC" w:rsidRPr="00155441" w:rsidRDefault="004917FC" w:rsidP="004917F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Увеличение</w:t>
      </w:r>
      <w:r w:rsidRPr="00155441">
        <w:rPr>
          <w:rFonts w:ascii="Times New Roman" w:hAnsi="Times New Roman"/>
          <w:sz w:val="26"/>
          <w:szCs w:val="26"/>
        </w:rPr>
        <w:t xml:space="preserve"> поступлений за </w:t>
      </w:r>
      <w:r>
        <w:rPr>
          <w:rFonts w:ascii="Times New Roman" w:hAnsi="Times New Roman"/>
          <w:sz w:val="26"/>
          <w:szCs w:val="26"/>
        </w:rPr>
        <w:t>1 квартал 2021</w:t>
      </w:r>
      <w:r w:rsidRPr="00155441">
        <w:rPr>
          <w:rFonts w:ascii="Times New Roman" w:hAnsi="Times New Roman"/>
          <w:sz w:val="26"/>
          <w:szCs w:val="26"/>
        </w:rPr>
        <w:t xml:space="preserve"> года в сравнении с аналогичным периодом прошлого года наблюдается по следующим видам неналоговых доходов:</w:t>
      </w:r>
    </w:p>
    <w:p w14:paraId="49F8FD2B" w14:textId="4F4DC7D1" w:rsidR="004917FC" w:rsidRPr="00155441" w:rsidRDefault="004917FC" w:rsidP="004917FC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175536">
        <w:rPr>
          <w:rFonts w:ascii="Times New Roman" w:hAnsi="Times New Roman"/>
          <w:b/>
          <w:bCs/>
          <w:sz w:val="26"/>
          <w:szCs w:val="26"/>
          <w:highlight w:val="white"/>
        </w:rPr>
        <w:t>доходам от использования имущества, находящегося в государственной и муниципальной собственности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155441">
        <w:rPr>
          <w:rFonts w:ascii="Times New Roman" w:hAnsi="Times New Roman"/>
          <w:sz w:val="26"/>
          <w:szCs w:val="26"/>
          <w:highlight w:val="white"/>
        </w:rPr>
        <w:noBreakHyphen/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3611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тыс. рублей, или </w:t>
      </w:r>
      <w:r>
        <w:rPr>
          <w:rFonts w:ascii="Times New Roman" w:hAnsi="Times New Roman"/>
          <w:sz w:val="26"/>
          <w:szCs w:val="26"/>
          <w:highlight w:val="white"/>
        </w:rPr>
        <w:t>в 1,5 раза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, что обусловлено </w:t>
      </w:r>
      <w:r w:rsidRPr="00425C4B">
        <w:rPr>
          <w:rFonts w:ascii="Times New Roman" w:hAnsi="Times New Roman"/>
          <w:color w:val="000000"/>
          <w:sz w:val="26"/>
        </w:rPr>
        <w:t xml:space="preserve">ростом поступлений </w:t>
      </w:r>
      <w:r w:rsidR="00843877">
        <w:rPr>
          <w:rFonts w:ascii="Times New Roman" w:hAnsi="Times New Roman"/>
          <w:color w:val="000000"/>
          <w:sz w:val="26"/>
        </w:rPr>
        <w:t xml:space="preserve">доходов, получаемых в виде </w:t>
      </w:r>
      <w:r w:rsidRPr="00425C4B">
        <w:rPr>
          <w:rFonts w:ascii="Times New Roman" w:hAnsi="Times New Roman"/>
          <w:color w:val="000000"/>
          <w:sz w:val="26"/>
        </w:rPr>
        <w:t>аренд</w:t>
      </w:r>
      <w:r w:rsidR="00843877">
        <w:rPr>
          <w:rFonts w:ascii="Times New Roman" w:hAnsi="Times New Roman"/>
          <w:color w:val="000000"/>
          <w:sz w:val="26"/>
        </w:rPr>
        <w:t>ной платы</w:t>
      </w:r>
      <w:r w:rsidRPr="00425C4B">
        <w:rPr>
          <w:rFonts w:ascii="Times New Roman" w:hAnsi="Times New Roman"/>
          <w:color w:val="000000"/>
          <w:sz w:val="26"/>
        </w:rPr>
        <w:t xml:space="preserve"> за земли, находящиеся в собственности субъекта, а также перечислением государственными унитарными предприятиями сформировавшейся за прошлые годы части прибыли, остающейся после уплаты налогов и обязательных платежей</w:t>
      </w:r>
      <w:r w:rsidRPr="00155441">
        <w:rPr>
          <w:rFonts w:ascii="Times New Roman" w:hAnsi="Times New Roman"/>
          <w:color w:val="000000"/>
          <w:sz w:val="26"/>
        </w:rPr>
        <w:t>. Доля дохода в общей сумме неналоговых доходов республик</w:t>
      </w:r>
      <w:r>
        <w:rPr>
          <w:rFonts w:ascii="Times New Roman" w:hAnsi="Times New Roman"/>
          <w:color w:val="000000"/>
          <w:sz w:val="26"/>
        </w:rPr>
        <w:t>анского бюджета увеличилась на 1,1</w:t>
      </w:r>
      <w:r w:rsidRPr="00155441"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процентных пунктов</w:t>
      </w:r>
      <w:r w:rsidR="00843877">
        <w:rPr>
          <w:rFonts w:ascii="Times New Roman" w:hAnsi="Times New Roman"/>
          <w:color w:val="000000"/>
          <w:sz w:val="26"/>
        </w:rPr>
        <w:t>,</w:t>
      </w:r>
      <w:r w:rsidRPr="00155441">
        <w:rPr>
          <w:rFonts w:ascii="Times New Roman" w:hAnsi="Times New Roman"/>
          <w:color w:val="000000"/>
          <w:sz w:val="26"/>
        </w:rPr>
        <w:t xml:space="preserve"> и составила </w:t>
      </w:r>
      <w:r>
        <w:rPr>
          <w:rFonts w:ascii="Times New Roman" w:hAnsi="Times New Roman"/>
          <w:color w:val="000000"/>
          <w:sz w:val="26"/>
        </w:rPr>
        <w:t>10,3</w:t>
      </w:r>
      <w:r w:rsidRPr="00155441">
        <w:rPr>
          <w:rFonts w:ascii="Times New Roman" w:hAnsi="Times New Roman"/>
          <w:color w:val="000000"/>
          <w:sz w:val="26"/>
        </w:rPr>
        <w:t>%</w:t>
      </w:r>
      <w:r>
        <w:rPr>
          <w:rFonts w:ascii="Times New Roman" w:hAnsi="Times New Roman"/>
          <w:color w:val="000000"/>
          <w:sz w:val="26"/>
        </w:rPr>
        <w:t>;</w:t>
      </w:r>
    </w:p>
    <w:p w14:paraId="70153A9A" w14:textId="3610B023" w:rsidR="004917FC" w:rsidRPr="00155441" w:rsidRDefault="004917FC" w:rsidP="004917FC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175536">
        <w:rPr>
          <w:rFonts w:ascii="Times New Roman" w:hAnsi="Times New Roman"/>
          <w:b/>
          <w:bCs/>
          <w:sz w:val="26"/>
          <w:szCs w:val="26"/>
          <w:highlight w:val="white"/>
        </w:rPr>
        <w:t>платежам при пользовании природными ресурсами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155441">
        <w:rPr>
          <w:rFonts w:ascii="Times New Roman" w:hAnsi="Times New Roman"/>
          <w:sz w:val="26"/>
          <w:szCs w:val="26"/>
          <w:highlight w:val="white"/>
        </w:rPr>
        <w:noBreakHyphen/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 xml:space="preserve">21 437 </w:t>
      </w:r>
      <w:r w:rsidRPr="00155441">
        <w:rPr>
          <w:rFonts w:ascii="Times New Roman" w:hAnsi="Times New Roman"/>
          <w:sz w:val="26"/>
          <w:szCs w:val="26"/>
          <w:highlight w:val="white"/>
        </w:rPr>
        <w:t>тыс. рублей,</w:t>
      </w:r>
      <w:r>
        <w:rPr>
          <w:rFonts w:ascii="Times New Roman" w:hAnsi="Times New Roman"/>
          <w:sz w:val="26"/>
          <w:szCs w:val="26"/>
          <w:highlight w:val="white"/>
        </w:rPr>
        <w:t xml:space="preserve"> или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в 2,2 раза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, что </w:t>
      </w:r>
      <w:r w:rsidRPr="00B50A64">
        <w:rPr>
          <w:rFonts w:ascii="Times New Roman" w:hAnsi="Times New Roman"/>
          <w:sz w:val="26"/>
          <w:szCs w:val="26"/>
        </w:rPr>
        <w:t>связано с поступлением в 1 квартале 2021 года платежей по итогам проведенных в декабре 2020 года аукционов для малого и среднего бизнеса на право заключения договоров купли-продажи лесных насаждений в части, превышающей минимальный размер платы, а также в связи с увеличением поступлений платы за размещение отходов производства предприятиями коммунальн</w:t>
      </w:r>
      <w:r w:rsidR="00843877">
        <w:rPr>
          <w:rFonts w:ascii="Times New Roman" w:hAnsi="Times New Roman"/>
          <w:sz w:val="26"/>
          <w:szCs w:val="26"/>
        </w:rPr>
        <w:t>ой сферы</w:t>
      </w:r>
      <w:r w:rsidRPr="00B50A64">
        <w:rPr>
          <w:rFonts w:ascii="Times New Roman" w:hAnsi="Times New Roman"/>
          <w:sz w:val="26"/>
          <w:szCs w:val="26"/>
        </w:rPr>
        <w:t xml:space="preserve"> и цветной металлургии</w:t>
      </w:r>
      <w:r w:rsidRPr="00155441">
        <w:rPr>
          <w:rFonts w:ascii="Times New Roman" w:hAnsi="Times New Roman"/>
          <w:color w:val="000000"/>
          <w:sz w:val="26"/>
        </w:rPr>
        <w:t xml:space="preserve">. Доля платежей в общей сумме неналоговых доходов республиканского бюджета </w:t>
      </w:r>
      <w:r>
        <w:rPr>
          <w:rFonts w:ascii="Times New Roman" w:hAnsi="Times New Roman"/>
          <w:color w:val="000000"/>
          <w:sz w:val="26"/>
        </w:rPr>
        <w:t>увеличи</w:t>
      </w:r>
      <w:r w:rsidRPr="00155441">
        <w:rPr>
          <w:rFonts w:ascii="Times New Roman" w:hAnsi="Times New Roman"/>
          <w:color w:val="000000"/>
          <w:sz w:val="26"/>
        </w:rPr>
        <w:t xml:space="preserve">лась на </w:t>
      </w:r>
      <w:r>
        <w:rPr>
          <w:rFonts w:ascii="Times New Roman" w:hAnsi="Times New Roman"/>
          <w:color w:val="000000"/>
          <w:sz w:val="26"/>
        </w:rPr>
        <w:t>1</w:t>
      </w:r>
      <w:r w:rsidRPr="00155441">
        <w:rPr>
          <w:rFonts w:ascii="Times New Roman" w:hAnsi="Times New Roman"/>
          <w:color w:val="000000"/>
          <w:sz w:val="26"/>
        </w:rPr>
        <w:t>4</w:t>
      </w:r>
      <w:r>
        <w:rPr>
          <w:rFonts w:ascii="Times New Roman" w:hAnsi="Times New Roman"/>
          <w:color w:val="000000"/>
          <w:sz w:val="26"/>
        </w:rPr>
        <w:t>,5</w:t>
      </w:r>
      <w:r w:rsidRPr="00155441"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процентных пунктов</w:t>
      </w:r>
      <w:r w:rsidRPr="00155441">
        <w:rPr>
          <w:rFonts w:ascii="Times New Roman" w:hAnsi="Times New Roman"/>
          <w:color w:val="000000"/>
          <w:sz w:val="26"/>
        </w:rPr>
        <w:t xml:space="preserve"> и составила </w:t>
      </w:r>
      <w:r>
        <w:rPr>
          <w:rFonts w:ascii="Times New Roman" w:hAnsi="Times New Roman"/>
          <w:color w:val="000000"/>
          <w:sz w:val="26"/>
        </w:rPr>
        <w:t>36,8</w:t>
      </w:r>
      <w:r w:rsidRPr="00155441">
        <w:rPr>
          <w:rFonts w:ascii="Times New Roman" w:hAnsi="Times New Roman"/>
          <w:color w:val="000000"/>
          <w:sz w:val="26"/>
        </w:rPr>
        <w:t>% (</w:t>
      </w:r>
      <w:r>
        <w:rPr>
          <w:rFonts w:ascii="Times New Roman" w:hAnsi="Times New Roman"/>
          <w:color w:val="000000"/>
          <w:sz w:val="26"/>
        </w:rPr>
        <w:t>22,3</w:t>
      </w:r>
      <w:r w:rsidRPr="00155441">
        <w:rPr>
          <w:rFonts w:ascii="Times New Roman" w:hAnsi="Times New Roman"/>
          <w:color w:val="000000"/>
          <w:sz w:val="26"/>
        </w:rPr>
        <w:t>% в 1 квартале 20</w:t>
      </w:r>
      <w:r>
        <w:rPr>
          <w:rFonts w:ascii="Times New Roman" w:hAnsi="Times New Roman"/>
          <w:color w:val="000000"/>
          <w:sz w:val="26"/>
        </w:rPr>
        <w:t>20</w:t>
      </w:r>
      <w:r w:rsidRPr="00155441">
        <w:rPr>
          <w:rFonts w:ascii="Times New Roman" w:hAnsi="Times New Roman"/>
          <w:color w:val="000000"/>
          <w:sz w:val="26"/>
        </w:rPr>
        <w:t xml:space="preserve"> года)</w:t>
      </w:r>
      <w:r>
        <w:rPr>
          <w:rFonts w:ascii="Times New Roman" w:hAnsi="Times New Roman"/>
          <w:color w:val="000000"/>
          <w:sz w:val="26"/>
        </w:rPr>
        <w:t>;</w:t>
      </w:r>
    </w:p>
    <w:p w14:paraId="797619EE" w14:textId="78095E08" w:rsidR="004917FC" w:rsidRDefault="004917FC" w:rsidP="004917FC">
      <w:pPr>
        <w:pStyle w:val="a6"/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175536">
        <w:rPr>
          <w:rFonts w:ascii="Times New Roman" w:hAnsi="Times New Roman"/>
          <w:b/>
          <w:bCs/>
          <w:sz w:val="26"/>
          <w:szCs w:val="26"/>
          <w:highlight w:val="white"/>
        </w:rPr>
        <w:t>доходам от оказания платных услуг (работ) и компенсации затрат государства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noBreakHyphen/>
        <w:t xml:space="preserve"> на 2534 тыс. рублей, или на 33%, что обусловлено </w:t>
      </w:r>
      <w:r w:rsidRPr="00B50A64">
        <w:rPr>
          <w:rFonts w:ascii="Times New Roman" w:hAnsi="Times New Roman"/>
          <w:color w:val="000000"/>
          <w:sz w:val="26"/>
        </w:rPr>
        <w:t>увеличением поступлений доходов, связанных с компенсацией затрат бюджетов субъектов (возвратов субсидий получателями-перевозчиками и возвратов необоснованных выплат за прошлые годы по мерам социальной поддержки</w:t>
      </w:r>
      <w:r w:rsidR="002C3200">
        <w:rPr>
          <w:rFonts w:ascii="Times New Roman" w:hAnsi="Times New Roman"/>
          <w:color w:val="000000"/>
          <w:sz w:val="26"/>
        </w:rPr>
        <w:t>)</w:t>
      </w:r>
      <w:r>
        <w:rPr>
          <w:rFonts w:ascii="Times New Roman" w:hAnsi="Times New Roman"/>
          <w:color w:val="000000"/>
          <w:sz w:val="26"/>
        </w:rPr>
        <w:t>. При этом, доля дохода в общей сумме неналоговых доходов республиканского бюджета уменьшилась незначительно - на 0,1 процентного пункта и составила 9,6%;</w:t>
      </w:r>
    </w:p>
    <w:p w14:paraId="42CDC68F" w14:textId="77777777" w:rsidR="004917FC" w:rsidRDefault="004917FC" w:rsidP="004917F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</w:rPr>
      </w:pPr>
      <w:r w:rsidRPr="00175536">
        <w:rPr>
          <w:rFonts w:ascii="Times New Roman" w:hAnsi="Times New Roman"/>
          <w:b/>
          <w:bCs/>
          <w:color w:val="000000"/>
          <w:sz w:val="26"/>
          <w:szCs w:val="26"/>
          <w:highlight w:val="white"/>
        </w:rPr>
        <w:t>доходам от продажи материальных и нематериальных активов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на 437 тыс. </w:t>
      </w:r>
      <w:r w:rsidRPr="00F14045">
        <w:rPr>
          <w:rFonts w:ascii="Times New Roman" w:hAnsi="Times New Roman"/>
          <w:sz w:val="26"/>
          <w:szCs w:val="26"/>
        </w:rPr>
        <w:t xml:space="preserve">рублей, или в </w:t>
      </w:r>
      <w:r>
        <w:rPr>
          <w:rFonts w:ascii="Times New Roman" w:hAnsi="Times New Roman"/>
          <w:sz w:val="26"/>
          <w:szCs w:val="26"/>
        </w:rPr>
        <w:t>2,6</w:t>
      </w:r>
      <w:r w:rsidRPr="00F14045">
        <w:rPr>
          <w:rFonts w:ascii="Times New Roman" w:hAnsi="Times New Roman"/>
          <w:sz w:val="26"/>
          <w:szCs w:val="26"/>
        </w:rPr>
        <w:t xml:space="preserve"> раза, </w:t>
      </w:r>
      <w:r w:rsidRPr="00F14045">
        <w:rPr>
          <w:rFonts w:ascii="Times New Roman" w:hAnsi="Times New Roman"/>
          <w:color w:val="000000"/>
          <w:sz w:val="26"/>
        </w:rPr>
        <w:t xml:space="preserve">что связано с </w:t>
      </w:r>
      <w:r w:rsidRPr="00F847CE">
        <w:rPr>
          <w:rFonts w:ascii="Times New Roman" w:hAnsi="Times New Roman"/>
          <w:color w:val="000000"/>
          <w:sz w:val="26"/>
        </w:rPr>
        <w:t>реализацией недвижимого имущества бюджетного учреждения, находящегося в собственности субъекта (недостроенного административного здания)</w:t>
      </w:r>
      <w:r w:rsidRPr="00155441">
        <w:rPr>
          <w:rFonts w:ascii="Times New Roman" w:hAnsi="Times New Roman"/>
          <w:color w:val="000000"/>
          <w:sz w:val="26"/>
          <w:highlight w:val="white"/>
        </w:rPr>
        <w:t>.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</w:rPr>
        <w:t>Д</w:t>
      </w:r>
      <w:r w:rsidRPr="00155441">
        <w:rPr>
          <w:rFonts w:ascii="Times New Roman" w:hAnsi="Times New Roman"/>
          <w:color w:val="000000"/>
          <w:sz w:val="26"/>
        </w:rPr>
        <w:t>оля дохода в общей сумме неналоговых д</w:t>
      </w:r>
      <w:r>
        <w:rPr>
          <w:rFonts w:ascii="Times New Roman" w:hAnsi="Times New Roman"/>
          <w:color w:val="000000"/>
          <w:sz w:val="26"/>
        </w:rPr>
        <w:t>оходов республиканского бюджета</w:t>
      </w:r>
      <w:r w:rsidRPr="00155441"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увеличилась на 0,3 процентного пункта и </w:t>
      </w:r>
      <w:r w:rsidRPr="00155441">
        <w:rPr>
          <w:rFonts w:ascii="Times New Roman" w:hAnsi="Times New Roman"/>
          <w:color w:val="000000"/>
          <w:sz w:val="26"/>
        </w:rPr>
        <w:t xml:space="preserve">составила </w:t>
      </w:r>
      <w:r>
        <w:rPr>
          <w:rFonts w:ascii="Times New Roman" w:hAnsi="Times New Roman"/>
          <w:color w:val="000000"/>
          <w:sz w:val="26"/>
        </w:rPr>
        <w:t>0,7</w:t>
      </w:r>
      <w:r w:rsidRPr="00155441">
        <w:rPr>
          <w:rFonts w:ascii="Times New Roman" w:hAnsi="Times New Roman"/>
          <w:color w:val="000000"/>
          <w:sz w:val="26"/>
        </w:rPr>
        <w:t>%</w:t>
      </w:r>
      <w:r>
        <w:rPr>
          <w:rFonts w:ascii="Times New Roman" w:hAnsi="Times New Roman"/>
          <w:color w:val="000000"/>
          <w:sz w:val="26"/>
        </w:rPr>
        <w:t>.</w:t>
      </w:r>
    </w:p>
    <w:p w14:paraId="6B47229B" w14:textId="77777777" w:rsidR="004917FC" w:rsidRDefault="004917FC" w:rsidP="004917F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6"/>
          <w:szCs w:val="26"/>
          <w:highlight w:val="white"/>
        </w:rPr>
        <w:t>Снижение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о</w:t>
      </w:r>
      <w:r w:rsidRPr="00155441">
        <w:rPr>
          <w:rFonts w:ascii="Times New Roman" w:hAnsi="Times New Roman"/>
          <w:sz w:val="26"/>
          <w:szCs w:val="26"/>
          <w:highlight w:val="white"/>
        </w:rPr>
        <w:t>тносительно аналогичного периода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года наблюдается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155441">
        <w:rPr>
          <w:rFonts w:ascii="Times New Roman" w:hAnsi="Times New Roman"/>
          <w:sz w:val="26"/>
          <w:szCs w:val="26"/>
          <w:highlight w:val="white"/>
        </w:rPr>
        <w:t>по</w:t>
      </w:r>
      <w:r>
        <w:rPr>
          <w:rFonts w:ascii="Times New Roman" w:hAnsi="Times New Roman"/>
          <w:sz w:val="26"/>
          <w:szCs w:val="26"/>
          <w:highlight w:val="white"/>
        </w:rPr>
        <w:t xml:space="preserve">: </w:t>
      </w:r>
    </w:p>
    <w:p w14:paraId="2307792A" w14:textId="521556A7" w:rsidR="004917FC" w:rsidRDefault="004917FC" w:rsidP="004917F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75536">
        <w:rPr>
          <w:rFonts w:ascii="Times New Roman" w:hAnsi="Times New Roman"/>
          <w:b/>
          <w:bCs/>
          <w:sz w:val="26"/>
          <w:szCs w:val="26"/>
          <w:highlight w:val="white"/>
        </w:rPr>
        <w:t>административным платежам и сборам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155441">
        <w:rPr>
          <w:rFonts w:ascii="Times New Roman" w:hAnsi="Times New Roman"/>
          <w:sz w:val="26"/>
          <w:szCs w:val="26"/>
          <w:highlight w:val="white"/>
        </w:rPr>
        <w:noBreakHyphen/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28</w:t>
      </w:r>
      <w:r w:rsidRPr="00155441">
        <w:rPr>
          <w:rFonts w:ascii="Times New Roman" w:hAnsi="Times New Roman"/>
          <w:sz w:val="26"/>
          <w:szCs w:val="26"/>
          <w:highlight w:val="white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 xml:space="preserve">в 1,7 раза, доля </w:t>
      </w:r>
      <w:r w:rsidRPr="004917FC">
        <w:rPr>
          <w:rFonts w:ascii="Times New Roman" w:hAnsi="Times New Roman"/>
          <w:sz w:val="26"/>
          <w:szCs w:val="26"/>
        </w:rPr>
        <w:t xml:space="preserve">в общей сумме неналоговых доходов республиканского бюджета </w:t>
      </w:r>
      <w:r>
        <w:rPr>
          <w:rFonts w:ascii="Times New Roman" w:hAnsi="Times New Roman"/>
          <w:sz w:val="26"/>
          <w:szCs w:val="26"/>
        </w:rPr>
        <w:t>составила 0,04%;</w:t>
      </w:r>
    </w:p>
    <w:p w14:paraId="70C0069D" w14:textId="77777777" w:rsidR="004917FC" w:rsidRPr="00155441" w:rsidRDefault="004917FC" w:rsidP="004917FC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175536">
        <w:rPr>
          <w:rFonts w:ascii="Times New Roman" w:hAnsi="Times New Roman"/>
          <w:b/>
          <w:bCs/>
          <w:sz w:val="26"/>
          <w:szCs w:val="26"/>
        </w:rPr>
        <w:t>штрафам, санкциям, возмещениям ущерба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55441">
        <w:rPr>
          <w:rFonts w:ascii="Times New Roman" w:hAnsi="Times New Roman"/>
          <w:sz w:val="26"/>
          <w:szCs w:val="26"/>
          <w:highlight w:val="white"/>
        </w:rPr>
        <w:noBreakHyphen/>
        <w:t xml:space="preserve"> </w:t>
      </w:r>
      <w:r>
        <w:rPr>
          <w:rFonts w:ascii="Times New Roman" w:hAnsi="Times New Roman"/>
          <w:sz w:val="26"/>
          <w:szCs w:val="26"/>
        </w:rPr>
        <w:t xml:space="preserve">на 616 тыс. рублей, или на 1,3%, что обусловлено </w:t>
      </w:r>
      <w:r w:rsidRPr="004C0AAB">
        <w:rPr>
          <w:rFonts w:ascii="Times New Roman" w:hAnsi="Times New Roman"/>
          <w:color w:val="000000"/>
          <w:sz w:val="26"/>
        </w:rPr>
        <w:t>снижением поступлений от штрафов в случае просрочки исполнения поставщиком (подрядчиком, исполнителем) обязательств, предусмотренных государственным контрактом</w:t>
      </w:r>
      <w:r w:rsidRPr="00155441">
        <w:rPr>
          <w:rFonts w:ascii="Times New Roman" w:hAnsi="Times New Roman"/>
          <w:color w:val="000000"/>
          <w:sz w:val="26"/>
        </w:rPr>
        <w:t xml:space="preserve">. </w:t>
      </w:r>
      <w:r>
        <w:rPr>
          <w:rFonts w:ascii="Times New Roman" w:hAnsi="Times New Roman"/>
          <w:color w:val="000000"/>
          <w:sz w:val="26"/>
        </w:rPr>
        <w:t>Д</w:t>
      </w:r>
      <w:r w:rsidRPr="00155441">
        <w:rPr>
          <w:rFonts w:ascii="Times New Roman" w:hAnsi="Times New Roman"/>
          <w:color w:val="000000"/>
          <w:sz w:val="26"/>
        </w:rPr>
        <w:t xml:space="preserve">оля дохода </w:t>
      </w:r>
      <w:bookmarkStart w:id="12" w:name="_Hlk72826262"/>
      <w:r w:rsidRPr="00155441">
        <w:rPr>
          <w:rFonts w:ascii="Times New Roman" w:hAnsi="Times New Roman"/>
          <w:color w:val="000000"/>
          <w:sz w:val="26"/>
        </w:rPr>
        <w:t>в общей сумме неналоговых доходов республиканск</w:t>
      </w:r>
      <w:r>
        <w:rPr>
          <w:rFonts w:ascii="Times New Roman" w:hAnsi="Times New Roman"/>
          <w:color w:val="000000"/>
          <w:sz w:val="26"/>
        </w:rPr>
        <w:t xml:space="preserve">ого бюджета </w:t>
      </w:r>
      <w:bookmarkEnd w:id="12"/>
      <w:r>
        <w:rPr>
          <w:rFonts w:ascii="Times New Roman" w:hAnsi="Times New Roman"/>
          <w:color w:val="000000"/>
          <w:sz w:val="26"/>
        </w:rPr>
        <w:t>снизилась на 15,4 процентных пунктов</w:t>
      </w:r>
      <w:r w:rsidRPr="00155441">
        <w:rPr>
          <w:rFonts w:ascii="Times New Roman" w:hAnsi="Times New Roman"/>
          <w:color w:val="000000"/>
          <w:sz w:val="26"/>
        </w:rPr>
        <w:t xml:space="preserve"> и составила </w:t>
      </w:r>
      <w:r>
        <w:rPr>
          <w:rFonts w:ascii="Times New Roman" w:hAnsi="Times New Roman"/>
          <w:color w:val="000000"/>
          <w:sz w:val="26"/>
        </w:rPr>
        <w:t>42,5</w:t>
      </w:r>
      <w:r w:rsidRPr="00155441">
        <w:rPr>
          <w:rFonts w:ascii="Times New Roman" w:hAnsi="Times New Roman"/>
          <w:color w:val="000000"/>
          <w:sz w:val="26"/>
        </w:rPr>
        <w:t>%</w:t>
      </w:r>
      <w:r>
        <w:rPr>
          <w:rFonts w:ascii="Times New Roman" w:hAnsi="Times New Roman"/>
          <w:color w:val="000000"/>
          <w:sz w:val="26"/>
        </w:rPr>
        <w:t>;</w:t>
      </w:r>
    </w:p>
    <w:p w14:paraId="11CAA462" w14:textId="77777777" w:rsidR="004917FC" w:rsidRPr="00355087" w:rsidRDefault="004917FC" w:rsidP="004917F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75536">
        <w:rPr>
          <w:rFonts w:ascii="Times New Roman" w:hAnsi="Times New Roman"/>
          <w:b/>
          <w:bCs/>
          <w:color w:val="000000"/>
          <w:sz w:val="26"/>
          <w:szCs w:val="26"/>
        </w:rPr>
        <w:t>прочим неналоговым доходам</w:t>
      </w:r>
      <w:r w:rsidRPr="00355087">
        <w:rPr>
          <w:rFonts w:ascii="Times New Roman" w:hAnsi="Times New Roman"/>
          <w:color w:val="000000"/>
          <w:sz w:val="26"/>
          <w:szCs w:val="26"/>
        </w:rPr>
        <w:t xml:space="preserve"> (невыясненным поступлениям) - на 272 тыс. рублей, или в 4,6 раза.</w:t>
      </w:r>
    </w:p>
    <w:p w14:paraId="002745B5" w14:textId="77777777" w:rsidR="009419D7" w:rsidRPr="00355087" w:rsidRDefault="009419D7" w:rsidP="009419D7">
      <w:pPr>
        <w:spacing w:after="0" w:line="240" w:lineRule="auto"/>
        <w:ind w:firstLine="708"/>
        <w:jc w:val="both"/>
      </w:pPr>
    </w:p>
    <w:p w14:paraId="42F0E518" w14:textId="77777777" w:rsidR="008E4599" w:rsidRPr="00355087" w:rsidRDefault="008E4599" w:rsidP="008E4599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3" w:name="_Toc57816651"/>
      <w:r w:rsidRPr="00355087">
        <w:rPr>
          <w:rFonts w:ascii="Times New Roman" w:hAnsi="Times New Roman" w:cs="Times New Roman"/>
          <w:color w:val="auto"/>
          <w:sz w:val="26"/>
          <w:szCs w:val="26"/>
        </w:rPr>
        <w:t>3.3. Анализ исполнения доходной части республиканского бюджета по безвозмездным поступлениям</w:t>
      </w:r>
      <w:bookmarkEnd w:id="13"/>
    </w:p>
    <w:p w14:paraId="3A8B84C4" w14:textId="77777777" w:rsidR="00355087" w:rsidRPr="00355087" w:rsidRDefault="00355087" w:rsidP="003550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5087">
        <w:rPr>
          <w:rFonts w:ascii="Times New Roman" w:hAnsi="Times New Roman"/>
          <w:sz w:val="26"/>
          <w:szCs w:val="26"/>
        </w:rPr>
        <w:t>Объем</w:t>
      </w:r>
      <w:r w:rsidRPr="00355087">
        <w:rPr>
          <w:rFonts w:ascii="Times New Roman" w:hAnsi="Times New Roman"/>
          <w:b/>
          <w:sz w:val="26"/>
          <w:szCs w:val="26"/>
        </w:rPr>
        <w:t xml:space="preserve"> безвозмездных поступлений </w:t>
      </w:r>
      <w:r w:rsidRPr="00355087">
        <w:rPr>
          <w:rFonts w:ascii="Times New Roman" w:hAnsi="Times New Roman"/>
          <w:sz w:val="26"/>
          <w:szCs w:val="26"/>
        </w:rPr>
        <w:t>за 1 квартал 2021 года</w:t>
      </w:r>
      <w:r w:rsidRPr="00355087">
        <w:rPr>
          <w:rFonts w:ascii="Times New Roman" w:hAnsi="Times New Roman"/>
          <w:b/>
          <w:sz w:val="26"/>
          <w:szCs w:val="26"/>
        </w:rPr>
        <w:t xml:space="preserve"> </w:t>
      </w:r>
      <w:r w:rsidRPr="00355087">
        <w:rPr>
          <w:rFonts w:ascii="Times New Roman" w:hAnsi="Times New Roman"/>
          <w:sz w:val="26"/>
          <w:szCs w:val="26"/>
        </w:rPr>
        <w:t xml:space="preserve">составил 3 198 054 тыс. рублей, или 23,8% годовых бюджетных назначений, что на 969 942 тыс. рублей, или на 43,5% выше показателя аналогичного периода прошлого года. </w:t>
      </w:r>
    </w:p>
    <w:p w14:paraId="42BBCEA2" w14:textId="77777777" w:rsidR="00355087" w:rsidRPr="00355087" w:rsidRDefault="00355087" w:rsidP="00355087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355087">
        <w:rPr>
          <w:rFonts w:ascii="Times New Roman" w:hAnsi="Times New Roman"/>
          <w:sz w:val="26"/>
          <w:szCs w:val="26"/>
        </w:rPr>
        <w:t>Из федерального бюджета в республиканский бюджет за 1 квартал 2021 года поступило 3 186 344 тыс. рублей, или 24% плановых назначений, в том числе:</w:t>
      </w:r>
    </w:p>
    <w:p w14:paraId="39F30620" w14:textId="466CA400" w:rsidR="00355087" w:rsidRDefault="00355087" w:rsidP="0035508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5087">
        <w:rPr>
          <w:rFonts w:ascii="Times New Roman" w:hAnsi="Times New Roman"/>
          <w:sz w:val="26"/>
          <w:szCs w:val="26"/>
        </w:rPr>
        <w:t xml:space="preserve">1. </w:t>
      </w:r>
      <w:r w:rsidRPr="00175536">
        <w:rPr>
          <w:rFonts w:ascii="Times New Roman" w:hAnsi="Times New Roman"/>
          <w:b/>
          <w:bCs/>
          <w:sz w:val="26"/>
          <w:szCs w:val="26"/>
        </w:rPr>
        <w:t>Дотации</w:t>
      </w:r>
      <w:r w:rsidRPr="00355087">
        <w:rPr>
          <w:rFonts w:ascii="Times New Roman" w:hAnsi="Times New Roman"/>
          <w:sz w:val="26"/>
          <w:szCs w:val="26"/>
        </w:rPr>
        <w:t xml:space="preserve"> – 1</w:t>
      </w:r>
      <w:r w:rsidR="00844E85">
        <w:rPr>
          <w:rFonts w:ascii="Times New Roman" w:hAnsi="Times New Roman"/>
          <w:sz w:val="26"/>
          <w:szCs w:val="26"/>
        </w:rPr>
        <w:t> </w:t>
      </w:r>
      <w:r w:rsidRPr="00355087">
        <w:rPr>
          <w:rFonts w:ascii="Times New Roman" w:hAnsi="Times New Roman"/>
          <w:sz w:val="26"/>
          <w:szCs w:val="26"/>
        </w:rPr>
        <w:t>696</w:t>
      </w:r>
      <w:r w:rsidR="00844E85">
        <w:rPr>
          <w:rFonts w:ascii="Times New Roman" w:hAnsi="Times New Roman"/>
          <w:sz w:val="26"/>
          <w:szCs w:val="26"/>
        </w:rPr>
        <w:t> </w:t>
      </w:r>
      <w:r w:rsidRPr="00355087">
        <w:rPr>
          <w:rFonts w:ascii="Times New Roman" w:hAnsi="Times New Roman"/>
          <w:sz w:val="26"/>
          <w:szCs w:val="26"/>
        </w:rPr>
        <w:t>940 тыс. рублей, или 37,9% годовых бюджетных назначений, что на 358 076 тыс. рублей, или на 29,</w:t>
      </w:r>
      <w:r>
        <w:rPr>
          <w:rFonts w:ascii="Times New Roman" w:hAnsi="Times New Roman"/>
          <w:sz w:val="26"/>
          <w:szCs w:val="26"/>
          <w:highlight w:val="white"/>
        </w:rPr>
        <w:t>4% выш</w:t>
      </w:r>
      <w:r>
        <w:rPr>
          <w:rFonts w:ascii="Times New Roman" w:hAnsi="Times New Roman"/>
          <w:sz w:val="26"/>
          <w:szCs w:val="26"/>
        </w:rPr>
        <w:t>е аналогичного периода прошлого года за счет роста поступлений д</w:t>
      </w:r>
      <w:r w:rsidRPr="007F28F9">
        <w:rPr>
          <w:rFonts w:ascii="Times New Roman" w:hAnsi="Times New Roman"/>
          <w:sz w:val="26"/>
          <w:szCs w:val="26"/>
        </w:rPr>
        <w:t>отации на выравнивание бюджетной обеспеченности</w:t>
      </w:r>
      <w:r>
        <w:rPr>
          <w:rFonts w:ascii="Times New Roman" w:hAnsi="Times New Roman"/>
          <w:sz w:val="26"/>
          <w:szCs w:val="26"/>
        </w:rPr>
        <w:t xml:space="preserve"> на 577 397 </w:t>
      </w:r>
      <w:r>
        <w:rPr>
          <w:rFonts w:ascii="Times New Roman" w:hAnsi="Times New Roman"/>
          <w:sz w:val="26"/>
          <w:szCs w:val="26"/>
          <w:highlight w:val="white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(на 66,7%)</w:t>
      </w:r>
      <w:r w:rsidR="00844E85">
        <w:rPr>
          <w:rFonts w:ascii="Times New Roman" w:hAnsi="Times New Roman"/>
          <w:sz w:val="26"/>
          <w:szCs w:val="26"/>
        </w:rPr>
        <w:t>, которые составили 1 443 497 тыс. рублей.</w:t>
      </w:r>
    </w:p>
    <w:p w14:paraId="3B3EDB55" w14:textId="1BD76509" w:rsidR="00355087" w:rsidRPr="003B59C6" w:rsidRDefault="00355087" w:rsidP="0035508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Одновременно сократились д</w:t>
      </w:r>
      <w:r w:rsidRPr="003B59C6">
        <w:rPr>
          <w:rFonts w:ascii="Times New Roman" w:hAnsi="Times New Roman"/>
          <w:sz w:val="26"/>
          <w:szCs w:val="26"/>
        </w:rPr>
        <w:t>отаци</w:t>
      </w:r>
      <w:r w:rsidR="00844E85">
        <w:rPr>
          <w:rFonts w:ascii="Times New Roman" w:hAnsi="Times New Roman"/>
          <w:sz w:val="26"/>
          <w:szCs w:val="26"/>
        </w:rPr>
        <w:t>и</w:t>
      </w:r>
      <w:r w:rsidRPr="003B59C6">
        <w:rPr>
          <w:rFonts w:ascii="Times New Roman" w:hAnsi="Times New Roman"/>
          <w:sz w:val="26"/>
          <w:szCs w:val="26"/>
        </w:rPr>
        <w:t xml:space="preserve"> на частичную компенсацию дополнительных расходов на повышение оплаты труда работников бюджетной сферы и иные цели</w:t>
      </w:r>
      <w:r>
        <w:rPr>
          <w:rFonts w:ascii="Times New Roman" w:hAnsi="Times New Roman"/>
          <w:sz w:val="26"/>
          <w:szCs w:val="26"/>
        </w:rPr>
        <w:t xml:space="preserve"> на 133 321 </w:t>
      </w:r>
      <w:r>
        <w:rPr>
          <w:rFonts w:ascii="Times New Roman" w:hAnsi="Times New Roman"/>
          <w:sz w:val="26"/>
          <w:szCs w:val="26"/>
          <w:highlight w:val="white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(на 34,5%)</w:t>
      </w:r>
      <w:r w:rsidR="00844E85">
        <w:rPr>
          <w:rFonts w:ascii="Times New Roman" w:hAnsi="Times New Roman"/>
          <w:sz w:val="26"/>
          <w:szCs w:val="26"/>
        </w:rPr>
        <w:t>, и составили 253 443 тыс. рублей.</w:t>
      </w:r>
    </w:p>
    <w:p w14:paraId="70F161A6" w14:textId="6058667D" w:rsidR="00175536" w:rsidRDefault="00175536" w:rsidP="0017553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53ED9">
        <w:rPr>
          <w:rFonts w:ascii="Times New Roman" w:hAnsi="Times New Roman"/>
          <w:sz w:val="26"/>
          <w:szCs w:val="26"/>
        </w:rPr>
        <w:t xml:space="preserve">2. </w:t>
      </w:r>
      <w:r w:rsidRPr="00175536">
        <w:rPr>
          <w:rFonts w:ascii="Times New Roman" w:hAnsi="Times New Roman"/>
          <w:b/>
          <w:bCs/>
          <w:sz w:val="26"/>
          <w:szCs w:val="26"/>
        </w:rPr>
        <w:t xml:space="preserve">Субсидии </w:t>
      </w:r>
      <w:r>
        <w:rPr>
          <w:rFonts w:ascii="Times New Roman" w:hAnsi="Times New Roman"/>
          <w:sz w:val="26"/>
          <w:szCs w:val="26"/>
        </w:rPr>
        <w:t>–</w:t>
      </w:r>
      <w:r w:rsidRPr="00053E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774 145</w:t>
      </w:r>
      <w:r w:rsidRPr="00053ED9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15,4</w:t>
      </w:r>
      <w:r w:rsidRPr="00053ED9">
        <w:rPr>
          <w:rFonts w:ascii="Times New Roman" w:hAnsi="Times New Roman"/>
          <w:sz w:val="26"/>
          <w:szCs w:val="26"/>
        </w:rPr>
        <w:t xml:space="preserve">% годовых бюджетных назначений, что выше аналогичного периода прошлого года в </w:t>
      </w:r>
      <w:r>
        <w:rPr>
          <w:rFonts w:ascii="Times New Roman" w:hAnsi="Times New Roman"/>
          <w:sz w:val="26"/>
          <w:szCs w:val="26"/>
        </w:rPr>
        <w:t>1,6</w:t>
      </w:r>
      <w:r w:rsidRPr="00053ED9">
        <w:rPr>
          <w:rFonts w:ascii="Times New Roman" w:hAnsi="Times New Roman"/>
          <w:sz w:val="26"/>
          <w:szCs w:val="26"/>
        </w:rPr>
        <w:t xml:space="preserve"> раз</w:t>
      </w:r>
      <w:r>
        <w:rPr>
          <w:rFonts w:ascii="Times New Roman" w:hAnsi="Times New Roman"/>
          <w:sz w:val="26"/>
          <w:szCs w:val="26"/>
        </w:rPr>
        <w:t>а</w:t>
      </w:r>
      <w:r w:rsidRPr="00053ED9">
        <w:rPr>
          <w:rFonts w:ascii="Times New Roman" w:hAnsi="Times New Roman"/>
          <w:sz w:val="26"/>
          <w:szCs w:val="26"/>
        </w:rPr>
        <w:t xml:space="preserve">, или на </w:t>
      </w:r>
      <w:r>
        <w:rPr>
          <w:rFonts w:ascii="Times New Roman" w:hAnsi="Times New Roman"/>
          <w:sz w:val="26"/>
          <w:szCs w:val="26"/>
        </w:rPr>
        <w:t>299 042</w:t>
      </w:r>
      <w:r w:rsidRPr="00053ED9">
        <w:rPr>
          <w:rFonts w:ascii="Times New Roman" w:hAnsi="Times New Roman"/>
          <w:sz w:val="26"/>
          <w:szCs w:val="26"/>
        </w:rPr>
        <w:t xml:space="preserve"> тыс. рублей. </w:t>
      </w:r>
      <w:r w:rsidRPr="005626F0">
        <w:rPr>
          <w:rFonts w:ascii="Times New Roman" w:hAnsi="Times New Roman"/>
          <w:sz w:val="26"/>
          <w:szCs w:val="26"/>
        </w:rPr>
        <w:t>Из 46-ти видов субсидий, предусмотренных</w:t>
      </w:r>
      <w:r w:rsidRPr="00053ED9">
        <w:rPr>
          <w:rFonts w:ascii="Times New Roman" w:hAnsi="Times New Roman"/>
          <w:sz w:val="26"/>
          <w:szCs w:val="26"/>
        </w:rPr>
        <w:t xml:space="preserve"> Законом о республиканском бюджете</w:t>
      </w:r>
      <w:r>
        <w:rPr>
          <w:rFonts w:ascii="Times New Roman" w:hAnsi="Times New Roman"/>
          <w:sz w:val="26"/>
          <w:szCs w:val="26"/>
        </w:rPr>
        <w:t xml:space="preserve"> на 2021 год</w:t>
      </w:r>
      <w:r w:rsidRPr="00053ED9">
        <w:rPr>
          <w:rFonts w:ascii="Times New Roman" w:hAnsi="Times New Roman"/>
          <w:sz w:val="26"/>
          <w:szCs w:val="26"/>
        </w:rPr>
        <w:t xml:space="preserve">, поступили средства по </w:t>
      </w:r>
      <w:r>
        <w:rPr>
          <w:rFonts w:ascii="Times New Roman" w:hAnsi="Times New Roman"/>
          <w:sz w:val="26"/>
          <w:szCs w:val="26"/>
        </w:rPr>
        <w:t>17</w:t>
      </w:r>
      <w:r w:rsidRPr="00053ED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ти</w:t>
      </w:r>
      <w:r w:rsidRPr="00053ED9">
        <w:rPr>
          <w:rFonts w:ascii="Times New Roman" w:hAnsi="Times New Roman"/>
          <w:sz w:val="26"/>
          <w:szCs w:val="26"/>
        </w:rPr>
        <w:t xml:space="preserve"> видам субсидий, из них наибольшие суммы приходятся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3ED9">
        <w:rPr>
          <w:rFonts w:ascii="Times New Roman" w:hAnsi="Times New Roman"/>
          <w:sz w:val="26"/>
          <w:szCs w:val="26"/>
          <w:highlight w:val="white"/>
        </w:rPr>
        <w:t>субсидии</w:t>
      </w:r>
      <w:r>
        <w:rPr>
          <w:rFonts w:ascii="Times New Roman" w:hAnsi="Times New Roman"/>
          <w:sz w:val="26"/>
          <w:szCs w:val="26"/>
          <w:highlight w:val="white"/>
        </w:rPr>
        <w:t>:</w:t>
      </w:r>
    </w:p>
    <w:p w14:paraId="773C1782" w14:textId="77777777" w:rsidR="00175536" w:rsidRDefault="00175536" w:rsidP="0017553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EC1AF0">
        <w:rPr>
          <w:rFonts w:ascii="Times New Roman" w:hAnsi="Times New Roman"/>
          <w:color w:val="000000"/>
          <w:sz w:val="26"/>
          <w:szCs w:val="26"/>
        </w:rPr>
        <w:t>на осуществление ежемесячных выплат на детей в возрасте от трех до семи лет включительно</w:t>
      </w:r>
      <w:r>
        <w:rPr>
          <w:rFonts w:ascii="Times New Roman" w:hAnsi="Times New Roman"/>
          <w:color w:val="000000"/>
          <w:sz w:val="26"/>
          <w:szCs w:val="26"/>
        </w:rPr>
        <w:t xml:space="preserve"> – 361 731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 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24,5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бюджетных назначений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);</w:t>
      </w:r>
    </w:p>
    <w:p w14:paraId="575EE051" w14:textId="77777777" w:rsidR="00175536" w:rsidRDefault="00175536" w:rsidP="0017553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5626F0">
        <w:rPr>
          <w:rFonts w:ascii="Times New Roman" w:hAnsi="Times New Roman"/>
          <w:color w:val="000000"/>
          <w:sz w:val="26"/>
          <w:szCs w:val="26"/>
        </w:rPr>
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rFonts w:ascii="Times New Roman" w:hAnsi="Times New Roman"/>
          <w:color w:val="000000"/>
          <w:sz w:val="26"/>
          <w:szCs w:val="26"/>
        </w:rPr>
        <w:t xml:space="preserve"> – 92 039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 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26,9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%);</w:t>
      </w:r>
    </w:p>
    <w:p w14:paraId="6DD07AA2" w14:textId="77777777" w:rsidR="00175536" w:rsidRDefault="00175536" w:rsidP="0017553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5626F0">
        <w:rPr>
          <w:rFonts w:ascii="Times New Roman" w:hAnsi="Times New Roman"/>
          <w:color w:val="000000"/>
          <w:sz w:val="26"/>
          <w:szCs w:val="26"/>
        </w:rPr>
        <w:t>на государственную поддержку малого и среднего предпринимательства в субъектах Российской Федерации</w:t>
      </w:r>
      <w:r>
        <w:rPr>
          <w:rFonts w:ascii="Times New Roman" w:hAnsi="Times New Roman"/>
          <w:color w:val="000000"/>
          <w:sz w:val="26"/>
          <w:szCs w:val="26"/>
        </w:rPr>
        <w:t xml:space="preserve"> – 69 737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 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52,9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%);</w:t>
      </w:r>
    </w:p>
    <w:p w14:paraId="71FD98AD" w14:textId="77777777" w:rsidR="00175536" w:rsidRDefault="00175536" w:rsidP="0017553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5626F0">
        <w:rPr>
          <w:rFonts w:ascii="Times New Roman" w:hAnsi="Times New Roman"/>
          <w:color w:val="000000"/>
          <w:sz w:val="26"/>
          <w:szCs w:val="26"/>
        </w:rPr>
        <w:t>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</w:r>
      <w:r>
        <w:rPr>
          <w:rFonts w:ascii="Times New Roman" w:hAnsi="Times New Roman"/>
          <w:color w:val="000000"/>
          <w:sz w:val="26"/>
          <w:szCs w:val="26"/>
        </w:rPr>
        <w:t xml:space="preserve"> – 41 479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 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27,9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%);</w:t>
      </w:r>
    </w:p>
    <w:p w14:paraId="28D7208E" w14:textId="77777777" w:rsidR="00175536" w:rsidRDefault="00175536" w:rsidP="0017553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5626F0">
        <w:rPr>
          <w:rFonts w:ascii="Times New Roman" w:hAnsi="Times New Roman"/>
          <w:color w:val="000000"/>
          <w:sz w:val="26"/>
          <w:szCs w:val="26"/>
        </w:rPr>
        <w:t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/>
          <w:color w:val="000000"/>
          <w:sz w:val="26"/>
          <w:szCs w:val="26"/>
        </w:rPr>
        <w:t xml:space="preserve"> – 38 126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 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13,1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%);</w:t>
      </w:r>
    </w:p>
    <w:p w14:paraId="6008BD3A" w14:textId="77777777" w:rsidR="00175536" w:rsidRDefault="00175536" w:rsidP="0017553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5626F0">
        <w:rPr>
          <w:rFonts w:ascii="Times New Roman" w:hAnsi="Times New Roman"/>
          <w:color w:val="000000"/>
          <w:sz w:val="26"/>
          <w:szCs w:val="26"/>
        </w:rPr>
        <w:t>на софинансирование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</w:r>
      <w:r>
        <w:rPr>
          <w:rFonts w:ascii="Times New Roman" w:hAnsi="Times New Roman"/>
          <w:color w:val="000000"/>
          <w:sz w:val="26"/>
          <w:szCs w:val="26"/>
        </w:rPr>
        <w:t xml:space="preserve"> – 34 960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 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22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%);</w:t>
      </w:r>
    </w:p>
    <w:p w14:paraId="4A504B83" w14:textId="77777777" w:rsidR="00175536" w:rsidRDefault="00175536" w:rsidP="0017553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5626F0">
        <w:rPr>
          <w:rFonts w:ascii="Times New Roman" w:hAnsi="Times New Roman"/>
          <w:color w:val="000000"/>
          <w:sz w:val="26"/>
          <w:szCs w:val="26"/>
        </w:rPr>
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</w:r>
      <w:r>
        <w:rPr>
          <w:rFonts w:ascii="Times New Roman" w:hAnsi="Times New Roman"/>
          <w:color w:val="000000"/>
          <w:sz w:val="26"/>
          <w:szCs w:val="26"/>
        </w:rPr>
        <w:t xml:space="preserve"> – 10 231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 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74,6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.</w:t>
      </w:r>
    </w:p>
    <w:p w14:paraId="056DBA95" w14:textId="77777777" w:rsidR="00175536" w:rsidRDefault="00175536" w:rsidP="0017553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Также в 1 квартале 2021 года поступила незапланированная субсидия на </w:t>
      </w:r>
      <w:r w:rsidRPr="005626F0">
        <w:rPr>
          <w:rFonts w:ascii="Times New Roman" w:hAnsi="Times New Roman"/>
          <w:color w:val="000000"/>
          <w:sz w:val="26"/>
          <w:szCs w:val="26"/>
        </w:rPr>
        <w:t>софинансирование капитальных вложений в объекты государственной (муниципальной) собственности в рамках нового строительства и реконструкции</w:t>
      </w:r>
      <w:r>
        <w:rPr>
          <w:rFonts w:ascii="Times New Roman" w:hAnsi="Times New Roman"/>
          <w:color w:val="000000"/>
          <w:sz w:val="26"/>
          <w:szCs w:val="26"/>
        </w:rPr>
        <w:t xml:space="preserve"> в сумме 106 798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.</w:t>
      </w:r>
    </w:p>
    <w:p w14:paraId="3493AB39" w14:textId="4B48B8CB" w:rsidR="007E6FF7" w:rsidRDefault="007E6FF7" w:rsidP="007E6F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highlight w:val="white"/>
        </w:rPr>
      </w:pPr>
      <w:r>
        <w:rPr>
          <w:rFonts w:ascii="Times New Roman" w:hAnsi="Times New Roman"/>
          <w:sz w:val="26"/>
          <w:szCs w:val="26"/>
        </w:rPr>
        <w:t>3. </w:t>
      </w:r>
      <w:r w:rsidRPr="00AC76D3">
        <w:rPr>
          <w:rFonts w:ascii="Times New Roman" w:hAnsi="Times New Roman"/>
          <w:b/>
          <w:bCs/>
          <w:sz w:val="26"/>
          <w:szCs w:val="26"/>
        </w:rPr>
        <w:t>Субвенции</w:t>
      </w:r>
      <w:r>
        <w:rPr>
          <w:rFonts w:ascii="Times New Roman" w:hAnsi="Times New Roman"/>
          <w:sz w:val="26"/>
          <w:szCs w:val="26"/>
        </w:rPr>
        <w:t xml:space="preserve"> – 575 836 тыс. рублей, или 22,2% годовых бюджетных назначений, что на 189 275 тыс. рублей, или в 1,5 раза выше аналогичного периода прошлого года. Из 24-х субвенций, предусмотренных Законом о республиканском бюджете на 2021 год, поступило 15 субвенций, из них наибольшие суммы приходятся на </w:t>
      </w:r>
      <w:r w:rsidRPr="00420EDB">
        <w:rPr>
          <w:rFonts w:ascii="Times New Roman" w:hAnsi="Times New Roman"/>
          <w:color w:val="000000"/>
          <w:sz w:val="26"/>
          <w:highlight w:val="white"/>
        </w:rPr>
        <w:t>субвенции</w:t>
      </w:r>
      <w:r>
        <w:rPr>
          <w:rFonts w:ascii="Times New Roman" w:hAnsi="Times New Roman"/>
          <w:color w:val="000000"/>
          <w:sz w:val="26"/>
          <w:highlight w:val="white"/>
        </w:rPr>
        <w:t>:</w:t>
      </w:r>
    </w:p>
    <w:p w14:paraId="201C6713" w14:textId="77777777" w:rsidR="007E6FF7" w:rsidRDefault="007E6FF7" w:rsidP="007E6F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B96BC5">
        <w:rPr>
          <w:rFonts w:ascii="Times New Roman" w:hAnsi="Times New Roman"/>
          <w:color w:val="000000"/>
          <w:sz w:val="26"/>
        </w:rPr>
        <w:t>на осуществление ежемесячной выплаты в связи с рождением (усыновлением) первого ребенка</w:t>
      </w:r>
      <w:r>
        <w:rPr>
          <w:rFonts w:ascii="Times New Roman" w:hAnsi="Times New Roman"/>
          <w:color w:val="000000"/>
          <w:sz w:val="26"/>
        </w:rPr>
        <w:t xml:space="preserve"> – 145 930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 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25,2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бюджетных назначений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);</w:t>
      </w:r>
    </w:p>
    <w:p w14:paraId="7CAB14AC" w14:textId="77777777" w:rsidR="007E6FF7" w:rsidRDefault="007E6FF7" w:rsidP="007E6F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B96BC5">
        <w:rPr>
          <w:rFonts w:ascii="Times New Roman" w:hAnsi="Times New Roman"/>
          <w:color w:val="000000"/>
          <w:sz w:val="26"/>
        </w:rPr>
        <w:t>на реализацию полномочий Российской Федерации по осуществлению социальных выплат безработным гражданам</w:t>
      </w:r>
      <w:r>
        <w:rPr>
          <w:rFonts w:ascii="Times New Roman" w:hAnsi="Times New Roman"/>
          <w:color w:val="000000"/>
          <w:sz w:val="26"/>
        </w:rPr>
        <w:t xml:space="preserve"> – </w:t>
      </w:r>
      <w:r w:rsidRPr="00B96BC5">
        <w:rPr>
          <w:rFonts w:ascii="Times New Roman" w:hAnsi="Times New Roman"/>
          <w:color w:val="000000"/>
          <w:sz w:val="26"/>
        </w:rPr>
        <w:t>106</w:t>
      </w:r>
      <w:r>
        <w:rPr>
          <w:rFonts w:ascii="Times New Roman" w:hAnsi="Times New Roman"/>
          <w:color w:val="000000"/>
          <w:sz w:val="26"/>
        </w:rPr>
        <w:t> </w:t>
      </w:r>
      <w:r w:rsidRPr="00B96BC5">
        <w:rPr>
          <w:rFonts w:ascii="Times New Roman" w:hAnsi="Times New Roman"/>
          <w:color w:val="000000"/>
          <w:sz w:val="26"/>
        </w:rPr>
        <w:t>104</w:t>
      </w:r>
      <w:r>
        <w:rPr>
          <w:rFonts w:ascii="Times New Roman" w:hAnsi="Times New Roman"/>
          <w:color w:val="000000"/>
          <w:sz w:val="26"/>
        </w:rPr>
        <w:t xml:space="preserve">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19,6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%);</w:t>
      </w:r>
    </w:p>
    <w:p w14:paraId="4A450358" w14:textId="77777777" w:rsidR="007E6FF7" w:rsidRDefault="007E6FF7" w:rsidP="007E6F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highlight w:val="white"/>
        </w:rPr>
      </w:pPr>
      <w:r w:rsidRPr="00B96BC5">
        <w:rPr>
          <w:rFonts w:ascii="Times New Roman" w:hAnsi="Times New Roman"/>
          <w:color w:val="000000"/>
          <w:sz w:val="26"/>
        </w:rPr>
        <w:t>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</w:r>
      <w:r>
        <w:rPr>
          <w:rFonts w:ascii="Times New Roman" w:hAnsi="Times New Roman"/>
          <w:color w:val="000000"/>
          <w:sz w:val="26"/>
        </w:rPr>
        <w:t xml:space="preserve"> – 104 343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22,2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%);</w:t>
      </w:r>
    </w:p>
    <w:p w14:paraId="549E205B" w14:textId="77777777" w:rsidR="007E6FF7" w:rsidRPr="00B96BC5" w:rsidRDefault="007E6FF7" w:rsidP="007E6F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B96BC5">
        <w:rPr>
          <w:rFonts w:ascii="Times New Roman" w:hAnsi="Times New Roman"/>
          <w:color w:val="000000"/>
          <w:sz w:val="26"/>
        </w:rPr>
        <w:t>на оплату жилищно-коммунальных услуг отдельным категориям граждан</w:t>
      </w:r>
      <w:r>
        <w:rPr>
          <w:rFonts w:ascii="Times New Roman" w:hAnsi="Times New Roman"/>
          <w:color w:val="000000"/>
          <w:sz w:val="26"/>
        </w:rPr>
        <w:t xml:space="preserve"> – </w:t>
      </w:r>
      <w:r w:rsidRPr="00B96BC5">
        <w:rPr>
          <w:rFonts w:ascii="Times New Roman" w:hAnsi="Times New Roman"/>
          <w:color w:val="000000"/>
          <w:sz w:val="26"/>
        </w:rPr>
        <w:t>76</w:t>
      </w:r>
      <w:r>
        <w:rPr>
          <w:rFonts w:ascii="Times New Roman" w:hAnsi="Times New Roman"/>
          <w:color w:val="000000"/>
          <w:sz w:val="26"/>
        </w:rPr>
        <w:t> </w:t>
      </w:r>
      <w:r w:rsidRPr="00B96BC5">
        <w:rPr>
          <w:rFonts w:ascii="Times New Roman" w:hAnsi="Times New Roman"/>
          <w:color w:val="000000"/>
          <w:sz w:val="26"/>
        </w:rPr>
        <w:t>438</w:t>
      </w:r>
      <w:r>
        <w:rPr>
          <w:rFonts w:ascii="Times New Roman" w:hAnsi="Times New Roman"/>
          <w:color w:val="000000"/>
          <w:sz w:val="26"/>
        </w:rPr>
        <w:t xml:space="preserve">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34,6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%);</w:t>
      </w:r>
    </w:p>
    <w:p w14:paraId="514C37A5" w14:textId="77777777" w:rsidR="007E6FF7" w:rsidRDefault="007E6FF7" w:rsidP="007E6F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highlight w:val="white"/>
        </w:rPr>
      </w:pPr>
      <w:r w:rsidRPr="00B96BC5">
        <w:rPr>
          <w:rFonts w:ascii="Times New Roman" w:hAnsi="Times New Roman"/>
          <w:color w:val="000000"/>
          <w:sz w:val="26"/>
        </w:rPr>
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</w:r>
      <w:r>
        <w:rPr>
          <w:rFonts w:ascii="Times New Roman" w:hAnsi="Times New Roman"/>
          <w:color w:val="000000"/>
          <w:sz w:val="26"/>
        </w:rPr>
        <w:t xml:space="preserve"> – 46 490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42,7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%);</w:t>
      </w:r>
      <w:r>
        <w:rPr>
          <w:rFonts w:ascii="Times New Roman" w:hAnsi="Times New Roman"/>
          <w:color w:val="000000"/>
          <w:sz w:val="26"/>
          <w:highlight w:val="white"/>
        </w:rPr>
        <w:t xml:space="preserve"> </w:t>
      </w:r>
    </w:p>
    <w:p w14:paraId="73FFA70E" w14:textId="77777777" w:rsidR="007E6FF7" w:rsidRPr="008316D4" w:rsidRDefault="007E6FF7" w:rsidP="007E6F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highlight w:val="white"/>
        </w:rPr>
      </w:pPr>
      <w:r w:rsidRPr="008316D4">
        <w:rPr>
          <w:rFonts w:ascii="Times New Roman" w:hAnsi="Times New Roman"/>
          <w:color w:val="000000"/>
          <w:sz w:val="26"/>
        </w:rPr>
        <w:t>на осуществление отдельных полномочий в области лесных отношений</w:t>
      </w:r>
      <w:r>
        <w:rPr>
          <w:rFonts w:ascii="Times New Roman" w:hAnsi="Times New Roman"/>
          <w:color w:val="000000"/>
          <w:sz w:val="26"/>
        </w:rPr>
        <w:t xml:space="preserve"> – 33 558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15,3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%);</w:t>
      </w:r>
    </w:p>
    <w:p w14:paraId="31B8B66D" w14:textId="48C6B658" w:rsidR="007E6FF7" w:rsidRDefault="007E6FF7" w:rsidP="007E6F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highlight w:val="white"/>
        </w:rPr>
      </w:pPr>
      <w:r w:rsidRPr="008316D4">
        <w:rPr>
          <w:rFonts w:ascii="Times New Roman" w:hAnsi="Times New Roman"/>
          <w:color w:val="000000"/>
          <w:sz w:val="26"/>
        </w:rPr>
        <w:t>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</w:r>
      <w:r>
        <w:rPr>
          <w:rFonts w:ascii="Times New Roman" w:hAnsi="Times New Roman"/>
          <w:color w:val="000000"/>
          <w:sz w:val="26"/>
        </w:rPr>
        <w:t xml:space="preserve"> </w:t>
      </w:r>
      <w:r w:rsidR="00D74391">
        <w:rPr>
          <w:rFonts w:ascii="Times New Roman" w:hAnsi="Times New Roman"/>
          <w:color w:val="000000"/>
          <w:sz w:val="26"/>
        </w:rPr>
        <w:t>–</w:t>
      </w:r>
      <w:r>
        <w:rPr>
          <w:rFonts w:ascii="Times New Roman" w:hAnsi="Times New Roman"/>
          <w:color w:val="000000"/>
          <w:sz w:val="26"/>
        </w:rPr>
        <w:t xml:space="preserve"> 30 628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99,6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.</w:t>
      </w:r>
    </w:p>
    <w:p w14:paraId="4E3C99EE" w14:textId="77777777" w:rsidR="00AC76D3" w:rsidRDefault="00AC76D3" w:rsidP="00AC7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4808">
        <w:rPr>
          <w:rFonts w:ascii="Times New Roman" w:hAnsi="Times New Roman"/>
          <w:sz w:val="26"/>
          <w:szCs w:val="26"/>
        </w:rPr>
        <w:t xml:space="preserve">4. </w:t>
      </w:r>
      <w:r w:rsidRPr="00AC76D3">
        <w:rPr>
          <w:rFonts w:ascii="Times New Roman" w:hAnsi="Times New Roman"/>
          <w:b/>
          <w:bCs/>
          <w:sz w:val="26"/>
          <w:szCs w:val="26"/>
        </w:rPr>
        <w:t>Иные межбюджетные трансферты</w:t>
      </w:r>
      <w:r w:rsidRPr="003548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–</w:t>
      </w:r>
      <w:r w:rsidRPr="00354808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139 423</w:t>
      </w:r>
      <w:r w:rsidRPr="00354808">
        <w:rPr>
          <w:rFonts w:ascii="Times New Roman" w:hAnsi="Times New Roman"/>
          <w:sz w:val="26"/>
          <w:szCs w:val="26"/>
          <w:highlight w:val="white"/>
        </w:rPr>
        <w:t xml:space="preserve"> тыс. рублей, или </w:t>
      </w:r>
      <w:r>
        <w:rPr>
          <w:rFonts w:ascii="Times New Roman" w:hAnsi="Times New Roman"/>
          <w:sz w:val="26"/>
          <w:szCs w:val="26"/>
          <w:highlight w:val="white"/>
        </w:rPr>
        <w:t>11,8</w:t>
      </w:r>
      <w:r w:rsidRPr="00354808">
        <w:rPr>
          <w:rFonts w:ascii="Times New Roman" w:hAnsi="Times New Roman"/>
          <w:sz w:val="26"/>
          <w:szCs w:val="26"/>
          <w:highlight w:val="white"/>
        </w:rPr>
        <w:t xml:space="preserve">% годовых бюджетных назначений, что </w:t>
      </w:r>
      <w:r>
        <w:rPr>
          <w:rFonts w:ascii="Times New Roman" w:hAnsi="Times New Roman"/>
          <w:sz w:val="26"/>
          <w:szCs w:val="26"/>
          <w:highlight w:val="white"/>
        </w:rPr>
        <w:t>превышает уровень</w:t>
      </w:r>
      <w:r w:rsidRPr="00354808">
        <w:rPr>
          <w:rFonts w:ascii="Times New Roman" w:hAnsi="Times New Roman"/>
          <w:sz w:val="26"/>
          <w:szCs w:val="26"/>
          <w:highlight w:val="white"/>
        </w:rPr>
        <w:t xml:space="preserve"> аналогичного периода прошлого года в </w:t>
      </w:r>
      <w:r>
        <w:rPr>
          <w:rFonts w:ascii="Times New Roman" w:hAnsi="Times New Roman"/>
          <w:sz w:val="26"/>
          <w:szCs w:val="26"/>
          <w:highlight w:val="white"/>
        </w:rPr>
        <w:t>23,1</w:t>
      </w:r>
      <w:r w:rsidRPr="00354808">
        <w:rPr>
          <w:rFonts w:ascii="Times New Roman" w:hAnsi="Times New Roman"/>
          <w:sz w:val="26"/>
          <w:szCs w:val="26"/>
          <w:highlight w:val="white"/>
        </w:rPr>
        <w:t xml:space="preserve"> раза, или на </w:t>
      </w:r>
      <w:r>
        <w:rPr>
          <w:rFonts w:ascii="Times New Roman" w:hAnsi="Times New Roman"/>
          <w:sz w:val="26"/>
          <w:szCs w:val="26"/>
          <w:highlight w:val="white"/>
        </w:rPr>
        <w:t>133 388</w:t>
      </w:r>
      <w:r w:rsidRPr="00354808">
        <w:rPr>
          <w:rFonts w:ascii="Times New Roman" w:hAnsi="Times New Roman"/>
          <w:sz w:val="26"/>
          <w:szCs w:val="26"/>
          <w:highlight w:val="white"/>
        </w:rPr>
        <w:t xml:space="preserve"> тыс.</w:t>
      </w:r>
      <w:r w:rsidRPr="00354808">
        <w:rPr>
          <w:rFonts w:ascii="Times New Roman" w:hAnsi="Times New Roman"/>
          <w:highlight w:val="white"/>
        </w:rPr>
        <w:t xml:space="preserve"> </w:t>
      </w:r>
      <w:r w:rsidRPr="00354808">
        <w:rPr>
          <w:rFonts w:ascii="Times New Roman" w:hAnsi="Times New Roman"/>
          <w:sz w:val="26"/>
          <w:szCs w:val="26"/>
          <w:highlight w:val="white"/>
        </w:rPr>
        <w:t>рублей</w:t>
      </w:r>
      <w:r w:rsidRPr="00354808">
        <w:rPr>
          <w:rFonts w:ascii="Times New Roman" w:hAnsi="Times New Roman"/>
          <w:sz w:val="26"/>
          <w:szCs w:val="26"/>
        </w:rPr>
        <w:t>. Из 1</w:t>
      </w:r>
      <w:r>
        <w:rPr>
          <w:rFonts w:ascii="Times New Roman" w:hAnsi="Times New Roman"/>
          <w:sz w:val="26"/>
          <w:szCs w:val="26"/>
        </w:rPr>
        <w:t>2</w:t>
      </w:r>
      <w:r w:rsidRPr="00354808">
        <w:rPr>
          <w:rFonts w:ascii="Times New Roman" w:hAnsi="Times New Roman"/>
          <w:sz w:val="26"/>
          <w:szCs w:val="26"/>
        </w:rPr>
        <w:t>-ти межбюджетных трансфертов, предусмотренных Законом о республиканском бюджете</w:t>
      </w:r>
      <w:r>
        <w:rPr>
          <w:rFonts w:ascii="Times New Roman" w:hAnsi="Times New Roman"/>
          <w:sz w:val="26"/>
          <w:szCs w:val="26"/>
        </w:rPr>
        <w:t xml:space="preserve"> на 2021 год</w:t>
      </w:r>
      <w:r w:rsidRPr="00354808">
        <w:rPr>
          <w:rFonts w:ascii="Times New Roman" w:hAnsi="Times New Roman"/>
          <w:sz w:val="26"/>
          <w:szCs w:val="26"/>
        </w:rPr>
        <w:t xml:space="preserve">, поступило </w:t>
      </w:r>
      <w:r>
        <w:rPr>
          <w:rFonts w:ascii="Times New Roman" w:hAnsi="Times New Roman"/>
          <w:sz w:val="26"/>
          <w:szCs w:val="26"/>
        </w:rPr>
        <w:t>4</w:t>
      </w:r>
      <w:r w:rsidRPr="00354808">
        <w:rPr>
          <w:rFonts w:ascii="Times New Roman" w:hAnsi="Times New Roman"/>
          <w:sz w:val="26"/>
          <w:szCs w:val="26"/>
        </w:rPr>
        <w:t xml:space="preserve"> межбюджетных трансфер</w:t>
      </w:r>
      <w:r w:rsidRPr="00354808">
        <w:rPr>
          <w:rFonts w:ascii="Times New Roman" w:hAnsi="Times New Roman"/>
          <w:sz w:val="26"/>
          <w:szCs w:val="26"/>
          <w:highlight w:val="white"/>
        </w:rPr>
        <w:t>та, из них ме</w:t>
      </w:r>
      <w:r w:rsidRPr="00354808">
        <w:rPr>
          <w:rFonts w:ascii="Times New Roman" w:hAnsi="Times New Roman"/>
          <w:sz w:val="26"/>
          <w:szCs w:val="26"/>
        </w:rPr>
        <w:t>жбюджетные трансферты, передаваемые бюджетам субъектов Российской Федерации</w:t>
      </w:r>
      <w:r>
        <w:rPr>
          <w:rFonts w:ascii="Times New Roman" w:hAnsi="Times New Roman"/>
          <w:sz w:val="26"/>
          <w:szCs w:val="26"/>
        </w:rPr>
        <w:t>:</w:t>
      </w:r>
    </w:p>
    <w:p w14:paraId="05EA1615" w14:textId="77777777" w:rsidR="00AC76D3" w:rsidRDefault="00AC76D3" w:rsidP="00AC76D3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511A03">
        <w:rPr>
          <w:rFonts w:ascii="Times New Roman" w:hAnsi="Times New Roman"/>
          <w:sz w:val="26"/>
          <w:szCs w:val="26"/>
        </w:rPr>
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</w:r>
      <w:r>
        <w:rPr>
          <w:rFonts w:ascii="Times New Roman" w:hAnsi="Times New Roman"/>
          <w:sz w:val="26"/>
          <w:szCs w:val="26"/>
        </w:rPr>
        <w:t xml:space="preserve"> – 103 413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тыс. рублей (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24,5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бюджетных назначений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);</w:t>
      </w:r>
    </w:p>
    <w:p w14:paraId="005DD636" w14:textId="77777777" w:rsidR="00AC76D3" w:rsidRDefault="00AC76D3" w:rsidP="00AC7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1A03">
        <w:rPr>
          <w:rFonts w:ascii="Times New Roman" w:hAnsi="Times New Roman"/>
          <w:sz w:val="26"/>
          <w:szCs w:val="26"/>
        </w:rPr>
        <w:t>на реализацию отдельных полномочий в области лекарственного обеспечения</w:t>
      </w:r>
      <w:r>
        <w:rPr>
          <w:rFonts w:ascii="Times New Roman" w:hAnsi="Times New Roman"/>
          <w:sz w:val="26"/>
          <w:szCs w:val="26"/>
        </w:rPr>
        <w:t xml:space="preserve"> – 28 773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 xml:space="preserve">тыс. рублей 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(71,5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%);</w:t>
      </w:r>
    </w:p>
    <w:p w14:paraId="2AEF7A09" w14:textId="77777777" w:rsidR="00AC76D3" w:rsidRDefault="00AC76D3" w:rsidP="00AC7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1A03">
        <w:rPr>
          <w:rFonts w:ascii="Times New Roman" w:hAnsi="Times New Roman"/>
          <w:sz w:val="26"/>
          <w:szCs w:val="26"/>
        </w:rPr>
        <w:t xml:space="preserve">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511A03">
        <w:rPr>
          <w:rFonts w:ascii="Times New Roman" w:hAnsi="Times New Roman"/>
          <w:sz w:val="26"/>
          <w:szCs w:val="26"/>
        </w:rPr>
        <w:t>гемолитико</w:t>
      </w:r>
      <w:proofErr w:type="spellEnd"/>
      <w:r w:rsidRPr="00511A03">
        <w:rPr>
          <w:rFonts w:ascii="Times New Roman" w:hAnsi="Times New Roman"/>
          <w:sz w:val="26"/>
          <w:szCs w:val="26"/>
        </w:rPr>
        <w:t xml:space="preserve">-уремическим синдромом, юношеским артритом с системным началом, </w:t>
      </w:r>
      <w:proofErr w:type="spellStart"/>
      <w:r w:rsidRPr="00511A03">
        <w:rPr>
          <w:rFonts w:ascii="Times New Roman" w:hAnsi="Times New Roman"/>
          <w:sz w:val="26"/>
          <w:szCs w:val="26"/>
        </w:rPr>
        <w:t>мукополисахаридозом</w:t>
      </w:r>
      <w:proofErr w:type="spellEnd"/>
      <w:r w:rsidRPr="00511A03">
        <w:rPr>
          <w:rFonts w:ascii="Times New Roman" w:hAnsi="Times New Roman"/>
          <w:sz w:val="26"/>
          <w:szCs w:val="26"/>
        </w:rPr>
        <w:t xml:space="preserve"> I, II и VI типов, </w:t>
      </w:r>
      <w:proofErr w:type="spellStart"/>
      <w:r w:rsidRPr="00511A03">
        <w:rPr>
          <w:rFonts w:ascii="Times New Roman" w:hAnsi="Times New Roman"/>
          <w:sz w:val="26"/>
          <w:szCs w:val="26"/>
        </w:rPr>
        <w:t>апластической</w:t>
      </w:r>
      <w:proofErr w:type="spellEnd"/>
      <w:r w:rsidRPr="00511A03">
        <w:rPr>
          <w:rFonts w:ascii="Times New Roman" w:hAnsi="Times New Roman"/>
          <w:sz w:val="26"/>
          <w:szCs w:val="26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511A03">
        <w:rPr>
          <w:rFonts w:ascii="Times New Roman" w:hAnsi="Times New Roman"/>
          <w:sz w:val="26"/>
          <w:szCs w:val="26"/>
        </w:rPr>
        <w:t>Прауэра</w:t>
      </w:r>
      <w:proofErr w:type="spellEnd"/>
      <w:r w:rsidRPr="00511A03">
        <w:rPr>
          <w:rFonts w:ascii="Times New Roman" w:hAnsi="Times New Roman"/>
          <w:sz w:val="26"/>
          <w:szCs w:val="26"/>
        </w:rPr>
        <w:t>), а также после трансплантации органов и (или) тканей</w:t>
      </w:r>
      <w:r>
        <w:rPr>
          <w:rFonts w:ascii="Times New Roman" w:hAnsi="Times New Roman"/>
          <w:sz w:val="26"/>
          <w:szCs w:val="26"/>
        </w:rPr>
        <w:t xml:space="preserve"> – 223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 xml:space="preserve">тыс. рублей 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(16,7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%);</w:t>
      </w:r>
    </w:p>
    <w:p w14:paraId="40296963" w14:textId="6F2F1020" w:rsidR="00AC76D3" w:rsidRDefault="00AC76D3" w:rsidP="00AC7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1A03">
        <w:rPr>
          <w:rFonts w:ascii="Times New Roman" w:hAnsi="Times New Roman"/>
          <w:sz w:val="26"/>
          <w:szCs w:val="26"/>
        </w:rPr>
        <w:t>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</w:r>
      <w:r>
        <w:rPr>
          <w:rFonts w:ascii="Times New Roman" w:hAnsi="Times New Roman"/>
          <w:sz w:val="26"/>
          <w:szCs w:val="26"/>
        </w:rPr>
        <w:t xml:space="preserve"> – 97 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 xml:space="preserve">тыс. рублей 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(100</w:t>
      </w:r>
      <w:r w:rsidRPr="00053ED9">
        <w:rPr>
          <w:rFonts w:ascii="Times New Roman" w:hAnsi="Times New Roman"/>
          <w:color w:val="000000"/>
          <w:sz w:val="26"/>
          <w:szCs w:val="26"/>
          <w:highlight w:val="white"/>
        </w:rPr>
        <w:t>%)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0FBCD315" w14:textId="77777777" w:rsidR="00AC76D3" w:rsidRDefault="00AC76D3" w:rsidP="00AC76D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54808">
        <w:rPr>
          <w:rFonts w:ascii="Times New Roman" w:hAnsi="Times New Roman"/>
          <w:sz w:val="26"/>
          <w:szCs w:val="26"/>
        </w:rPr>
        <w:t xml:space="preserve">Кроме того, поступили </w:t>
      </w:r>
      <w:r>
        <w:rPr>
          <w:rFonts w:ascii="Times New Roman" w:hAnsi="Times New Roman"/>
          <w:sz w:val="26"/>
          <w:szCs w:val="26"/>
        </w:rPr>
        <w:t xml:space="preserve">3 </w:t>
      </w:r>
      <w:r w:rsidRPr="00354808">
        <w:rPr>
          <w:rFonts w:ascii="Times New Roman" w:eastAsia="Calibri" w:hAnsi="Times New Roman"/>
          <w:sz w:val="26"/>
          <w:szCs w:val="26"/>
        </w:rPr>
        <w:t>межбюджетны</w:t>
      </w:r>
      <w:r>
        <w:rPr>
          <w:rFonts w:ascii="Times New Roman" w:eastAsia="Calibri" w:hAnsi="Times New Roman"/>
          <w:sz w:val="26"/>
          <w:szCs w:val="26"/>
        </w:rPr>
        <w:t>х</w:t>
      </w:r>
      <w:r w:rsidRPr="00354808">
        <w:rPr>
          <w:rFonts w:ascii="Times New Roman" w:eastAsia="Calibri" w:hAnsi="Times New Roman"/>
          <w:sz w:val="26"/>
          <w:szCs w:val="26"/>
        </w:rPr>
        <w:t xml:space="preserve"> трансферт</w:t>
      </w:r>
      <w:r>
        <w:rPr>
          <w:rFonts w:ascii="Times New Roman" w:eastAsia="Calibri" w:hAnsi="Times New Roman"/>
          <w:sz w:val="26"/>
          <w:szCs w:val="26"/>
        </w:rPr>
        <w:t>а,</w:t>
      </w:r>
      <w:r w:rsidRPr="00354808">
        <w:rPr>
          <w:rFonts w:ascii="Times New Roman" w:hAnsi="Times New Roman"/>
          <w:sz w:val="26"/>
          <w:szCs w:val="26"/>
        </w:rPr>
        <w:t xml:space="preserve"> не предусмотренны</w:t>
      </w:r>
      <w:r>
        <w:rPr>
          <w:rFonts w:ascii="Times New Roman" w:hAnsi="Times New Roman"/>
          <w:sz w:val="26"/>
          <w:szCs w:val="26"/>
        </w:rPr>
        <w:t>х</w:t>
      </w:r>
      <w:r w:rsidRPr="00354808">
        <w:rPr>
          <w:rFonts w:ascii="Times New Roman" w:hAnsi="Times New Roman"/>
          <w:sz w:val="26"/>
          <w:szCs w:val="26"/>
        </w:rPr>
        <w:t xml:space="preserve"> Законом о республиканском бюджете</w:t>
      </w:r>
      <w:r>
        <w:rPr>
          <w:rFonts w:ascii="Times New Roman" w:hAnsi="Times New Roman"/>
          <w:sz w:val="26"/>
          <w:szCs w:val="26"/>
        </w:rPr>
        <w:t xml:space="preserve"> на 2021 год</w:t>
      </w:r>
      <w:r w:rsidRPr="00354808">
        <w:rPr>
          <w:rFonts w:ascii="Times New Roman" w:eastAsia="Calibri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том числе</w:t>
      </w:r>
      <w:r>
        <w:rPr>
          <w:rFonts w:ascii="Times New Roman" w:eastAsia="Calibri" w:hAnsi="Times New Roman"/>
          <w:sz w:val="26"/>
          <w:szCs w:val="26"/>
        </w:rPr>
        <w:t>:</w:t>
      </w:r>
    </w:p>
    <w:p w14:paraId="59FA977B" w14:textId="77777777" w:rsidR="00AC76D3" w:rsidRDefault="00AC76D3" w:rsidP="00AC7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1A03">
        <w:rPr>
          <w:rFonts w:ascii="Times New Roman" w:eastAsia="Calibri" w:hAnsi="Times New Roman"/>
          <w:sz w:val="26"/>
          <w:szCs w:val="26"/>
        </w:rPr>
        <w:t>за счет средств резервного фонда Правительства Российской Федерации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511A03">
        <w:rPr>
          <w:rFonts w:ascii="Times New Roman" w:eastAsia="Calibri" w:hAnsi="Times New Roman"/>
          <w:sz w:val="26"/>
          <w:szCs w:val="26"/>
        </w:rPr>
        <w:t xml:space="preserve">на мероприятия по приобретению лекарственных препаратов для лечения пациентов с новой коронавирусной инфекцией, получающих помощь в амбулаторных условиях </w:t>
      </w:r>
      <w:r>
        <w:rPr>
          <w:rFonts w:ascii="Times New Roman" w:eastAsia="Calibri" w:hAnsi="Times New Roman"/>
          <w:sz w:val="26"/>
          <w:szCs w:val="26"/>
        </w:rPr>
        <w:t xml:space="preserve">– 5012 </w:t>
      </w:r>
      <w:r w:rsidRPr="00354808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;</w:t>
      </w:r>
    </w:p>
    <w:p w14:paraId="7D923521" w14:textId="77777777" w:rsidR="00AC76D3" w:rsidRDefault="00AC76D3" w:rsidP="00AC7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1A03">
        <w:rPr>
          <w:rFonts w:ascii="Times New Roman" w:eastAsia="Calibri" w:hAnsi="Times New Roman"/>
          <w:sz w:val="26"/>
          <w:szCs w:val="26"/>
        </w:rPr>
        <w:t>на обеспечение деятельности сенаторов Российской Федерации и их помощников в субъектах Российской Федерации</w:t>
      </w:r>
      <w:r>
        <w:rPr>
          <w:rFonts w:ascii="Times New Roman" w:eastAsia="Calibri" w:hAnsi="Times New Roman"/>
          <w:sz w:val="26"/>
          <w:szCs w:val="26"/>
        </w:rPr>
        <w:t xml:space="preserve"> – 1311 </w:t>
      </w:r>
      <w:r w:rsidRPr="00354808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;</w:t>
      </w:r>
    </w:p>
    <w:p w14:paraId="6D0D1EF5" w14:textId="77777777" w:rsidR="00AC76D3" w:rsidRDefault="00AC76D3" w:rsidP="00AC76D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511A03">
        <w:rPr>
          <w:rFonts w:ascii="Times New Roman" w:eastAsia="Calibri" w:hAnsi="Times New Roman"/>
          <w:sz w:val="26"/>
          <w:szCs w:val="26"/>
        </w:rPr>
        <w:t>на обеспечение деятельности депутатов Государственной Думы и их помощников в избирательных округах</w:t>
      </w:r>
      <w:r>
        <w:rPr>
          <w:rFonts w:ascii="Times New Roman" w:eastAsia="Calibri" w:hAnsi="Times New Roman"/>
          <w:sz w:val="26"/>
          <w:szCs w:val="26"/>
        </w:rPr>
        <w:t xml:space="preserve"> – 594 </w:t>
      </w:r>
      <w:r w:rsidRPr="00354808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.</w:t>
      </w:r>
    </w:p>
    <w:p w14:paraId="1DF729A5" w14:textId="77777777" w:rsidR="00450276" w:rsidRDefault="00450276" w:rsidP="00450276">
      <w:pPr>
        <w:pStyle w:val="a3"/>
        <w:tabs>
          <w:tab w:val="left" w:pos="0"/>
        </w:tabs>
        <w:spacing w:after="0" w:line="240" w:lineRule="auto"/>
        <w:ind w:left="0" w:right="0"/>
        <w:rPr>
          <w:sz w:val="26"/>
          <w:szCs w:val="26"/>
        </w:rPr>
      </w:pPr>
    </w:p>
    <w:p w14:paraId="2DED5921" w14:textId="4E0481DF" w:rsidR="00450276" w:rsidRDefault="00450276" w:rsidP="00450276">
      <w:pPr>
        <w:pStyle w:val="a3"/>
        <w:tabs>
          <w:tab w:val="left" w:pos="0"/>
        </w:tabs>
        <w:spacing w:after="0" w:line="240" w:lineRule="auto"/>
        <w:ind w:left="0" w:right="0"/>
        <w:rPr>
          <w:highlight w:val="white"/>
        </w:rPr>
      </w:pPr>
      <w:r>
        <w:rPr>
          <w:sz w:val="26"/>
          <w:szCs w:val="26"/>
        </w:rPr>
        <w:t xml:space="preserve">В 1 квартале 2021 года отсутствуют </w:t>
      </w:r>
      <w:r w:rsidRPr="00511A03">
        <w:rPr>
          <w:sz w:val="26"/>
          <w:szCs w:val="26"/>
        </w:rPr>
        <w:t>безвозмездные поступления от государственных (муниципальных) организаций</w:t>
      </w:r>
      <w:r>
        <w:rPr>
          <w:sz w:val="26"/>
          <w:szCs w:val="26"/>
        </w:rPr>
        <w:t>, которые за аналогичный период прошлого года поступили в сумме 20 528 тыс. рублей</w:t>
      </w:r>
      <w:r>
        <w:rPr>
          <w:sz w:val="26"/>
          <w:szCs w:val="26"/>
          <w:highlight w:val="white"/>
        </w:rPr>
        <w:t>.</w:t>
      </w:r>
    </w:p>
    <w:p w14:paraId="058117D7" w14:textId="77777777" w:rsidR="00450276" w:rsidRDefault="00450276" w:rsidP="00450276">
      <w:pPr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3F19A7">
        <w:rPr>
          <w:rFonts w:ascii="Times New Roman CYR" w:hAnsi="Times New Roman CYR" w:cs="Times New Roman CYR"/>
          <w:b/>
          <w:bCs/>
          <w:sz w:val="26"/>
          <w:szCs w:val="26"/>
        </w:rPr>
        <w:t>Доходы республиканского бюджета от возврата остатков субсидий, субвенций и иных межбюджетных трансфертов, имеющих целевое назначение прошлых лет</w:t>
      </w:r>
      <w:r>
        <w:rPr>
          <w:rFonts w:ascii="Times New Roman CYR" w:hAnsi="Times New Roman CYR" w:cs="Times New Roman CYR"/>
          <w:sz w:val="26"/>
          <w:szCs w:val="26"/>
        </w:rPr>
        <w:t xml:space="preserve">, за 1 квартал 2021 года составили 18 965 тыс. рублей, что в 1,6 раза меньше аналогичного периода прошлого года (на 10 597 тыс. рублей). Основная сумма возвратов поступила из бюджетов муниципальных образований на общую сумму 14 970 </w:t>
      </w:r>
      <w:r w:rsidRPr="00354808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.</w:t>
      </w:r>
    </w:p>
    <w:p w14:paraId="447C4635" w14:textId="77777777" w:rsidR="00450276" w:rsidRPr="00B01B10" w:rsidRDefault="00450276" w:rsidP="004502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Также из республиканского бюджета произведен </w:t>
      </w:r>
      <w:r w:rsidRPr="003F19A7">
        <w:rPr>
          <w:rFonts w:ascii="Times New Roman CYR" w:hAnsi="Times New Roman CYR" w:cs="Times New Roman CYR"/>
          <w:b/>
          <w:bCs/>
          <w:sz w:val="26"/>
          <w:szCs w:val="26"/>
        </w:rPr>
        <w:t>возврат остатков субсидий, субвенций и иных межбюджетных трансфертов, имеющих целевое назначение, прошлых лет</w:t>
      </w:r>
      <w:r>
        <w:rPr>
          <w:rFonts w:ascii="Times New Roman CYR" w:hAnsi="Times New Roman CYR" w:cs="Times New Roman CYR"/>
          <w:sz w:val="26"/>
          <w:szCs w:val="26"/>
        </w:rPr>
        <w:t xml:space="preserve"> в сумме 7255 тыс. рублей, что в 6 раз больше аналогичного периода 2020 года (на 6044 тыс. рублей). Наибольшая сумма возврата произведена по субсидии </w:t>
      </w:r>
      <w:r w:rsidRPr="00154BD5">
        <w:rPr>
          <w:rFonts w:ascii="Times New Roman CYR" w:hAnsi="Times New Roman CYR" w:cs="Times New Roman CYR"/>
          <w:sz w:val="26"/>
          <w:szCs w:val="26"/>
        </w:rPr>
        <w:t xml:space="preserve">на создание детских технопарков «Кванториум» </w:t>
      </w:r>
      <w:r w:rsidRPr="00B01B10">
        <w:rPr>
          <w:rFonts w:ascii="Times New Roman" w:hAnsi="Times New Roman"/>
          <w:sz w:val="26"/>
          <w:szCs w:val="26"/>
        </w:rPr>
        <w:t>в сумме 3170 тыс. рублей.</w:t>
      </w:r>
    </w:p>
    <w:p w14:paraId="2B699378" w14:textId="77777777" w:rsidR="00AC76D3" w:rsidRDefault="00AC76D3" w:rsidP="00AC76D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14:paraId="33ED1D17" w14:textId="77777777" w:rsidR="00844E85" w:rsidRDefault="00844E85" w:rsidP="009419D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57B856E4" w14:textId="77777777" w:rsidR="009419D7" w:rsidRDefault="009419D7" w:rsidP="006B3E17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</w:p>
    <w:p w14:paraId="02D28598" w14:textId="5535344A" w:rsidR="00357CE4" w:rsidRPr="000110FD" w:rsidRDefault="00F20403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4" w:name="_Toc57816652"/>
      <w:r w:rsidRPr="000110FD">
        <w:rPr>
          <w:rStyle w:val="10"/>
          <w:rFonts w:ascii="Times New Roman" w:hAnsi="Times New Roman" w:cs="Times New Roman"/>
          <w:color w:val="auto"/>
          <w:sz w:val="26"/>
          <w:szCs w:val="26"/>
        </w:rPr>
        <w:t>4.1. Анализ исполнения расходов республиканского бюджета по разделам классификации расходов бюджета</w:t>
      </w:r>
      <w:bookmarkEnd w:id="14"/>
      <w:r w:rsidRPr="000110FD">
        <w:rPr>
          <w:rFonts w:ascii="Times New Roman" w:hAnsi="Times New Roman"/>
          <w:sz w:val="26"/>
          <w:szCs w:val="26"/>
        </w:rPr>
        <w:t xml:space="preserve"> </w:t>
      </w:r>
      <w:r w:rsidR="00357CE4" w:rsidRPr="000110FD">
        <w:rPr>
          <w:rFonts w:ascii="Times New Roman" w:hAnsi="Times New Roman"/>
          <w:sz w:val="26"/>
          <w:szCs w:val="26"/>
        </w:rPr>
        <w:t xml:space="preserve">приведен в таблице </w:t>
      </w:r>
      <w:r w:rsidR="00837250">
        <w:rPr>
          <w:rFonts w:ascii="Times New Roman" w:hAnsi="Times New Roman"/>
          <w:sz w:val="26"/>
          <w:szCs w:val="26"/>
        </w:rPr>
        <w:t>3</w:t>
      </w:r>
      <w:r w:rsidR="00357CE4" w:rsidRPr="000110FD">
        <w:rPr>
          <w:rFonts w:ascii="Times New Roman" w:hAnsi="Times New Roman"/>
          <w:sz w:val="26"/>
          <w:szCs w:val="26"/>
        </w:rPr>
        <w:t>.</w:t>
      </w:r>
    </w:p>
    <w:p w14:paraId="615BD5E2" w14:textId="7B53E6FD" w:rsidR="00357CE4" w:rsidRPr="000110FD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Таблица </w:t>
      </w:r>
      <w:r w:rsidR="00837250">
        <w:rPr>
          <w:rFonts w:ascii="Times New Roman" w:hAnsi="Times New Roman"/>
          <w:sz w:val="26"/>
          <w:szCs w:val="26"/>
        </w:rPr>
        <w:t>3</w:t>
      </w:r>
    </w:p>
    <w:p w14:paraId="1B292BC1" w14:textId="650FA14F" w:rsidR="002114A8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рублей</w:t>
      </w:r>
    </w:p>
    <w:tbl>
      <w:tblPr>
        <w:tblW w:w="9452" w:type="dxa"/>
        <w:tblLook w:val="04A0" w:firstRow="1" w:lastRow="0" w:firstColumn="1" w:lastColumn="0" w:noHBand="0" w:noVBand="1"/>
      </w:tblPr>
      <w:tblGrid>
        <w:gridCol w:w="2989"/>
        <w:gridCol w:w="1047"/>
        <w:gridCol w:w="1040"/>
        <w:gridCol w:w="1040"/>
        <w:gridCol w:w="1040"/>
        <w:gridCol w:w="636"/>
        <w:gridCol w:w="940"/>
        <w:gridCol w:w="720"/>
      </w:tblGrid>
      <w:tr w:rsidR="00151763" w:rsidRPr="00151763" w14:paraId="2469A506" w14:textId="77777777" w:rsidTr="00151763">
        <w:trPr>
          <w:trHeight w:val="525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DC81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раздела 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ECD9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2021 год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0C36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на 1 апреля соответствующего года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6431E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 2021 год к 2020 году</w:t>
            </w:r>
          </w:p>
        </w:tc>
      </w:tr>
      <w:tr w:rsidR="00151763" w:rsidRPr="00151763" w14:paraId="1E2923FB" w14:textId="77777777" w:rsidTr="00151763">
        <w:trPr>
          <w:trHeight w:val="240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A9D4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AE8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854B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росписью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853C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135C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6B9E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52E8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6532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</w:tr>
      <w:tr w:rsidR="00151763" w:rsidRPr="00151763" w14:paraId="0F62DD51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60E7B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6444D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6F99E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2EC5A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21D40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8F0F4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65CE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E6D46" w14:textId="77777777" w:rsidR="00151763" w:rsidRPr="00151763" w:rsidRDefault="00151763" w:rsidP="00151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151763" w:rsidRPr="00151763" w14:paraId="70D638D3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11975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A7DB7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2 455 901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591A5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2 437 296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161AD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407 520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CF1B5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264 713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167A6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21C4E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-142 807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49D5F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-35,0</w:t>
            </w:r>
          </w:p>
        </w:tc>
      </w:tr>
      <w:tr w:rsidR="00151763" w:rsidRPr="00151763" w14:paraId="6690F43C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EFC66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B7BD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19 998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6899B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19 998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9BEC6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3 896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88600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3 922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99732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A5A44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BB57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0,7</w:t>
            </w:r>
          </w:p>
        </w:tc>
      </w:tr>
      <w:tr w:rsidR="00151763" w:rsidRPr="00151763" w14:paraId="5F24AC37" w14:textId="77777777" w:rsidTr="00151763">
        <w:trPr>
          <w:trHeight w:val="48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696E8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83ED0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596 770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E870E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596 770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00798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138 079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00E16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142 586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940D9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9C363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4 507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97EDD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3,3</w:t>
            </w:r>
          </w:p>
        </w:tc>
      </w:tr>
      <w:tr w:rsidR="00151763" w:rsidRPr="00151763" w14:paraId="5D1E44AD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FA235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E9822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5 586 603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F11C5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5 792 832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955A2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754 536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701FE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479 429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3475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D3569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-275 107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6CCDD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-36,5</w:t>
            </w:r>
          </w:p>
        </w:tc>
      </w:tr>
      <w:tr w:rsidR="00151763" w:rsidRPr="00151763" w14:paraId="326B6562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D8D91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CE304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1 398 896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E0DAA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1 443 019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ED3F4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59 153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FD07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67 597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8B0A9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E294D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8 444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323A6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14,3</w:t>
            </w:r>
          </w:p>
        </w:tc>
      </w:tr>
      <w:tr w:rsidR="00151763" w:rsidRPr="00151763" w14:paraId="1ED27C2C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D29E1" w14:textId="0709BBF3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Охрана окружающей среды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C8F4E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146 965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272C3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146 965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96B00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28 840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8F67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15 209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C494B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4AB26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-13 631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68FAC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-47,3</w:t>
            </w:r>
          </w:p>
        </w:tc>
      </w:tr>
      <w:tr w:rsidR="00151763" w:rsidRPr="00151763" w14:paraId="10530036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270CA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DAFD3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11 214 161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F2591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11 348 756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10583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2 504 242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D6AA0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2 455 934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05583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772E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-48 308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1EB76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-1,9</w:t>
            </w:r>
          </w:p>
        </w:tc>
      </w:tr>
      <w:tr w:rsidR="00151763" w:rsidRPr="00151763" w14:paraId="3778FF76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BD223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95D3C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961 276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A9C71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1 037 835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06622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204 517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AD9FA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162 575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92B6D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3EC1B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-41 942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5BD39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-20,5</w:t>
            </w:r>
          </w:p>
        </w:tc>
      </w:tr>
      <w:tr w:rsidR="00151763" w:rsidRPr="00151763" w14:paraId="38DEE8A9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D1DD8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C85A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4 424 492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8F937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4 596 673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D889F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670 770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F2D34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644 812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5FDE2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8059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-25 958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DA77B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-3,9</w:t>
            </w:r>
          </w:p>
        </w:tc>
      </w:tr>
      <w:tr w:rsidR="00151763" w:rsidRPr="00151763" w14:paraId="3DBC3F14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601A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3B4F0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12 469 804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3FD1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12 490 375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A0CAB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2 176 790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4CA7F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2 825 341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43D3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BDFC1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648 551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AA61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29,8</w:t>
            </w:r>
          </w:p>
        </w:tc>
      </w:tr>
      <w:tr w:rsidR="00151763" w:rsidRPr="00151763" w14:paraId="25ADC477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CB535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0B561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441 770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B1F48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467 281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BED37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111 698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82B94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83 208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C8304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AF768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-28 490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25181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-25,5</w:t>
            </w:r>
          </w:p>
        </w:tc>
      </w:tr>
      <w:tr w:rsidR="00151763" w:rsidRPr="00151763" w14:paraId="7F81A3FC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6D3C9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79599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135 257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2BE4F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135 257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BD197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39 495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44F1F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34 253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C13C2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EB57F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-5 242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8F92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-13,3</w:t>
            </w:r>
          </w:p>
        </w:tc>
      </w:tr>
      <w:tr w:rsidR="00151763" w:rsidRPr="00151763" w14:paraId="13AF4472" w14:textId="77777777" w:rsidTr="00151763">
        <w:trPr>
          <w:trHeight w:val="72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CF37C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Обслуживание государственного(муниципального) долга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5961D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1 011 185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CCDF8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1 011 185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6919E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189 227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D0ACE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220 281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4415A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DC3C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31 054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CA8AA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16,4</w:t>
            </w:r>
          </w:p>
        </w:tc>
      </w:tr>
      <w:tr w:rsidR="00151763" w:rsidRPr="00151763" w14:paraId="1C8C5A64" w14:textId="77777777" w:rsidTr="00151763">
        <w:trPr>
          <w:trHeight w:val="96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19637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C9CC9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1 685 807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BEEE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1 688 066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4B0AA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320 273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3B6F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442 700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6C459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77EEC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122 427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CEF7D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color w:val="000000"/>
                <w:sz w:val="18"/>
                <w:szCs w:val="18"/>
              </w:rPr>
              <w:t>38,2</w:t>
            </w:r>
          </w:p>
        </w:tc>
      </w:tr>
      <w:tr w:rsidR="00151763" w:rsidRPr="00151763" w14:paraId="7D7C77F9" w14:textId="77777777" w:rsidTr="00151763">
        <w:trPr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468D9" w14:textId="77777777" w:rsidR="00151763" w:rsidRPr="00151763" w:rsidRDefault="00151763" w:rsidP="001517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7215A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42 548 885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74F57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43 212 308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B87AF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7 609 036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11E90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7 842 560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E59EC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C83E2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233 524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C4414" w14:textId="77777777" w:rsidR="00151763" w:rsidRPr="00151763" w:rsidRDefault="00151763" w:rsidP="001517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7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3,1</w:t>
            </w:r>
          </w:p>
        </w:tc>
      </w:tr>
    </w:tbl>
    <w:p w14:paraId="08F12FA5" w14:textId="77777777" w:rsidR="006B3E17" w:rsidRPr="000110FD" w:rsidRDefault="006B3E17" w:rsidP="006B3E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7BD71BC" w14:textId="611F3C00" w:rsidR="00772821" w:rsidRPr="00567AD5" w:rsidRDefault="00772821" w:rsidP="0077282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567AD5">
        <w:rPr>
          <w:rFonts w:ascii="Times New Roman" w:hAnsi="Times New Roman"/>
          <w:sz w:val="26"/>
          <w:szCs w:val="26"/>
        </w:rPr>
        <w:t>Объем расходов республиканского бюджета, установленный сводной бюджетной росписью (с изменениями) по состоянию на 3</w:t>
      </w:r>
      <w:r w:rsidR="00151763">
        <w:rPr>
          <w:rFonts w:ascii="Times New Roman" w:hAnsi="Times New Roman"/>
          <w:sz w:val="26"/>
          <w:szCs w:val="26"/>
        </w:rPr>
        <w:t>1</w:t>
      </w:r>
      <w:r w:rsidRPr="00567AD5">
        <w:rPr>
          <w:rFonts w:ascii="Times New Roman" w:hAnsi="Times New Roman"/>
          <w:sz w:val="26"/>
          <w:szCs w:val="26"/>
        </w:rPr>
        <w:t>.</w:t>
      </w:r>
      <w:r w:rsidR="00151763">
        <w:rPr>
          <w:rFonts w:ascii="Times New Roman" w:hAnsi="Times New Roman"/>
          <w:sz w:val="26"/>
          <w:szCs w:val="26"/>
        </w:rPr>
        <w:t>03</w:t>
      </w:r>
      <w:r w:rsidRPr="00567AD5">
        <w:rPr>
          <w:rFonts w:ascii="Times New Roman" w:hAnsi="Times New Roman"/>
          <w:sz w:val="26"/>
          <w:szCs w:val="26"/>
        </w:rPr>
        <w:t>.202</w:t>
      </w:r>
      <w:r w:rsidR="00151763">
        <w:rPr>
          <w:rFonts w:ascii="Times New Roman" w:hAnsi="Times New Roman"/>
          <w:sz w:val="26"/>
          <w:szCs w:val="26"/>
        </w:rPr>
        <w:t>1</w:t>
      </w:r>
      <w:r w:rsidRPr="00567AD5">
        <w:rPr>
          <w:rFonts w:ascii="Times New Roman" w:hAnsi="Times New Roman"/>
          <w:sz w:val="26"/>
          <w:szCs w:val="26"/>
        </w:rPr>
        <w:t xml:space="preserve">, превысил объем бюджетных ассигнований, утвержденных Законом о республиканском бюджете, на </w:t>
      </w:r>
      <w:bookmarkStart w:id="15" w:name="_Hlk72739920"/>
      <w:r w:rsidR="00151763">
        <w:rPr>
          <w:rFonts w:ascii="Times New Roman" w:hAnsi="Times New Roman"/>
          <w:sz w:val="26"/>
          <w:szCs w:val="26"/>
        </w:rPr>
        <w:t>663 423</w:t>
      </w:r>
      <w:r w:rsidRPr="00567AD5">
        <w:rPr>
          <w:rFonts w:ascii="Times New Roman" w:hAnsi="Times New Roman"/>
          <w:sz w:val="26"/>
          <w:szCs w:val="26"/>
        </w:rPr>
        <w:t xml:space="preserve"> тыс. рублей, или на 1</w:t>
      </w:r>
      <w:r w:rsidR="00151763">
        <w:rPr>
          <w:rFonts w:ascii="Times New Roman" w:hAnsi="Times New Roman"/>
          <w:sz w:val="26"/>
          <w:szCs w:val="26"/>
        </w:rPr>
        <w:t>,</w:t>
      </w:r>
      <w:r w:rsidRPr="00567AD5">
        <w:rPr>
          <w:rFonts w:ascii="Times New Roman" w:hAnsi="Times New Roman"/>
          <w:sz w:val="26"/>
          <w:szCs w:val="26"/>
        </w:rPr>
        <w:t>6%, и составил 43</w:t>
      </w:r>
      <w:r w:rsidR="00151763">
        <w:rPr>
          <w:rFonts w:ascii="Times New Roman" w:hAnsi="Times New Roman"/>
          <w:sz w:val="26"/>
          <w:szCs w:val="26"/>
        </w:rPr>
        <w:t> 212 308</w:t>
      </w:r>
      <w:r w:rsidRPr="00567AD5">
        <w:rPr>
          <w:rFonts w:ascii="Times New Roman" w:hAnsi="Times New Roman"/>
          <w:bCs/>
          <w:iCs/>
          <w:sz w:val="26"/>
          <w:szCs w:val="26"/>
        </w:rPr>
        <w:t xml:space="preserve"> тыс. рублей. </w:t>
      </w:r>
    </w:p>
    <w:bookmarkEnd w:id="15"/>
    <w:p w14:paraId="0E8A2561" w14:textId="02C4B652" w:rsidR="00151763" w:rsidRDefault="004E55F7" w:rsidP="001517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 xml:space="preserve">Сводной бюджетной росписью уменьшены расходы по </w:t>
      </w:r>
      <w:bookmarkStart w:id="16" w:name="_Hlk72739944"/>
      <w:r w:rsidR="00151763">
        <w:rPr>
          <w:rFonts w:ascii="Times New Roman" w:hAnsi="Times New Roman"/>
          <w:sz w:val="26"/>
          <w:szCs w:val="26"/>
        </w:rPr>
        <w:t>одному</w:t>
      </w:r>
      <w:r w:rsidRPr="004E55F7">
        <w:rPr>
          <w:rFonts w:ascii="Times New Roman" w:hAnsi="Times New Roman"/>
          <w:sz w:val="26"/>
          <w:szCs w:val="26"/>
        </w:rPr>
        <w:t xml:space="preserve"> раздел</w:t>
      </w:r>
      <w:r w:rsidR="00151763">
        <w:rPr>
          <w:rFonts w:ascii="Times New Roman" w:hAnsi="Times New Roman"/>
          <w:sz w:val="26"/>
          <w:szCs w:val="26"/>
        </w:rPr>
        <w:t>у</w:t>
      </w:r>
      <w:r w:rsidRPr="004E55F7">
        <w:rPr>
          <w:rFonts w:ascii="Times New Roman" w:hAnsi="Times New Roman"/>
          <w:sz w:val="26"/>
          <w:szCs w:val="26"/>
        </w:rPr>
        <w:t xml:space="preserve"> </w:t>
      </w:r>
      <w:r w:rsidR="00151763" w:rsidRPr="004E55F7">
        <w:rPr>
          <w:rFonts w:ascii="Times New Roman" w:hAnsi="Times New Roman"/>
          <w:sz w:val="26"/>
          <w:szCs w:val="26"/>
        </w:rPr>
        <w:t xml:space="preserve">0100 «Общегосударственные вопросы» – на </w:t>
      </w:r>
      <w:r w:rsidR="00151763">
        <w:rPr>
          <w:rFonts w:ascii="Times New Roman" w:hAnsi="Times New Roman"/>
          <w:sz w:val="26"/>
          <w:szCs w:val="26"/>
        </w:rPr>
        <w:t>18 605</w:t>
      </w:r>
      <w:r w:rsidR="00151763" w:rsidRPr="004E55F7">
        <w:rPr>
          <w:rFonts w:ascii="Times New Roman" w:hAnsi="Times New Roman"/>
          <w:sz w:val="26"/>
          <w:szCs w:val="26"/>
        </w:rPr>
        <w:t xml:space="preserve"> тыс. рублей (на </w:t>
      </w:r>
      <w:r w:rsidR="00151763">
        <w:rPr>
          <w:rFonts w:ascii="Times New Roman" w:hAnsi="Times New Roman"/>
          <w:sz w:val="26"/>
          <w:szCs w:val="26"/>
        </w:rPr>
        <w:t>0,8</w:t>
      </w:r>
      <w:r w:rsidR="00151763" w:rsidRPr="004E55F7">
        <w:rPr>
          <w:rFonts w:ascii="Times New Roman" w:hAnsi="Times New Roman"/>
          <w:sz w:val="26"/>
          <w:szCs w:val="26"/>
        </w:rPr>
        <w:t>%)</w:t>
      </w:r>
      <w:r w:rsidR="00151763">
        <w:rPr>
          <w:rFonts w:ascii="Times New Roman" w:hAnsi="Times New Roman"/>
          <w:sz w:val="26"/>
          <w:szCs w:val="26"/>
        </w:rPr>
        <w:t>,</w:t>
      </w:r>
      <w:r w:rsidR="00151763" w:rsidRPr="00151763">
        <w:rPr>
          <w:rFonts w:ascii="Times New Roman" w:hAnsi="Times New Roman"/>
          <w:sz w:val="26"/>
          <w:szCs w:val="26"/>
        </w:rPr>
        <w:t xml:space="preserve"> </w:t>
      </w:r>
      <w:r w:rsidR="00151763" w:rsidRPr="004E55F7">
        <w:rPr>
          <w:rFonts w:ascii="Times New Roman" w:hAnsi="Times New Roman"/>
          <w:sz w:val="26"/>
          <w:szCs w:val="26"/>
        </w:rPr>
        <w:t xml:space="preserve">и увеличены по </w:t>
      </w:r>
      <w:r w:rsidR="00151763">
        <w:rPr>
          <w:rFonts w:ascii="Times New Roman" w:hAnsi="Times New Roman"/>
          <w:sz w:val="26"/>
          <w:szCs w:val="26"/>
        </w:rPr>
        <w:t>8</w:t>
      </w:r>
      <w:r w:rsidR="00151763" w:rsidRPr="004E55F7">
        <w:rPr>
          <w:rFonts w:ascii="Times New Roman" w:hAnsi="Times New Roman"/>
          <w:sz w:val="26"/>
          <w:szCs w:val="26"/>
        </w:rPr>
        <w:t xml:space="preserve"> разделам классификации расходов:</w:t>
      </w:r>
    </w:p>
    <w:bookmarkEnd w:id="16"/>
    <w:p w14:paraId="05E328F9" w14:textId="2A076AB3" w:rsidR="00151763" w:rsidRPr="004E55F7" w:rsidRDefault="00151763" w:rsidP="001517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 xml:space="preserve"> 0400 «Национальная экономика» – на </w:t>
      </w:r>
      <w:r>
        <w:rPr>
          <w:rFonts w:ascii="Times New Roman" w:hAnsi="Times New Roman"/>
          <w:sz w:val="26"/>
          <w:szCs w:val="26"/>
        </w:rPr>
        <w:t>20</w:t>
      </w:r>
      <w:r w:rsidR="001E641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229</w:t>
      </w:r>
      <w:r w:rsidRPr="004E55F7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3</w:t>
      </w:r>
      <w:r w:rsidRPr="004E55F7">
        <w:rPr>
          <w:rFonts w:ascii="Times New Roman" w:hAnsi="Times New Roman"/>
          <w:sz w:val="26"/>
          <w:szCs w:val="26"/>
        </w:rPr>
        <w:t>,7%);</w:t>
      </w:r>
    </w:p>
    <w:p w14:paraId="667F7BB0" w14:textId="10D4420B" w:rsidR="00151763" w:rsidRPr="004E55F7" w:rsidRDefault="00151763" w:rsidP="001517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 xml:space="preserve">0500 «Жилищно-коммунальное хозяйство» – на </w:t>
      </w:r>
      <w:r>
        <w:rPr>
          <w:rFonts w:ascii="Times New Roman" w:hAnsi="Times New Roman"/>
          <w:sz w:val="26"/>
          <w:szCs w:val="26"/>
        </w:rPr>
        <w:t>44 123</w:t>
      </w:r>
      <w:r w:rsidRPr="004E55F7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3,2</w:t>
      </w:r>
      <w:r w:rsidRPr="004E55F7">
        <w:rPr>
          <w:rFonts w:ascii="Times New Roman" w:hAnsi="Times New Roman"/>
          <w:sz w:val="26"/>
          <w:szCs w:val="26"/>
        </w:rPr>
        <w:t>%);</w:t>
      </w:r>
    </w:p>
    <w:p w14:paraId="3D00AB51" w14:textId="01D0736D" w:rsidR="00151763" w:rsidRPr="004E55F7" w:rsidRDefault="00151763" w:rsidP="001517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 xml:space="preserve">0700 «Образование» – на </w:t>
      </w:r>
      <w:r>
        <w:rPr>
          <w:rFonts w:ascii="Times New Roman" w:hAnsi="Times New Roman"/>
          <w:sz w:val="26"/>
          <w:szCs w:val="26"/>
        </w:rPr>
        <w:t>134 595</w:t>
      </w:r>
      <w:r w:rsidRPr="004E55F7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1,2</w:t>
      </w:r>
      <w:r w:rsidRPr="004E55F7">
        <w:rPr>
          <w:rFonts w:ascii="Times New Roman" w:hAnsi="Times New Roman"/>
          <w:sz w:val="26"/>
          <w:szCs w:val="26"/>
        </w:rPr>
        <w:t>%);</w:t>
      </w:r>
    </w:p>
    <w:p w14:paraId="4B3283F0" w14:textId="379C2B5E" w:rsidR="001E6412" w:rsidRDefault="001E6412" w:rsidP="001E64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0800 «Культура» </w:t>
      </w:r>
      <w:r w:rsidRPr="006B3E1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на 76 559 тыс. рублей (на 8%);</w:t>
      </w:r>
    </w:p>
    <w:p w14:paraId="07ED0C82" w14:textId="32D69072" w:rsidR="001E6412" w:rsidRPr="004E55F7" w:rsidRDefault="001E6412" w:rsidP="001E64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 xml:space="preserve">0900 «Здравоохранение» – на </w:t>
      </w:r>
      <w:r>
        <w:rPr>
          <w:rFonts w:ascii="Times New Roman" w:hAnsi="Times New Roman"/>
          <w:sz w:val="26"/>
          <w:szCs w:val="26"/>
        </w:rPr>
        <w:t>172 181</w:t>
      </w:r>
      <w:r w:rsidRPr="004E55F7">
        <w:rPr>
          <w:rFonts w:ascii="Times New Roman" w:hAnsi="Times New Roman"/>
          <w:sz w:val="26"/>
          <w:szCs w:val="26"/>
        </w:rPr>
        <w:t xml:space="preserve"> тыс. рублей (на 3</w:t>
      </w:r>
      <w:r>
        <w:rPr>
          <w:rFonts w:ascii="Times New Roman" w:hAnsi="Times New Roman"/>
          <w:sz w:val="26"/>
          <w:szCs w:val="26"/>
        </w:rPr>
        <w:t>,9</w:t>
      </w:r>
      <w:r w:rsidRPr="004E55F7">
        <w:rPr>
          <w:rFonts w:ascii="Times New Roman" w:hAnsi="Times New Roman"/>
          <w:sz w:val="26"/>
          <w:szCs w:val="26"/>
        </w:rPr>
        <w:t>%);</w:t>
      </w:r>
    </w:p>
    <w:p w14:paraId="78CF1317" w14:textId="6C5C4881" w:rsidR="001E6412" w:rsidRPr="004E55F7" w:rsidRDefault="001E6412" w:rsidP="001E64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 xml:space="preserve">1000 «Социальная политика» – на </w:t>
      </w:r>
      <w:r>
        <w:rPr>
          <w:rFonts w:ascii="Times New Roman" w:hAnsi="Times New Roman"/>
          <w:sz w:val="26"/>
          <w:szCs w:val="26"/>
        </w:rPr>
        <w:t>20 571</w:t>
      </w:r>
      <w:r w:rsidRPr="004E55F7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0,</w:t>
      </w:r>
      <w:r w:rsidRPr="004E55F7">
        <w:rPr>
          <w:rFonts w:ascii="Times New Roman" w:hAnsi="Times New Roman"/>
          <w:sz w:val="26"/>
          <w:szCs w:val="26"/>
        </w:rPr>
        <w:t xml:space="preserve">2%); </w:t>
      </w:r>
    </w:p>
    <w:p w14:paraId="67BFABA7" w14:textId="7C94DF7B" w:rsidR="001E6412" w:rsidRPr="004E55F7" w:rsidRDefault="001E6412" w:rsidP="001E64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 xml:space="preserve">1100 «Физическая культура и спорт» – на </w:t>
      </w:r>
      <w:r>
        <w:rPr>
          <w:rFonts w:ascii="Times New Roman" w:hAnsi="Times New Roman"/>
          <w:sz w:val="26"/>
          <w:szCs w:val="26"/>
        </w:rPr>
        <w:t>25 511</w:t>
      </w:r>
      <w:r w:rsidRPr="004E55F7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5,8</w:t>
      </w:r>
      <w:r w:rsidRPr="004E55F7">
        <w:rPr>
          <w:rFonts w:ascii="Times New Roman" w:hAnsi="Times New Roman"/>
          <w:sz w:val="26"/>
          <w:szCs w:val="26"/>
        </w:rPr>
        <w:t>%);</w:t>
      </w:r>
    </w:p>
    <w:p w14:paraId="52553338" w14:textId="0422C4BB" w:rsidR="001E6412" w:rsidRPr="004E55F7" w:rsidRDefault="001E6412" w:rsidP="001E64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 xml:space="preserve">1400 «Межбюджетные трансферты общего характера бюджетам субъектов Российской Федерации и муниципальных образований» – на </w:t>
      </w:r>
      <w:r>
        <w:rPr>
          <w:rFonts w:ascii="Times New Roman" w:hAnsi="Times New Roman"/>
          <w:sz w:val="26"/>
          <w:szCs w:val="26"/>
        </w:rPr>
        <w:t>2259</w:t>
      </w:r>
      <w:r w:rsidRPr="004E55F7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0</w:t>
      </w:r>
      <w:r w:rsidRPr="004E55F7">
        <w:rPr>
          <w:rFonts w:ascii="Times New Roman" w:hAnsi="Times New Roman"/>
          <w:sz w:val="26"/>
          <w:szCs w:val="26"/>
        </w:rPr>
        <w:t>,1%).</w:t>
      </w:r>
    </w:p>
    <w:p w14:paraId="7446016F" w14:textId="77777777" w:rsidR="00357CE4" w:rsidRPr="00E07953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53">
        <w:rPr>
          <w:rFonts w:ascii="Times New Roman" w:hAnsi="Times New Roman"/>
          <w:sz w:val="26"/>
          <w:szCs w:val="26"/>
        </w:rPr>
        <w:t xml:space="preserve">По разделам классификации расходов бюджета основные расходы республиканского бюджета </w:t>
      </w:r>
      <w:r w:rsidR="006B3E17" w:rsidRPr="00E07953">
        <w:rPr>
          <w:rFonts w:ascii="Times New Roman" w:hAnsi="Times New Roman"/>
          <w:sz w:val="26"/>
          <w:szCs w:val="26"/>
        </w:rPr>
        <w:t xml:space="preserve">сводной бюджетной росписью </w:t>
      </w:r>
      <w:r w:rsidRPr="00E07953">
        <w:rPr>
          <w:rFonts w:ascii="Times New Roman" w:hAnsi="Times New Roman"/>
          <w:sz w:val="26"/>
          <w:szCs w:val="26"/>
        </w:rPr>
        <w:t>предусмотрены в сферах:</w:t>
      </w:r>
    </w:p>
    <w:p w14:paraId="30BAB390" w14:textId="5E00DBA7" w:rsidR="00E07953" w:rsidRPr="00E07953" w:rsidRDefault="00E07953" w:rsidP="00E079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53">
        <w:rPr>
          <w:rFonts w:ascii="Times New Roman" w:hAnsi="Times New Roman"/>
          <w:b/>
          <w:sz w:val="26"/>
          <w:szCs w:val="26"/>
        </w:rPr>
        <w:t>социальная политика</w:t>
      </w:r>
      <w:r w:rsidRPr="00E07953">
        <w:rPr>
          <w:rFonts w:ascii="Times New Roman" w:hAnsi="Times New Roman"/>
          <w:sz w:val="26"/>
          <w:szCs w:val="26"/>
        </w:rPr>
        <w:t xml:space="preserve"> – 28,9%, по итогам исполнения составили 36% (2 825 341тыс. рублей, или 22,6% бюджетных ассигнований, установленных</w:t>
      </w:r>
      <w:r w:rsidRPr="000110FD">
        <w:rPr>
          <w:rFonts w:ascii="Times New Roman" w:hAnsi="Times New Roman"/>
          <w:sz w:val="26"/>
          <w:szCs w:val="26"/>
        </w:rPr>
        <w:t xml:space="preserve"> сводной бюджетной росписью, что на </w:t>
      </w:r>
      <w:r w:rsidRPr="00E07953">
        <w:rPr>
          <w:rFonts w:ascii="Times New Roman" w:hAnsi="Times New Roman"/>
          <w:sz w:val="26"/>
          <w:szCs w:val="26"/>
        </w:rPr>
        <w:t>648 551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29,8</w:t>
      </w:r>
      <w:r w:rsidRPr="000110FD">
        <w:rPr>
          <w:rFonts w:ascii="Times New Roman" w:hAnsi="Times New Roman"/>
          <w:sz w:val="26"/>
          <w:szCs w:val="26"/>
        </w:rPr>
        <w:t xml:space="preserve">% выше показателя </w:t>
      </w:r>
      <w:r w:rsidRPr="00E07953">
        <w:rPr>
          <w:rFonts w:ascii="Times New Roman" w:hAnsi="Times New Roman"/>
          <w:sz w:val="26"/>
          <w:szCs w:val="26"/>
        </w:rPr>
        <w:t>аналогичного периода прошлого года);</w:t>
      </w:r>
    </w:p>
    <w:p w14:paraId="3CB1FEC7" w14:textId="3DD5D87F" w:rsidR="00214D86" w:rsidRPr="000110FD" w:rsidRDefault="00214D86" w:rsidP="00214D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953">
        <w:rPr>
          <w:rFonts w:ascii="Times New Roman" w:hAnsi="Times New Roman"/>
          <w:b/>
          <w:sz w:val="26"/>
          <w:szCs w:val="26"/>
        </w:rPr>
        <w:t>образование</w:t>
      </w:r>
      <w:r w:rsidRPr="00E07953">
        <w:rPr>
          <w:rFonts w:ascii="Times New Roman" w:hAnsi="Times New Roman"/>
          <w:sz w:val="26"/>
          <w:szCs w:val="26"/>
        </w:rPr>
        <w:t xml:space="preserve"> – </w:t>
      </w:r>
      <w:r w:rsidR="00BD1852" w:rsidRPr="00E07953">
        <w:rPr>
          <w:rFonts w:ascii="Times New Roman" w:hAnsi="Times New Roman"/>
          <w:sz w:val="26"/>
          <w:szCs w:val="26"/>
        </w:rPr>
        <w:t>2</w:t>
      </w:r>
      <w:r w:rsidR="00E07953" w:rsidRPr="00E07953">
        <w:rPr>
          <w:rFonts w:ascii="Times New Roman" w:hAnsi="Times New Roman"/>
          <w:sz w:val="26"/>
          <w:szCs w:val="26"/>
        </w:rPr>
        <w:t>6,3</w:t>
      </w:r>
      <w:r w:rsidRPr="00E07953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E07953" w:rsidRPr="00E07953">
        <w:rPr>
          <w:rFonts w:ascii="Times New Roman" w:hAnsi="Times New Roman"/>
          <w:sz w:val="26"/>
          <w:szCs w:val="26"/>
        </w:rPr>
        <w:t>31,3</w:t>
      </w:r>
      <w:r w:rsidRPr="00E07953">
        <w:rPr>
          <w:rFonts w:ascii="Times New Roman" w:hAnsi="Times New Roman"/>
          <w:sz w:val="26"/>
          <w:szCs w:val="26"/>
        </w:rPr>
        <w:t>% (</w:t>
      </w:r>
      <w:r w:rsidR="00E07953" w:rsidRPr="00E07953">
        <w:rPr>
          <w:rFonts w:ascii="Times New Roman" w:hAnsi="Times New Roman"/>
          <w:sz w:val="26"/>
          <w:szCs w:val="26"/>
        </w:rPr>
        <w:t>2 455 934</w:t>
      </w:r>
      <w:r w:rsidRPr="00E07953">
        <w:rPr>
          <w:rFonts w:ascii="Times New Roman" w:hAnsi="Times New Roman"/>
          <w:sz w:val="20"/>
          <w:szCs w:val="20"/>
        </w:rPr>
        <w:t xml:space="preserve"> </w:t>
      </w:r>
      <w:r w:rsidRPr="00E07953">
        <w:rPr>
          <w:rFonts w:ascii="Times New Roman" w:hAnsi="Times New Roman"/>
          <w:sz w:val="26"/>
          <w:szCs w:val="26"/>
        </w:rPr>
        <w:t xml:space="preserve">тыс. рублей, или </w:t>
      </w:r>
      <w:r w:rsidR="00E07953" w:rsidRPr="00E07953">
        <w:rPr>
          <w:rFonts w:ascii="Times New Roman" w:hAnsi="Times New Roman"/>
          <w:sz w:val="26"/>
          <w:szCs w:val="26"/>
        </w:rPr>
        <w:t>21,6</w:t>
      </w:r>
      <w:r w:rsidRPr="00E07953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бюджетной росписью, что на </w:t>
      </w:r>
      <w:r w:rsidR="00E07953" w:rsidRPr="00E07953">
        <w:rPr>
          <w:rFonts w:ascii="Times New Roman" w:hAnsi="Times New Roman"/>
          <w:sz w:val="26"/>
          <w:szCs w:val="26"/>
        </w:rPr>
        <w:t>48 308</w:t>
      </w:r>
      <w:r w:rsidRPr="00E07953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E07953" w:rsidRPr="00E07953">
        <w:rPr>
          <w:rFonts w:ascii="Times New Roman" w:hAnsi="Times New Roman"/>
          <w:sz w:val="26"/>
          <w:szCs w:val="26"/>
        </w:rPr>
        <w:t>1,9</w:t>
      </w:r>
      <w:r w:rsidRPr="00E07953">
        <w:rPr>
          <w:rFonts w:ascii="Times New Roman" w:hAnsi="Times New Roman"/>
          <w:sz w:val="26"/>
          <w:szCs w:val="26"/>
        </w:rPr>
        <w:t xml:space="preserve">% </w:t>
      </w:r>
      <w:r w:rsidR="00E07953" w:rsidRPr="00E07953">
        <w:rPr>
          <w:rFonts w:ascii="Times New Roman" w:hAnsi="Times New Roman"/>
          <w:sz w:val="26"/>
          <w:szCs w:val="26"/>
        </w:rPr>
        <w:t>ниже</w:t>
      </w:r>
      <w:r w:rsidRPr="00E07953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14:paraId="613895D5" w14:textId="1C92B7AC" w:rsidR="00C57DEB" w:rsidRPr="000110FD" w:rsidRDefault="00C57DEB" w:rsidP="00C57D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национальная экономика</w:t>
      </w:r>
      <w:r w:rsidRPr="000110FD">
        <w:rPr>
          <w:rFonts w:ascii="Times New Roman" w:hAnsi="Times New Roman"/>
          <w:sz w:val="26"/>
          <w:szCs w:val="26"/>
        </w:rPr>
        <w:t xml:space="preserve"> – 13,</w:t>
      </w:r>
      <w:r w:rsidR="00E07953">
        <w:rPr>
          <w:rFonts w:ascii="Times New Roman" w:hAnsi="Times New Roman"/>
          <w:sz w:val="26"/>
          <w:szCs w:val="26"/>
        </w:rPr>
        <w:t>4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E07953">
        <w:rPr>
          <w:rFonts w:ascii="Times New Roman" w:hAnsi="Times New Roman"/>
          <w:sz w:val="26"/>
          <w:szCs w:val="26"/>
        </w:rPr>
        <w:t>6,1</w:t>
      </w:r>
      <w:r w:rsidRPr="000110FD">
        <w:rPr>
          <w:rFonts w:ascii="Times New Roman" w:hAnsi="Times New Roman"/>
          <w:sz w:val="26"/>
          <w:szCs w:val="26"/>
        </w:rPr>
        <w:t>% (</w:t>
      </w:r>
      <w:r w:rsidR="00E07953" w:rsidRPr="00E07953">
        <w:rPr>
          <w:rFonts w:ascii="Times New Roman" w:hAnsi="Times New Roman"/>
          <w:sz w:val="26"/>
          <w:szCs w:val="26"/>
        </w:rPr>
        <w:t>479</w:t>
      </w:r>
      <w:r w:rsidR="00E07953">
        <w:rPr>
          <w:rFonts w:ascii="Times New Roman" w:hAnsi="Times New Roman"/>
          <w:sz w:val="26"/>
          <w:szCs w:val="26"/>
        </w:rPr>
        <w:t> </w:t>
      </w:r>
      <w:r w:rsidR="00E07953" w:rsidRPr="00E07953">
        <w:rPr>
          <w:rFonts w:ascii="Times New Roman" w:hAnsi="Times New Roman"/>
          <w:sz w:val="26"/>
          <w:szCs w:val="26"/>
        </w:rPr>
        <w:t>429</w:t>
      </w:r>
      <w:r w:rsidR="00E07953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E07953">
        <w:rPr>
          <w:rFonts w:ascii="Times New Roman" w:hAnsi="Times New Roman"/>
          <w:sz w:val="26"/>
          <w:szCs w:val="26"/>
        </w:rPr>
        <w:t>8,</w:t>
      </w:r>
      <w:r w:rsidR="00E37DC3"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бюджетной росписью, что на </w:t>
      </w:r>
      <w:r w:rsidR="00E07953" w:rsidRPr="00E07953">
        <w:rPr>
          <w:rFonts w:ascii="Times New Roman" w:hAnsi="Times New Roman"/>
          <w:sz w:val="26"/>
          <w:szCs w:val="26"/>
        </w:rPr>
        <w:t>275 107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в 1,</w:t>
      </w:r>
      <w:r w:rsidR="00E07953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sz w:val="26"/>
          <w:szCs w:val="26"/>
        </w:rPr>
        <w:t xml:space="preserve"> раза </w:t>
      </w:r>
      <w:r w:rsidR="00E07953">
        <w:rPr>
          <w:rFonts w:ascii="Times New Roman" w:hAnsi="Times New Roman"/>
          <w:sz w:val="26"/>
          <w:szCs w:val="26"/>
        </w:rPr>
        <w:t xml:space="preserve">ниже </w:t>
      </w:r>
      <w:r w:rsidRPr="000110FD">
        <w:rPr>
          <w:rFonts w:ascii="Times New Roman" w:hAnsi="Times New Roman"/>
          <w:sz w:val="26"/>
          <w:szCs w:val="26"/>
        </w:rPr>
        <w:t>показателя аналогичного периода прошлого года);</w:t>
      </w:r>
    </w:p>
    <w:p w14:paraId="52D8F919" w14:textId="7EC3A15B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здравоохранение</w:t>
      </w:r>
      <w:r w:rsidRPr="000110FD">
        <w:rPr>
          <w:rFonts w:ascii="Times New Roman" w:hAnsi="Times New Roman"/>
          <w:sz w:val="26"/>
          <w:szCs w:val="26"/>
        </w:rPr>
        <w:t xml:space="preserve"> – 1</w:t>
      </w:r>
      <w:r w:rsidR="00E07953">
        <w:rPr>
          <w:rFonts w:ascii="Times New Roman" w:hAnsi="Times New Roman"/>
          <w:sz w:val="26"/>
          <w:szCs w:val="26"/>
        </w:rPr>
        <w:t>0,6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E07953">
        <w:rPr>
          <w:rFonts w:ascii="Times New Roman" w:hAnsi="Times New Roman"/>
          <w:sz w:val="26"/>
          <w:szCs w:val="26"/>
        </w:rPr>
        <w:t>8,2</w:t>
      </w:r>
      <w:r w:rsidRPr="000110FD">
        <w:rPr>
          <w:rFonts w:ascii="Times New Roman" w:hAnsi="Times New Roman"/>
          <w:sz w:val="26"/>
          <w:szCs w:val="26"/>
        </w:rPr>
        <w:t>% (</w:t>
      </w:r>
      <w:r w:rsidR="00E07953" w:rsidRPr="00E07953">
        <w:rPr>
          <w:rFonts w:ascii="Times New Roman" w:hAnsi="Times New Roman"/>
          <w:sz w:val="26"/>
          <w:szCs w:val="26"/>
        </w:rPr>
        <w:t>644</w:t>
      </w:r>
      <w:r w:rsidR="00E07953">
        <w:rPr>
          <w:rFonts w:ascii="Times New Roman" w:hAnsi="Times New Roman"/>
          <w:sz w:val="26"/>
          <w:szCs w:val="26"/>
        </w:rPr>
        <w:t> </w:t>
      </w:r>
      <w:r w:rsidR="00E07953" w:rsidRPr="00E07953">
        <w:rPr>
          <w:rFonts w:ascii="Times New Roman" w:hAnsi="Times New Roman"/>
          <w:sz w:val="26"/>
          <w:szCs w:val="26"/>
        </w:rPr>
        <w:t>812</w:t>
      </w:r>
      <w:r w:rsidR="00E07953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</w:t>
      </w:r>
      <w:r w:rsidR="00600F78" w:rsidRPr="000110FD">
        <w:rPr>
          <w:rFonts w:ascii="Times New Roman" w:hAnsi="Times New Roman"/>
          <w:sz w:val="26"/>
          <w:szCs w:val="26"/>
        </w:rPr>
        <w:t> </w:t>
      </w:r>
      <w:r w:rsidRPr="000110FD">
        <w:rPr>
          <w:rFonts w:ascii="Times New Roman" w:hAnsi="Times New Roman"/>
          <w:sz w:val="26"/>
          <w:szCs w:val="26"/>
        </w:rPr>
        <w:t xml:space="preserve">рублей, или </w:t>
      </w:r>
      <w:r w:rsidR="00E07953">
        <w:rPr>
          <w:rFonts w:ascii="Times New Roman" w:hAnsi="Times New Roman"/>
          <w:sz w:val="26"/>
          <w:szCs w:val="26"/>
        </w:rPr>
        <w:t>14</w:t>
      </w:r>
      <w:r w:rsidRPr="000110FD">
        <w:rPr>
          <w:rFonts w:ascii="Times New Roman" w:hAnsi="Times New Roman"/>
          <w:sz w:val="26"/>
          <w:szCs w:val="26"/>
        </w:rPr>
        <w:t>% бюджетных назначений</w:t>
      </w:r>
      <w:r w:rsidR="00600F78" w:rsidRPr="000110FD">
        <w:rPr>
          <w:rFonts w:ascii="Times New Roman" w:hAnsi="Times New Roman"/>
          <w:sz w:val="26"/>
          <w:szCs w:val="26"/>
        </w:rPr>
        <w:t>,</w:t>
      </w:r>
      <w:r w:rsidR="00D044F8" w:rsidRPr="000110FD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</w:t>
      </w:r>
      <w:r w:rsidRPr="000110FD">
        <w:rPr>
          <w:rFonts w:ascii="Times New Roman" w:hAnsi="Times New Roman"/>
          <w:sz w:val="26"/>
          <w:szCs w:val="26"/>
        </w:rPr>
        <w:t xml:space="preserve">, что на </w:t>
      </w:r>
      <w:r w:rsidR="00E07953" w:rsidRPr="00E07953">
        <w:rPr>
          <w:rFonts w:ascii="Times New Roman" w:hAnsi="Times New Roman"/>
          <w:sz w:val="26"/>
          <w:szCs w:val="26"/>
        </w:rPr>
        <w:t>25 958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E07953">
        <w:rPr>
          <w:rFonts w:ascii="Times New Roman" w:hAnsi="Times New Roman"/>
          <w:sz w:val="26"/>
          <w:szCs w:val="26"/>
        </w:rPr>
        <w:t xml:space="preserve">на 3,9% ниже </w:t>
      </w:r>
      <w:r w:rsidRPr="000110FD">
        <w:rPr>
          <w:rFonts w:ascii="Times New Roman" w:hAnsi="Times New Roman"/>
          <w:sz w:val="26"/>
          <w:szCs w:val="26"/>
        </w:rPr>
        <w:t>показателя аналогичного периода прошлого года);</w:t>
      </w:r>
    </w:p>
    <w:p w14:paraId="0D65E248" w14:textId="44444A6D" w:rsidR="00E07953" w:rsidRPr="000110FD" w:rsidRDefault="00E07953" w:rsidP="00E079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общегосударственные вопросы </w:t>
      </w:r>
      <w:r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E07953">
        <w:rPr>
          <w:rFonts w:ascii="Times New Roman" w:hAnsi="Times New Roman"/>
          <w:bCs/>
          <w:sz w:val="26"/>
          <w:szCs w:val="26"/>
        </w:rPr>
        <w:t>5,6%,</w:t>
      </w:r>
      <w:r w:rsidRPr="000110FD">
        <w:rPr>
          <w:rFonts w:ascii="Times New Roman" w:hAnsi="Times New Roman"/>
          <w:sz w:val="26"/>
          <w:szCs w:val="26"/>
        </w:rPr>
        <w:t xml:space="preserve"> по итогам исполнения составили </w:t>
      </w:r>
      <w:r>
        <w:rPr>
          <w:rFonts w:ascii="Times New Roman" w:hAnsi="Times New Roman"/>
          <w:sz w:val="26"/>
          <w:szCs w:val="26"/>
        </w:rPr>
        <w:t>3,</w:t>
      </w:r>
      <w:r w:rsidRPr="000110FD">
        <w:rPr>
          <w:rFonts w:ascii="Times New Roman" w:hAnsi="Times New Roman"/>
          <w:sz w:val="26"/>
          <w:szCs w:val="26"/>
        </w:rPr>
        <w:t>4% (</w:t>
      </w:r>
      <w:r w:rsidRPr="00E07953">
        <w:rPr>
          <w:rFonts w:ascii="Times New Roman" w:hAnsi="Times New Roman"/>
          <w:sz w:val="26"/>
          <w:szCs w:val="26"/>
        </w:rPr>
        <w:t>264 713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10,9</w:t>
      </w:r>
      <w:r w:rsidRPr="000110FD">
        <w:rPr>
          <w:rFonts w:ascii="Times New Roman" w:hAnsi="Times New Roman"/>
          <w:sz w:val="26"/>
          <w:szCs w:val="26"/>
        </w:rPr>
        <w:t>% бюджетных назначений, установленных сводной бюджетной росписью, что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E07953">
        <w:rPr>
          <w:rFonts w:ascii="Times New Roman" w:hAnsi="Times New Roman"/>
          <w:sz w:val="26"/>
          <w:szCs w:val="26"/>
        </w:rPr>
        <w:t>142</w:t>
      </w:r>
      <w:r>
        <w:rPr>
          <w:rFonts w:ascii="Times New Roman" w:hAnsi="Times New Roman"/>
          <w:sz w:val="26"/>
          <w:szCs w:val="26"/>
        </w:rPr>
        <w:t> </w:t>
      </w:r>
      <w:r w:rsidRPr="00E07953">
        <w:rPr>
          <w:rFonts w:ascii="Times New Roman" w:hAnsi="Times New Roman"/>
          <w:sz w:val="26"/>
          <w:szCs w:val="26"/>
        </w:rPr>
        <w:t>807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рублей, или в 1,</w:t>
      </w:r>
      <w:r>
        <w:rPr>
          <w:rFonts w:ascii="Times New Roman" w:hAnsi="Times New Roman"/>
          <w:sz w:val="26"/>
          <w:szCs w:val="26"/>
        </w:rPr>
        <w:t>5</w:t>
      </w:r>
      <w:r w:rsidRPr="000110FD">
        <w:rPr>
          <w:rFonts w:ascii="Times New Roman" w:hAnsi="Times New Roman"/>
          <w:sz w:val="26"/>
          <w:szCs w:val="26"/>
        </w:rPr>
        <w:t xml:space="preserve"> раза </w:t>
      </w:r>
      <w:r>
        <w:rPr>
          <w:rFonts w:ascii="Times New Roman" w:hAnsi="Times New Roman"/>
          <w:sz w:val="26"/>
          <w:szCs w:val="26"/>
        </w:rPr>
        <w:t>ниже</w:t>
      </w:r>
      <w:r w:rsidRPr="000110FD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14:paraId="68D9236C" w14:textId="163A352B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межбюджетные трансферты общего характера бюджетам субъектов Р</w:t>
      </w:r>
      <w:r w:rsidR="0057051F" w:rsidRPr="000110FD">
        <w:rPr>
          <w:rFonts w:ascii="Times New Roman" w:hAnsi="Times New Roman"/>
          <w:b/>
          <w:sz w:val="26"/>
          <w:szCs w:val="26"/>
        </w:rPr>
        <w:t xml:space="preserve">оссийской </w:t>
      </w:r>
      <w:r w:rsidRPr="000110FD">
        <w:rPr>
          <w:rFonts w:ascii="Times New Roman" w:hAnsi="Times New Roman"/>
          <w:b/>
          <w:sz w:val="26"/>
          <w:szCs w:val="26"/>
        </w:rPr>
        <w:t>Ф</w:t>
      </w:r>
      <w:r w:rsidR="0057051F" w:rsidRPr="000110FD">
        <w:rPr>
          <w:rFonts w:ascii="Times New Roman" w:hAnsi="Times New Roman"/>
          <w:b/>
          <w:sz w:val="26"/>
          <w:szCs w:val="26"/>
        </w:rPr>
        <w:t>едерации</w:t>
      </w:r>
      <w:r w:rsidRPr="000110FD">
        <w:rPr>
          <w:rFonts w:ascii="Times New Roman" w:hAnsi="Times New Roman"/>
          <w:b/>
          <w:sz w:val="26"/>
          <w:szCs w:val="26"/>
        </w:rPr>
        <w:t xml:space="preserve"> и муниципальных образований</w:t>
      </w:r>
      <w:r w:rsidRPr="000110FD">
        <w:rPr>
          <w:rFonts w:ascii="Times New Roman" w:hAnsi="Times New Roman"/>
          <w:sz w:val="26"/>
          <w:szCs w:val="26"/>
        </w:rPr>
        <w:t xml:space="preserve"> –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="00E07953" w:rsidRPr="00E07953">
        <w:rPr>
          <w:rFonts w:ascii="Times New Roman" w:hAnsi="Times New Roman"/>
          <w:bCs/>
          <w:sz w:val="26"/>
          <w:szCs w:val="26"/>
        </w:rPr>
        <w:t>3,9</w:t>
      </w:r>
      <w:r w:rsidRPr="00E07953">
        <w:rPr>
          <w:rFonts w:ascii="Times New Roman" w:hAnsi="Times New Roman"/>
          <w:bCs/>
          <w:sz w:val="26"/>
          <w:szCs w:val="26"/>
        </w:rPr>
        <w:t>%,</w:t>
      </w:r>
      <w:r w:rsidRPr="000110FD">
        <w:rPr>
          <w:rFonts w:ascii="Times New Roman" w:hAnsi="Times New Roman"/>
          <w:sz w:val="26"/>
          <w:szCs w:val="26"/>
        </w:rPr>
        <w:t xml:space="preserve"> по итогам исполнения составили </w:t>
      </w:r>
      <w:r w:rsidR="00E07953">
        <w:rPr>
          <w:rFonts w:ascii="Times New Roman" w:hAnsi="Times New Roman"/>
          <w:sz w:val="26"/>
          <w:szCs w:val="26"/>
        </w:rPr>
        <w:t>5,6</w:t>
      </w:r>
      <w:r w:rsidRPr="000110FD">
        <w:rPr>
          <w:rFonts w:ascii="Times New Roman" w:hAnsi="Times New Roman"/>
          <w:sz w:val="26"/>
          <w:szCs w:val="26"/>
        </w:rPr>
        <w:t>% (</w:t>
      </w:r>
      <w:r w:rsidR="00E07953" w:rsidRPr="00E07953">
        <w:rPr>
          <w:rFonts w:ascii="Times New Roman" w:hAnsi="Times New Roman"/>
          <w:sz w:val="26"/>
          <w:szCs w:val="26"/>
        </w:rPr>
        <w:t>442</w:t>
      </w:r>
      <w:r w:rsidR="00E07953">
        <w:rPr>
          <w:rFonts w:ascii="Times New Roman" w:hAnsi="Times New Roman"/>
          <w:sz w:val="26"/>
          <w:szCs w:val="26"/>
        </w:rPr>
        <w:t> </w:t>
      </w:r>
      <w:r w:rsidR="00E07953" w:rsidRPr="00E07953">
        <w:rPr>
          <w:rFonts w:ascii="Times New Roman" w:hAnsi="Times New Roman"/>
          <w:sz w:val="26"/>
          <w:szCs w:val="26"/>
        </w:rPr>
        <w:t>700</w:t>
      </w:r>
      <w:r w:rsidR="00E07953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E07953">
        <w:rPr>
          <w:rFonts w:ascii="Times New Roman" w:hAnsi="Times New Roman"/>
          <w:sz w:val="26"/>
          <w:szCs w:val="26"/>
        </w:rPr>
        <w:t>26,2</w:t>
      </w:r>
      <w:r w:rsidRPr="000110FD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0110FD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0110FD">
        <w:rPr>
          <w:rFonts w:ascii="Times New Roman" w:hAnsi="Times New Roman"/>
          <w:sz w:val="26"/>
          <w:szCs w:val="26"/>
        </w:rPr>
        <w:t xml:space="preserve"> что на </w:t>
      </w:r>
      <w:r w:rsidR="00E07953" w:rsidRPr="00E07953">
        <w:rPr>
          <w:rFonts w:ascii="Times New Roman" w:hAnsi="Times New Roman"/>
          <w:sz w:val="26"/>
          <w:szCs w:val="26"/>
        </w:rPr>
        <w:t>122 427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7E6058" w:rsidRPr="000110FD">
        <w:rPr>
          <w:rFonts w:ascii="Times New Roman" w:hAnsi="Times New Roman"/>
          <w:sz w:val="26"/>
          <w:szCs w:val="26"/>
        </w:rPr>
        <w:t>в 1,</w:t>
      </w:r>
      <w:r w:rsidR="00E07953">
        <w:rPr>
          <w:rFonts w:ascii="Times New Roman" w:hAnsi="Times New Roman"/>
          <w:sz w:val="26"/>
          <w:szCs w:val="26"/>
        </w:rPr>
        <w:t>4</w:t>
      </w:r>
      <w:r w:rsidR="007E6058" w:rsidRPr="000110FD">
        <w:rPr>
          <w:rFonts w:ascii="Times New Roman" w:hAnsi="Times New Roman"/>
          <w:sz w:val="26"/>
          <w:szCs w:val="26"/>
        </w:rPr>
        <w:t xml:space="preserve"> раза выше</w:t>
      </w:r>
      <w:r w:rsidRPr="000110FD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14:paraId="078C6DCB" w14:textId="0906EF7C" w:rsidR="007E6058" w:rsidRPr="000110FD" w:rsidRDefault="007E6058" w:rsidP="007E60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жилищно-коммунальное хозяйство </w:t>
      </w:r>
      <w:r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3,</w:t>
      </w:r>
      <w:r w:rsidR="00E07953"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E07953">
        <w:rPr>
          <w:rFonts w:ascii="Times New Roman" w:hAnsi="Times New Roman"/>
          <w:sz w:val="26"/>
          <w:szCs w:val="26"/>
        </w:rPr>
        <w:t>0,9</w:t>
      </w:r>
      <w:r w:rsidRPr="000110FD">
        <w:rPr>
          <w:rFonts w:ascii="Times New Roman" w:hAnsi="Times New Roman"/>
          <w:sz w:val="26"/>
          <w:szCs w:val="26"/>
        </w:rPr>
        <w:t>% (</w:t>
      </w:r>
      <w:r w:rsidR="00E07953" w:rsidRPr="00E07953">
        <w:rPr>
          <w:rFonts w:ascii="Times New Roman" w:hAnsi="Times New Roman"/>
          <w:sz w:val="26"/>
          <w:szCs w:val="26"/>
        </w:rPr>
        <w:t>67</w:t>
      </w:r>
      <w:r w:rsidR="00E07953">
        <w:rPr>
          <w:rFonts w:ascii="Times New Roman" w:hAnsi="Times New Roman"/>
          <w:sz w:val="26"/>
          <w:szCs w:val="26"/>
        </w:rPr>
        <w:t> </w:t>
      </w:r>
      <w:r w:rsidR="00E07953" w:rsidRPr="00E07953">
        <w:rPr>
          <w:rFonts w:ascii="Times New Roman" w:hAnsi="Times New Roman"/>
          <w:sz w:val="26"/>
          <w:szCs w:val="26"/>
        </w:rPr>
        <w:t>597</w:t>
      </w:r>
      <w:r w:rsidR="00E07953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E07953">
        <w:rPr>
          <w:rFonts w:ascii="Times New Roman" w:hAnsi="Times New Roman"/>
          <w:sz w:val="26"/>
          <w:szCs w:val="26"/>
        </w:rPr>
        <w:t>4,7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бюджетной росписью, что на </w:t>
      </w:r>
      <w:r w:rsidR="00E07953" w:rsidRPr="00E07953">
        <w:rPr>
          <w:rFonts w:ascii="Times New Roman" w:hAnsi="Times New Roman"/>
          <w:sz w:val="26"/>
          <w:szCs w:val="26"/>
        </w:rPr>
        <w:t>8444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E07953">
        <w:rPr>
          <w:rFonts w:ascii="Times New Roman" w:hAnsi="Times New Roman"/>
          <w:sz w:val="26"/>
          <w:szCs w:val="26"/>
        </w:rPr>
        <w:t>на 14,3%</w:t>
      </w:r>
      <w:r w:rsidRPr="000110FD">
        <w:rPr>
          <w:rFonts w:ascii="Times New Roman" w:hAnsi="Times New Roman"/>
          <w:sz w:val="26"/>
          <w:szCs w:val="26"/>
        </w:rPr>
        <w:t xml:space="preserve"> выше показателя аналогичного периода прошлого года);</w:t>
      </w:r>
    </w:p>
    <w:p w14:paraId="315CCB68" w14:textId="7C78532A" w:rsidR="00C57DEB" w:rsidRPr="000110FD" w:rsidRDefault="00C57DEB" w:rsidP="00C57D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культура, кинематография</w:t>
      </w:r>
      <w:r w:rsidRPr="000110FD">
        <w:rPr>
          <w:rFonts w:ascii="Times New Roman" w:hAnsi="Times New Roman"/>
          <w:sz w:val="26"/>
          <w:szCs w:val="26"/>
        </w:rPr>
        <w:t xml:space="preserve"> –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2,</w:t>
      </w:r>
      <w:r w:rsidR="00F02196">
        <w:rPr>
          <w:rFonts w:ascii="Times New Roman" w:hAnsi="Times New Roman"/>
          <w:sz w:val="26"/>
          <w:szCs w:val="26"/>
        </w:rPr>
        <w:t>4</w:t>
      </w:r>
      <w:r w:rsidRPr="000110FD">
        <w:rPr>
          <w:rFonts w:ascii="Times New Roman" w:hAnsi="Times New Roman"/>
          <w:sz w:val="26"/>
          <w:szCs w:val="26"/>
        </w:rPr>
        <w:t>%, по итогам исполнения составили 2,</w:t>
      </w:r>
      <w:r w:rsidR="00F02196">
        <w:rPr>
          <w:rFonts w:ascii="Times New Roman" w:hAnsi="Times New Roman"/>
          <w:sz w:val="26"/>
          <w:szCs w:val="26"/>
        </w:rPr>
        <w:t>1</w:t>
      </w:r>
      <w:r w:rsidRPr="000110FD">
        <w:rPr>
          <w:rFonts w:ascii="Times New Roman" w:hAnsi="Times New Roman"/>
          <w:sz w:val="26"/>
          <w:szCs w:val="26"/>
        </w:rPr>
        <w:t>% (</w:t>
      </w:r>
      <w:r w:rsidR="00F02196" w:rsidRPr="00F02196">
        <w:rPr>
          <w:rFonts w:ascii="Times New Roman" w:hAnsi="Times New Roman"/>
          <w:sz w:val="26"/>
          <w:szCs w:val="26"/>
        </w:rPr>
        <w:t>162 575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</w:t>
      </w:r>
      <w:r w:rsidR="00F02196">
        <w:rPr>
          <w:rFonts w:ascii="Times New Roman" w:hAnsi="Times New Roman"/>
          <w:sz w:val="26"/>
          <w:szCs w:val="26"/>
        </w:rPr>
        <w:t xml:space="preserve"> 15,7</w:t>
      </w:r>
      <w:r w:rsidRPr="000110FD">
        <w:rPr>
          <w:rFonts w:ascii="Times New Roman" w:hAnsi="Times New Roman"/>
          <w:sz w:val="26"/>
          <w:szCs w:val="26"/>
        </w:rPr>
        <w:t>% бюджетных назначений, установленных сводной бюджетной росписью, что на </w:t>
      </w:r>
      <w:r w:rsidR="00F02196" w:rsidRPr="00F02196">
        <w:rPr>
          <w:rFonts w:ascii="Times New Roman" w:hAnsi="Times New Roman"/>
          <w:sz w:val="26"/>
          <w:szCs w:val="26"/>
        </w:rPr>
        <w:t>41 942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F02196">
        <w:rPr>
          <w:rFonts w:ascii="Times New Roman" w:hAnsi="Times New Roman"/>
          <w:sz w:val="26"/>
          <w:szCs w:val="26"/>
        </w:rPr>
        <w:t>20,5</w:t>
      </w:r>
      <w:r w:rsidRPr="000110FD">
        <w:rPr>
          <w:rFonts w:ascii="Times New Roman" w:hAnsi="Times New Roman"/>
          <w:sz w:val="26"/>
          <w:szCs w:val="26"/>
        </w:rPr>
        <w:t xml:space="preserve">% </w:t>
      </w:r>
      <w:r w:rsidR="00F02196">
        <w:rPr>
          <w:rFonts w:ascii="Times New Roman" w:hAnsi="Times New Roman"/>
          <w:sz w:val="26"/>
          <w:szCs w:val="26"/>
        </w:rPr>
        <w:t>ниже</w:t>
      </w:r>
      <w:r w:rsidRPr="000110FD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14:paraId="4FF41345" w14:textId="4FA945C5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обслуживание государственного и муниципального долга – </w:t>
      </w:r>
      <w:r w:rsidR="00F02196" w:rsidRPr="00F02196">
        <w:rPr>
          <w:rFonts w:ascii="Times New Roman" w:hAnsi="Times New Roman"/>
          <w:bCs/>
          <w:sz w:val="26"/>
          <w:szCs w:val="26"/>
        </w:rPr>
        <w:t>2,3</w:t>
      </w:r>
      <w:r w:rsidRPr="00F02196">
        <w:rPr>
          <w:rFonts w:ascii="Times New Roman" w:hAnsi="Times New Roman"/>
          <w:bCs/>
          <w:sz w:val="26"/>
          <w:szCs w:val="26"/>
        </w:rPr>
        <w:t>%,</w:t>
      </w:r>
      <w:r w:rsidRPr="000110FD">
        <w:rPr>
          <w:rFonts w:ascii="Times New Roman" w:hAnsi="Times New Roman"/>
          <w:sz w:val="26"/>
          <w:szCs w:val="26"/>
        </w:rPr>
        <w:t xml:space="preserve"> по итогам исполнения составили </w:t>
      </w:r>
      <w:r w:rsidR="00C57DEB" w:rsidRPr="000110FD">
        <w:rPr>
          <w:rFonts w:ascii="Times New Roman" w:hAnsi="Times New Roman"/>
          <w:sz w:val="26"/>
          <w:szCs w:val="26"/>
        </w:rPr>
        <w:t>2,</w:t>
      </w:r>
      <w:r w:rsidR="00F02196"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>% (</w:t>
      </w:r>
      <w:r w:rsidR="00F02196" w:rsidRPr="00F02196">
        <w:rPr>
          <w:rFonts w:ascii="Times New Roman" w:hAnsi="Times New Roman"/>
          <w:sz w:val="26"/>
          <w:szCs w:val="26"/>
        </w:rPr>
        <w:t>220 281</w:t>
      </w:r>
      <w:r w:rsidR="007E6058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F02196">
        <w:rPr>
          <w:rFonts w:ascii="Times New Roman" w:hAnsi="Times New Roman"/>
          <w:sz w:val="26"/>
          <w:szCs w:val="26"/>
        </w:rPr>
        <w:t>21,8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</w:t>
      </w:r>
      <w:r w:rsidR="008964BC" w:rsidRPr="000110FD">
        <w:rPr>
          <w:rFonts w:ascii="Times New Roman" w:hAnsi="Times New Roman"/>
          <w:sz w:val="26"/>
          <w:szCs w:val="26"/>
        </w:rPr>
        <w:t xml:space="preserve">установленных сводной бюджетной росписью, </w:t>
      </w:r>
      <w:r w:rsidRPr="000110FD">
        <w:rPr>
          <w:rFonts w:ascii="Times New Roman" w:hAnsi="Times New Roman"/>
          <w:sz w:val="26"/>
          <w:szCs w:val="26"/>
        </w:rPr>
        <w:t xml:space="preserve">что на </w:t>
      </w:r>
      <w:r w:rsidR="00F02196" w:rsidRPr="00F02196">
        <w:rPr>
          <w:rFonts w:ascii="Times New Roman" w:hAnsi="Times New Roman"/>
          <w:sz w:val="26"/>
          <w:szCs w:val="26"/>
        </w:rPr>
        <w:t>31 054</w:t>
      </w:r>
      <w:r w:rsidRPr="000110FD">
        <w:rPr>
          <w:rFonts w:ascii="Times New Roman" w:hAnsi="Times New Roman"/>
          <w:sz w:val="20"/>
          <w:szCs w:val="20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600F78" w:rsidRPr="000110FD">
        <w:rPr>
          <w:rFonts w:ascii="Times New Roman" w:hAnsi="Times New Roman"/>
          <w:sz w:val="26"/>
          <w:szCs w:val="26"/>
        </w:rPr>
        <w:t xml:space="preserve">на </w:t>
      </w:r>
      <w:r w:rsidR="00F02196">
        <w:rPr>
          <w:rFonts w:ascii="Times New Roman" w:hAnsi="Times New Roman"/>
          <w:sz w:val="26"/>
          <w:szCs w:val="26"/>
        </w:rPr>
        <w:t>16,4</w:t>
      </w:r>
      <w:r w:rsidR="00C57DEB" w:rsidRPr="000110FD">
        <w:rPr>
          <w:rFonts w:ascii="Times New Roman" w:hAnsi="Times New Roman"/>
          <w:sz w:val="26"/>
          <w:szCs w:val="26"/>
        </w:rPr>
        <w:t xml:space="preserve">% </w:t>
      </w:r>
      <w:r w:rsidR="00F02196">
        <w:rPr>
          <w:rFonts w:ascii="Times New Roman" w:hAnsi="Times New Roman"/>
          <w:sz w:val="26"/>
          <w:szCs w:val="26"/>
        </w:rPr>
        <w:t>выше</w:t>
      </w:r>
      <w:r w:rsidRPr="000110FD">
        <w:rPr>
          <w:rFonts w:ascii="Times New Roman" w:hAnsi="Times New Roman"/>
          <w:sz w:val="26"/>
          <w:szCs w:val="26"/>
        </w:rPr>
        <w:t xml:space="preserve"> показателя анал</w:t>
      </w:r>
      <w:r w:rsidR="00C57DEB" w:rsidRPr="000110FD">
        <w:rPr>
          <w:rFonts w:ascii="Times New Roman" w:hAnsi="Times New Roman"/>
          <w:sz w:val="26"/>
          <w:szCs w:val="26"/>
        </w:rPr>
        <w:t>огичного периода прошлого года).</w:t>
      </w:r>
    </w:p>
    <w:p w14:paraId="204C4A0D" w14:textId="716D1E52" w:rsidR="00D538C9" w:rsidRDefault="00772821" w:rsidP="0077282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При освоении бюджетных средств в целом на </w:t>
      </w:r>
      <w:r w:rsidR="00D538C9">
        <w:rPr>
          <w:rFonts w:ascii="Times New Roman" w:hAnsi="Times New Roman"/>
          <w:sz w:val="26"/>
          <w:szCs w:val="26"/>
        </w:rPr>
        <w:t>18,1</w:t>
      </w:r>
      <w:r w:rsidRPr="000110FD">
        <w:rPr>
          <w:rFonts w:ascii="Times New Roman" w:hAnsi="Times New Roman"/>
          <w:sz w:val="26"/>
          <w:szCs w:val="26"/>
        </w:rPr>
        <w:t xml:space="preserve">% от бюджетных ассигнований, установленных сводной бюджетной росписью, расходы республиканского бюджета в разрезе разделов классификации расходов исполнены от </w:t>
      </w:r>
      <w:r w:rsidR="00D538C9">
        <w:rPr>
          <w:rFonts w:ascii="Times New Roman" w:hAnsi="Times New Roman"/>
          <w:sz w:val="26"/>
          <w:szCs w:val="26"/>
        </w:rPr>
        <w:t>4,7% (</w:t>
      </w:r>
      <w:r w:rsidR="00D538C9" w:rsidRPr="00D538C9">
        <w:rPr>
          <w:rFonts w:ascii="Times New Roman" w:hAnsi="Times New Roman"/>
          <w:sz w:val="26"/>
          <w:szCs w:val="26"/>
        </w:rPr>
        <w:t>«Жилищно-коммунальное хозяйство»</w:t>
      </w:r>
      <w:r w:rsidR="00D538C9">
        <w:rPr>
          <w:rFonts w:ascii="Times New Roman" w:hAnsi="Times New Roman"/>
          <w:sz w:val="26"/>
          <w:szCs w:val="26"/>
        </w:rPr>
        <w:t xml:space="preserve">) до 26,2% </w:t>
      </w:r>
      <w:r w:rsidR="00D538C9" w:rsidRPr="000110FD">
        <w:rPr>
          <w:rFonts w:ascii="Times New Roman" w:hAnsi="Times New Roman"/>
          <w:sz w:val="26"/>
          <w:szCs w:val="26"/>
        </w:rPr>
        <w:t xml:space="preserve">(«Межбюджетные трансферты общего характера бюджетам субъектов Российской Федерации и муниципальных </w:t>
      </w:r>
      <w:r w:rsidR="00D538C9" w:rsidRPr="00E37DC3">
        <w:rPr>
          <w:rFonts w:ascii="Times New Roman" w:hAnsi="Times New Roman"/>
          <w:sz w:val="26"/>
          <w:szCs w:val="26"/>
        </w:rPr>
        <w:t>образований»).</w:t>
      </w:r>
    </w:p>
    <w:p w14:paraId="0C3490A0" w14:textId="69764661" w:rsidR="00357CE4" w:rsidRPr="000110FD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Увеличение удельного веса в структуре расходов за </w:t>
      </w:r>
      <w:r w:rsidR="00D538C9">
        <w:rPr>
          <w:sz w:val="26"/>
          <w:szCs w:val="26"/>
        </w:rPr>
        <w:t>1 квартал</w:t>
      </w:r>
      <w:r w:rsidRPr="000110FD">
        <w:rPr>
          <w:sz w:val="26"/>
          <w:szCs w:val="26"/>
        </w:rPr>
        <w:t xml:space="preserve"> 20</w:t>
      </w:r>
      <w:r w:rsidR="0057051F" w:rsidRPr="000110FD">
        <w:rPr>
          <w:sz w:val="26"/>
          <w:szCs w:val="26"/>
        </w:rPr>
        <w:t>2</w:t>
      </w:r>
      <w:r w:rsidR="00D538C9">
        <w:rPr>
          <w:sz w:val="26"/>
          <w:szCs w:val="26"/>
        </w:rPr>
        <w:t>1</w:t>
      </w:r>
      <w:r w:rsidRPr="000110FD">
        <w:rPr>
          <w:sz w:val="26"/>
          <w:szCs w:val="26"/>
        </w:rPr>
        <w:t xml:space="preserve"> года по сравнению с аналогичным периодом 20</w:t>
      </w:r>
      <w:r w:rsidR="00D538C9">
        <w:rPr>
          <w:sz w:val="26"/>
          <w:szCs w:val="26"/>
        </w:rPr>
        <w:t>20</w:t>
      </w:r>
      <w:r w:rsidRPr="000110FD">
        <w:rPr>
          <w:sz w:val="26"/>
          <w:szCs w:val="26"/>
        </w:rPr>
        <w:t xml:space="preserve"> года произошло по </w:t>
      </w:r>
      <w:r w:rsidR="003A3DD3">
        <w:rPr>
          <w:sz w:val="26"/>
          <w:szCs w:val="26"/>
        </w:rPr>
        <w:t>четырем</w:t>
      </w:r>
      <w:r w:rsidRPr="000110FD">
        <w:rPr>
          <w:sz w:val="26"/>
          <w:szCs w:val="26"/>
        </w:rPr>
        <w:t xml:space="preserve"> разделам</w:t>
      </w:r>
      <w:r w:rsidR="000423EA" w:rsidRPr="000110FD">
        <w:rPr>
          <w:sz w:val="26"/>
          <w:szCs w:val="26"/>
        </w:rPr>
        <w:t xml:space="preserve"> бюджетной классификации</w:t>
      </w:r>
      <w:r w:rsidRPr="000110FD">
        <w:rPr>
          <w:sz w:val="26"/>
          <w:szCs w:val="26"/>
        </w:rPr>
        <w:t>, в том числе:</w:t>
      </w:r>
    </w:p>
    <w:p w14:paraId="0057D1E9" w14:textId="6C0159DA" w:rsidR="003A3DD3" w:rsidRPr="000110FD" w:rsidRDefault="004429B1" w:rsidP="003A3D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0500 «Жилищно-коммунальное хозяйство»</w:t>
      </w:r>
      <w:r w:rsidR="003A3DD3" w:rsidRPr="000110FD">
        <w:rPr>
          <w:rFonts w:ascii="Times New Roman" w:hAnsi="Times New Roman"/>
          <w:sz w:val="26"/>
          <w:szCs w:val="26"/>
        </w:rPr>
        <w:t xml:space="preserve">– на </w:t>
      </w:r>
      <w:r w:rsidR="003A3DD3">
        <w:rPr>
          <w:rFonts w:ascii="Times New Roman" w:hAnsi="Times New Roman"/>
          <w:sz w:val="26"/>
          <w:szCs w:val="26"/>
        </w:rPr>
        <w:t>0,1</w:t>
      </w:r>
      <w:r w:rsidR="003A3DD3" w:rsidRPr="000110FD">
        <w:rPr>
          <w:rFonts w:ascii="Times New Roman" w:hAnsi="Times New Roman"/>
          <w:sz w:val="26"/>
          <w:szCs w:val="26"/>
        </w:rPr>
        <w:t xml:space="preserve"> процентного пункта и составил – </w:t>
      </w:r>
      <w:r w:rsidR="003A3DD3">
        <w:rPr>
          <w:rFonts w:ascii="Times New Roman" w:hAnsi="Times New Roman"/>
          <w:sz w:val="26"/>
          <w:szCs w:val="26"/>
        </w:rPr>
        <w:t>0,9</w:t>
      </w:r>
      <w:r w:rsidR="003A3DD3" w:rsidRPr="000110FD">
        <w:rPr>
          <w:rFonts w:ascii="Times New Roman" w:hAnsi="Times New Roman"/>
          <w:sz w:val="26"/>
          <w:szCs w:val="26"/>
        </w:rPr>
        <w:t xml:space="preserve">%; </w:t>
      </w:r>
    </w:p>
    <w:p w14:paraId="7A14CE93" w14:textId="335EE799" w:rsidR="003A3DD3" w:rsidRDefault="003A3DD3" w:rsidP="003A3DD3">
      <w:pPr>
        <w:pStyle w:val="a3"/>
        <w:spacing w:after="0" w:line="240" w:lineRule="auto"/>
        <w:ind w:left="0" w:right="57"/>
        <w:rPr>
          <w:sz w:val="26"/>
          <w:szCs w:val="26"/>
        </w:rPr>
      </w:pPr>
      <w:r>
        <w:rPr>
          <w:sz w:val="26"/>
          <w:szCs w:val="26"/>
        </w:rPr>
        <w:t xml:space="preserve">1000 «Социальная политика» </w:t>
      </w:r>
      <w:r w:rsidRPr="000110FD">
        <w:rPr>
          <w:sz w:val="26"/>
          <w:szCs w:val="26"/>
        </w:rPr>
        <w:t>–</w:t>
      </w:r>
      <w:r>
        <w:rPr>
          <w:sz w:val="26"/>
          <w:szCs w:val="26"/>
        </w:rPr>
        <w:t xml:space="preserve"> на 7,4 процентных пунктов (36%);</w:t>
      </w:r>
    </w:p>
    <w:p w14:paraId="0DA47F00" w14:textId="3EF73B43" w:rsidR="003A3DD3" w:rsidRDefault="003A3DD3" w:rsidP="003A3DD3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1300 «Обслуживание государственного и муниципального долга» - на </w:t>
      </w:r>
      <w:r>
        <w:rPr>
          <w:sz w:val="26"/>
          <w:szCs w:val="26"/>
        </w:rPr>
        <w:t>0,3</w:t>
      </w:r>
      <w:r w:rsidRPr="000110FD">
        <w:rPr>
          <w:sz w:val="26"/>
          <w:szCs w:val="26"/>
        </w:rPr>
        <w:t xml:space="preserve"> процентного пункта (2,</w:t>
      </w:r>
      <w:r>
        <w:rPr>
          <w:sz w:val="26"/>
          <w:szCs w:val="26"/>
        </w:rPr>
        <w:t>8</w:t>
      </w:r>
      <w:r w:rsidRPr="000110FD">
        <w:rPr>
          <w:sz w:val="26"/>
          <w:szCs w:val="26"/>
        </w:rPr>
        <w:t>%)</w:t>
      </w:r>
      <w:r>
        <w:rPr>
          <w:sz w:val="26"/>
          <w:szCs w:val="26"/>
        </w:rPr>
        <w:t>;</w:t>
      </w:r>
    </w:p>
    <w:p w14:paraId="15CCF3DC" w14:textId="73B3952B" w:rsidR="003A3DD3" w:rsidRPr="000110FD" w:rsidRDefault="003A3DD3" w:rsidP="003A3DD3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1400 «Межбюджетные трансферты общего характера бюджетам Российской Федерации и муниципальных образований» – на </w:t>
      </w:r>
      <w:r>
        <w:rPr>
          <w:sz w:val="26"/>
          <w:szCs w:val="26"/>
        </w:rPr>
        <w:t>1,4</w:t>
      </w:r>
      <w:r w:rsidRPr="000110FD">
        <w:rPr>
          <w:sz w:val="26"/>
          <w:szCs w:val="26"/>
        </w:rPr>
        <w:t xml:space="preserve"> процентны</w:t>
      </w:r>
      <w:r>
        <w:rPr>
          <w:sz w:val="26"/>
          <w:szCs w:val="26"/>
        </w:rPr>
        <w:t>х</w:t>
      </w:r>
      <w:r w:rsidRPr="000110FD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ов</w:t>
      </w:r>
      <w:r w:rsidRPr="000110FD">
        <w:rPr>
          <w:sz w:val="26"/>
          <w:szCs w:val="26"/>
        </w:rPr>
        <w:t xml:space="preserve"> (</w:t>
      </w:r>
      <w:r>
        <w:rPr>
          <w:sz w:val="26"/>
          <w:szCs w:val="26"/>
        </w:rPr>
        <w:t>5,6</w:t>
      </w:r>
      <w:r w:rsidRPr="000110FD">
        <w:rPr>
          <w:sz w:val="26"/>
          <w:szCs w:val="26"/>
        </w:rPr>
        <w:t>%).</w:t>
      </w:r>
    </w:p>
    <w:p w14:paraId="22A64BAC" w14:textId="31B3FAF8" w:rsidR="004429B1" w:rsidRDefault="003A3DD3" w:rsidP="003A3DD3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>По раздел</w:t>
      </w:r>
      <w:r>
        <w:rPr>
          <w:sz w:val="26"/>
          <w:szCs w:val="26"/>
        </w:rPr>
        <w:t xml:space="preserve">ам </w:t>
      </w:r>
      <w:r w:rsidRPr="000110FD">
        <w:rPr>
          <w:sz w:val="26"/>
          <w:szCs w:val="26"/>
        </w:rPr>
        <w:t xml:space="preserve">бюджетной классификации 0200 </w:t>
      </w:r>
      <w:bookmarkStart w:id="17" w:name="_Hlk72740524"/>
      <w:r w:rsidRPr="000110FD">
        <w:rPr>
          <w:sz w:val="26"/>
          <w:szCs w:val="26"/>
        </w:rPr>
        <w:t>«Национальная оборона</w:t>
      </w:r>
      <w:r>
        <w:rPr>
          <w:sz w:val="26"/>
          <w:szCs w:val="26"/>
        </w:rPr>
        <w:t xml:space="preserve">» и </w:t>
      </w:r>
      <w:r w:rsidRPr="000110FD">
        <w:rPr>
          <w:sz w:val="26"/>
          <w:szCs w:val="26"/>
        </w:rPr>
        <w:t>0300 «Национальная безопасность и правоохранительная деятельность»</w:t>
      </w:r>
      <w:bookmarkEnd w:id="17"/>
      <w:r w:rsidRPr="000110FD">
        <w:rPr>
          <w:sz w:val="26"/>
          <w:szCs w:val="26"/>
        </w:rPr>
        <w:t xml:space="preserve"> </w:t>
      </w:r>
      <w:r w:rsidR="004429B1" w:rsidRPr="000110FD">
        <w:rPr>
          <w:sz w:val="26"/>
          <w:szCs w:val="26"/>
        </w:rPr>
        <w:t xml:space="preserve">удельный вес в структуре расходов не изменился и составил </w:t>
      </w:r>
      <w:r w:rsidR="004429B1">
        <w:rPr>
          <w:sz w:val="26"/>
          <w:szCs w:val="26"/>
        </w:rPr>
        <w:t>0,1</w:t>
      </w:r>
      <w:r w:rsidR="004429B1" w:rsidRPr="000110FD">
        <w:rPr>
          <w:sz w:val="26"/>
          <w:szCs w:val="26"/>
        </w:rPr>
        <w:t>%</w:t>
      </w:r>
      <w:r w:rsidR="004429B1">
        <w:rPr>
          <w:sz w:val="26"/>
          <w:szCs w:val="26"/>
        </w:rPr>
        <w:t xml:space="preserve"> и 1,8% соответственно.</w:t>
      </w:r>
    </w:p>
    <w:p w14:paraId="4F8745D0" w14:textId="77777777" w:rsidR="004429B1" w:rsidRPr="000110FD" w:rsidRDefault="004429B1" w:rsidP="004429B1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>По остальным разделам бюджетной классификации произошло сокращение удельного веса в структуре расходов, в том числе:</w:t>
      </w:r>
    </w:p>
    <w:p w14:paraId="02AAB24B" w14:textId="4FD7FD6D" w:rsidR="004429B1" w:rsidRDefault="004429B1" w:rsidP="004429B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0100 «Общегосударственные вопросы» </w:t>
      </w:r>
      <w:bookmarkStart w:id="18" w:name="_Hlk57033161"/>
      <w:r w:rsidRPr="000110FD">
        <w:rPr>
          <w:rFonts w:ascii="Times New Roman" w:hAnsi="Times New Roman"/>
          <w:sz w:val="26"/>
          <w:szCs w:val="26"/>
        </w:rPr>
        <w:t>–</w:t>
      </w:r>
      <w:bookmarkEnd w:id="18"/>
      <w:r w:rsidRPr="000110FD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 xml:space="preserve"> процентн</w:t>
      </w:r>
      <w:r>
        <w:rPr>
          <w:rFonts w:ascii="Times New Roman" w:hAnsi="Times New Roman"/>
          <w:sz w:val="26"/>
          <w:szCs w:val="26"/>
        </w:rPr>
        <w:t>ых пункта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составил 3,4%;</w:t>
      </w:r>
    </w:p>
    <w:p w14:paraId="00AB3D41" w14:textId="25CC6AF0" w:rsidR="004429B1" w:rsidRPr="000110FD" w:rsidRDefault="004429B1" w:rsidP="004429B1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0400 «Национальная экономика» – на </w:t>
      </w:r>
      <w:r>
        <w:rPr>
          <w:rFonts w:ascii="Times New Roman" w:hAnsi="Times New Roman"/>
          <w:sz w:val="26"/>
          <w:szCs w:val="26"/>
        </w:rPr>
        <w:t>3,8</w:t>
      </w:r>
      <w:r w:rsidRPr="000110FD">
        <w:rPr>
          <w:rFonts w:ascii="Times New Roman" w:hAnsi="Times New Roman"/>
          <w:sz w:val="26"/>
          <w:szCs w:val="26"/>
        </w:rPr>
        <w:t xml:space="preserve"> процентн</w:t>
      </w:r>
      <w:r>
        <w:rPr>
          <w:rFonts w:ascii="Times New Roman" w:hAnsi="Times New Roman"/>
          <w:sz w:val="26"/>
          <w:szCs w:val="26"/>
        </w:rPr>
        <w:t>ых</w:t>
      </w:r>
      <w:r w:rsidRPr="000110FD">
        <w:rPr>
          <w:rFonts w:ascii="Times New Roman" w:hAnsi="Times New Roman"/>
          <w:sz w:val="26"/>
          <w:szCs w:val="26"/>
        </w:rPr>
        <w:t xml:space="preserve"> пункт</w:t>
      </w:r>
      <w:r>
        <w:rPr>
          <w:rFonts w:ascii="Times New Roman" w:hAnsi="Times New Roman"/>
          <w:sz w:val="26"/>
          <w:szCs w:val="26"/>
        </w:rPr>
        <w:t>ов</w:t>
      </w:r>
      <w:r w:rsidRPr="000110FD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6,1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59CDC361" w14:textId="6CD26797" w:rsidR="004429B1" w:rsidRPr="000110FD" w:rsidRDefault="004429B1" w:rsidP="004429B1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>0600 «Охрана окружающей среды» – на 0,</w:t>
      </w:r>
      <w:r>
        <w:rPr>
          <w:sz w:val="26"/>
          <w:szCs w:val="26"/>
        </w:rPr>
        <w:t>2</w:t>
      </w:r>
      <w:r w:rsidRPr="000110FD">
        <w:rPr>
          <w:sz w:val="26"/>
          <w:szCs w:val="26"/>
        </w:rPr>
        <w:t xml:space="preserve"> процентного пункта (0,2%);</w:t>
      </w:r>
    </w:p>
    <w:p w14:paraId="060E3A5D" w14:textId="30A265C1" w:rsidR="004429B1" w:rsidRPr="000110FD" w:rsidRDefault="004429B1" w:rsidP="004429B1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0700 «Образование» </w:t>
      </w:r>
      <w:bookmarkStart w:id="19" w:name="_Hlk72312461"/>
      <w:r w:rsidRPr="000110FD">
        <w:rPr>
          <w:sz w:val="26"/>
          <w:szCs w:val="26"/>
        </w:rPr>
        <w:t xml:space="preserve">– на </w:t>
      </w:r>
      <w:r>
        <w:rPr>
          <w:sz w:val="26"/>
          <w:szCs w:val="26"/>
        </w:rPr>
        <w:t>1,6</w:t>
      </w:r>
      <w:r w:rsidRPr="000110FD">
        <w:rPr>
          <w:sz w:val="26"/>
          <w:szCs w:val="26"/>
        </w:rPr>
        <w:t xml:space="preserve"> процентн</w:t>
      </w:r>
      <w:r>
        <w:rPr>
          <w:sz w:val="26"/>
          <w:szCs w:val="26"/>
        </w:rPr>
        <w:t>ых</w:t>
      </w:r>
      <w:r w:rsidRPr="000110FD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ов</w:t>
      </w:r>
      <w:r w:rsidRPr="000110FD">
        <w:rPr>
          <w:sz w:val="26"/>
          <w:szCs w:val="26"/>
        </w:rPr>
        <w:t xml:space="preserve"> (</w:t>
      </w:r>
      <w:r>
        <w:rPr>
          <w:sz w:val="26"/>
          <w:szCs w:val="26"/>
        </w:rPr>
        <w:t>31,3</w:t>
      </w:r>
      <w:r w:rsidRPr="000110FD">
        <w:rPr>
          <w:sz w:val="26"/>
          <w:szCs w:val="26"/>
        </w:rPr>
        <w:t>%);</w:t>
      </w:r>
    </w:p>
    <w:bookmarkEnd w:id="19"/>
    <w:p w14:paraId="5845FB70" w14:textId="193033ED" w:rsidR="003A3DD3" w:rsidRDefault="003A3DD3" w:rsidP="003A3D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9D6">
        <w:rPr>
          <w:rFonts w:ascii="Times New Roman" w:hAnsi="Times New Roman"/>
          <w:sz w:val="26"/>
          <w:szCs w:val="26"/>
        </w:rPr>
        <w:t xml:space="preserve">0800 «Культура, кинематография» </w:t>
      </w:r>
      <w:r w:rsidR="004429B1" w:rsidRPr="004429B1">
        <w:rPr>
          <w:rFonts w:ascii="Times New Roman" w:hAnsi="Times New Roman"/>
          <w:sz w:val="26"/>
          <w:szCs w:val="26"/>
        </w:rPr>
        <w:t xml:space="preserve">– на </w:t>
      </w:r>
      <w:r w:rsidR="004429B1">
        <w:rPr>
          <w:rFonts w:ascii="Times New Roman" w:hAnsi="Times New Roman"/>
          <w:sz w:val="26"/>
          <w:szCs w:val="26"/>
        </w:rPr>
        <w:t>0</w:t>
      </w:r>
      <w:r w:rsidR="004429B1" w:rsidRPr="004429B1">
        <w:rPr>
          <w:rFonts w:ascii="Times New Roman" w:hAnsi="Times New Roman"/>
          <w:sz w:val="26"/>
          <w:szCs w:val="26"/>
        </w:rPr>
        <w:t>,6 процентн</w:t>
      </w:r>
      <w:r w:rsidR="004429B1">
        <w:rPr>
          <w:rFonts w:ascii="Times New Roman" w:hAnsi="Times New Roman"/>
          <w:sz w:val="26"/>
          <w:szCs w:val="26"/>
        </w:rPr>
        <w:t>ого</w:t>
      </w:r>
      <w:r w:rsidR="004429B1" w:rsidRPr="004429B1">
        <w:rPr>
          <w:rFonts w:ascii="Times New Roman" w:hAnsi="Times New Roman"/>
          <w:sz w:val="26"/>
          <w:szCs w:val="26"/>
        </w:rPr>
        <w:t xml:space="preserve"> пункт</w:t>
      </w:r>
      <w:r w:rsidR="004429B1">
        <w:rPr>
          <w:rFonts w:ascii="Times New Roman" w:hAnsi="Times New Roman"/>
          <w:sz w:val="26"/>
          <w:szCs w:val="26"/>
        </w:rPr>
        <w:t>а</w:t>
      </w:r>
      <w:r w:rsidR="004429B1" w:rsidRPr="004429B1">
        <w:rPr>
          <w:rFonts w:ascii="Times New Roman" w:hAnsi="Times New Roman"/>
          <w:sz w:val="26"/>
          <w:szCs w:val="26"/>
        </w:rPr>
        <w:t xml:space="preserve"> (</w:t>
      </w:r>
      <w:r w:rsidR="004429B1">
        <w:rPr>
          <w:rFonts w:ascii="Times New Roman" w:hAnsi="Times New Roman"/>
          <w:sz w:val="26"/>
          <w:szCs w:val="26"/>
        </w:rPr>
        <w:t>2,1</w:t>
      </w:r>
      <w:r w:rsidR="004429B1" w:rsidRPr="004429B1">
        <w:rPr>
          <w:rFonts w:ascii="Times New Roman" w:hAnsi="Times New Roman"/>
          <w:sz w:val="26"/>
          <w:szCs w:val="26"/>
        </w:rPr>
        <w:t>%);</w:t>
      </w:r>
    </w:p>
    <w:p w14:paraId="5091CD65" w14:textId="68060962" w:rsidR="00221615" w:rsidRPr="000110FD" w:rsidRDefault="00221615" w:rsidP="00221615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0900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Здравоохранение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6E0EFC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4429B1">
        <w:rPr>
          <w:rFonts w:ascii="Times New Roman" w:hAnsi="Times New Roman"/>
          <w:sz w:val="26"/>
          <w:szCs w:val="26"/>
        </w:rPr>
        <w:t>0,6</w:t>
      </w:r>
      <w:r w:rsidR="00CC5666" w:rsidRPr="000110FD">
        <w:rPr>
          <w:rFonts w:ascii="Times New Roman" w:hAnsi="Times New Roman"/>
          <w:sz w:val="26"/>
          <w:szCs w:val="26"/>
        </w:rPr>
        <w:t xml:space="preserve"> процентного пункта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CC5666" w:rsidRPr="000110FD">
        <w:rPr>
          <w:rFonts w:ascii="Times New Roman" w:hAnsi="Times New Roman"/>
          <w:sz w:val="26"/>
          <w:szCs w:val="26"/>
        </w:rPr>
        <w:t>(</w:t>
      </w:r>
      <w:r w:rsidR="004429B1">
        <w:rPr>
          <w:rFonts w:ascii="Times New Roman" w:hAnsi="Times New Roman"/>
          <w:sz w:val="26"/>
          <w:szCs w:val="26"/>
        </w:rPr>
        <w:t>8,2</w:t>
      </w:r>
      <w:r w:rsidRPr="000110FD">
        <w:rPr>
          <w:rFonts w:ascii="Times New Roman" w:hAnsi="Times New Roman"/>
          <w:sz w:val="26"/>
          <w:szCs w:val="26"/>
        </w:rPr>
        <w:t>%</w:t>
      </w:r>
      <w:r w:rsidR="00CC5666" w:rsidRPr="000110FD">
        <w:rPr>
          <w:rFonts w:ascii="Times New Roman" w:hAnsi="Times New Roman"/>
          <w:sz w:val="26"/>
          <w:szCs w:val="26"/>
        </w:rPr>
        <w:t>)</w:t>
      </w:r>
      <w:r w:rsidRPr="000110FD">
        <w:rPr>
          <w:rFonts w:ascii="Times New Roman" w:hAnsi="Times New Roman"/>
          <w:sz w:val="26"/>
          <w:szCs w:val="26"/>
        </w:rPr>
        <w:t xml:space="preserve">; </w:t>
      </w:r>
    </w:p>
    <w:p w14:paraId="2A8310CC" w14:textId="6681D31B" w:rsidR="00C6217D" w:rsidRPr="000110FD" w:rsidRDefault="00C6217D" w:rsidP="00C6217D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1100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Физическая культура и спорт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 – на 0,</w:t>
      </w:r>
      <w:r w:rsidR="004429B1">
        <w:rPr>
          <w:sz w:val="26"/>
          <w:szCs w:val="26"/>
        </w:rPr>
        <w:t>4</w:t>
      </w:r>
      <w:r w:rsidRPr="000110FD">
        <w:rPr>
          <w:sz w:val="26"/>
          <w:szCs w:val="26"/>
        </w:rPr>
        <w:t xml:space="preserve"> процентного пункта (1,</w:t>
      </w:r>
      <w:r w:rsidR="004429B1">
        <w:rPr>
          <w:sz w:val="26"/>
          <w:szCs w:val="26"/>
        </w:rPr>
        <w:t>1</w:t>
      </w:r>
      <w:r w:rsidRPr="000110FD">
        <w:rPr>
          <w:sz w:val="26"/>
          <w:szCs w:val="26"/>
        </w:rPr>
        <w:t>%);</w:t>
      </w:r>
    </w:p>
    <w:p w14:paraId="01283A3B" w14:textId="16B44CE9" w:rsidR="00C6217D" w:rsidRPr="000110FD" w:rsidRDefault="00C6217D" w:rsidP="00C6217D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1200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Средства массовой информации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 – на 0,1 процентного пункта (0,</w:t>
      </w:r>
      <w:r w:rsidR="004429B1">
        <w:rPr>
          <w:sz w:val="26"/>
          <w:szCs w:val="26"/>
        </w:rPr>
        <w:t>4</w:t>
      </w:r>
      <w:r w:rsidRPr="000110FD">
        <w:rPr>
          <w:sz w:val="26"/>
          <w:szCs w:val="26"/>
        </w:rPr>
        <w:t>%)</w:t>
      </w:r>
      <w:r w:rsidR="004429B1">
        <w:rPr>
          <w:sz w:val="26"/>
          <w:szCs w:val="26"/>
        </w:rPr>
        <w:t>.</w:t>
      </w:r>
    </w:p>
    <w:p w14:paraId="03A78230" w14:textId="77777777" w:rsidR="00031D48" w:rsidRPr="000110FD" w:rsidRDefault="00031D48" w:rsidP="00357CE4">
      <w:pPr>
        <w:spacing w:after="0" w:line="240" w:lineRule="auto"/>
        <w:ind w:right="57"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</w:p>
    <w:p w14:paraId="110812B9" w14:textId="77777777" w:rsidR="00AF7A92" w:rsidRDefault="00F20403" w:rsidP="00357CE4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bookmarkStart w:id="20" w:name="_Toc57816653"/>
      <w:r w:rsidRPr="000110FD">
        <w:rPr>
          <w:rStyle w:val="10"/>
          <w:rFonts w:ascii="Times New Roman" w:hAnsi="Times New Roman" w:cs="Times New Roman"/>
          <w:color w:val="auto"/>
          <w:sz w:val="26"/>
          <w:szCs w:val="26"/>
        </w:rPr>
        <w:t>4.2. Анализ исполнения по ведомственной структуре расходов республиканского бюджета</w:t>
      </w:r>
      <w:bookmarkEnd w:id="20"/>
      <w:r w:rsidRPr="000110FD">
        <w:rPr>
          <w:rFonts w:ascii="Times New Roman" w:hAnsi="Times New Roman"/>
          <w:sz w:val="26"/>
          <w:szCs w:val="26"/>
        </w:rPr>
        <w:t xml:space="preserve"> </w:t>
      </w:r>
      <w:r w:rsidR="00357CE4" w:rsidRPr="000110FD">
        <w:rPr>
          <w:rFonts w:ascii="Times New Roman" w:hAnsi="Times New Roman"/>
          <w:sz w:val="26"/>
          <w:szCs w:val="26"/>
        </w:rPr>
        <w:t xml:space="preserve">приведен в </w:t>
      </w:r>
      <w:r w:rsidR="00AF7A92">
        <w:rPr>
          <w:rFonts w:ascii="Times New Roman" w:hAnsi="Times New Roman"/>
          <w:sz w:val="26"/>
          <w:szCs w:val="26"/>
        </w:rPr>
        <w:t xml:space="preserve">приложении 1 к заключению. </w:t>
      </w:r>
    </w:p>
    <w:p w14:paraId="169BED3F" w14:textId="77777777" w:rsidR="00357CE4" w:rsidRPr="000110FD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highlight w:val="yellow"/>
        </w:rPr>
      </w:pPr>
    </w:p>
    <w:p w14:paraId="76E94B85" w14:textId="5ACB1D60" w:rsidR="003254A1" w:rsidRPr="000110FD" w:rsidRDefault="003254A1" w:rsidP="003254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Законом о республиканском бюджете бюджетны</w:t>
      </w:r>
      <w:r w:rsidR="007E08DD">
        <w:rPr>
          <w:rFonts w:ascii="Times New Roman" w:hAnsi="Times New Roman"/>
          <w:sz w:val="26"/>
          <w:szCs w:val="26"/>
        </w:rPr>
        <w:t>е ассигнования предусмотрены 2</w:t>
      </w:r>
      <w:r w:rsidR="00AF7A92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sz w:val="26"/>
          <w:szCs w:val="26"/>
        </w:rPr>
        <w:t xml:space="preserve"> главным распорядителям бюджетных средств на общую сумму </w:t>
      </w:r>
      <w:r w:rsidR="00AF7A92">
        <w:rPr>
          <w:rFonts w:ascii="Times New Roman" w:hAnsi="Times New Roman"/>
          <w:sz w:val="26"/>
          <w:szCs w:val="26"/>
        </w:rPr>
        <w:t xml:space="preserve">42 548 885 </w:t>
      </w:r>
      <w:r w:rsidRPr="000110FD">
        <w:rPr>
          <w:rFonts w:ascii="Times New Roman" w:hAnsi="Times New Roman"/>
          <w:sz w:val="26"/>
          <w:szCs w:val="26"/>
        </w:rPr>
        <w:t xml:space="preserve">тыс. рублей, сводной бюджетной росписью на общую сумму </w:t>
      </w:r>
      <w:r w:rsidR="004F6714" w:rsidRPr="000110FD">
        <w:rPr>
          <w:rFonts w:ascii="Times New Roman" w:hAnsi="Times New Roman"/>
          <w:sz w:val="26"/>
          <w:szCs w:val="26"/>
        </w:rPr>
        <w:t>4</w:t>
      </w:r>
      <w:r w:rsidR="001C5C30">
        <w:rPr>
          <w:rFonts w:ascii="Times New Roman" w:hAnsi="Times New Roman"/>
          <w:sz w:val="26"/>
          <w:szCs w:val="26"/>
        </w:rPr>
        <w:t>3</w:t>
      </w:r>
      <w:r w:rsidR="00AF7A92">
        <w:rPr>
          <w:rFonts w:ascii="Times New Roman" w:hAnsi="Times New Roman"/>
          <w:sz w:val="26"/>
          <w:szCs w:val="26"/>
        </w:rPr>
        <w:t> 212 308</w:t>
      </w:r>
      <w:r w:rsidRPr="000110FD">
        <w:rPr>
          <w:rFonts w:ascii="Times New Roman" w:hAnsi="Times New Roman"/>
          <w:sz w:val="26"/>
          <w:szCs w:val="26"/>
        </w:rPr>
        <w:t xml:space="preserve"> тыс. рублей.</w:t>
      </w:r>
    </w:p>
    <w:p w14:paraId="6F033203" w14:textId="6A684B0B" w:rsidR="00F46053" w:rsidRPr="000110FD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Объем бюджетных ассигнований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установленный сводной бюджетной росписью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3254A1" w:rsidRPr="000110FD">
        <w:rPr>
          <w:rFonts w:ascii="Times New Roman" w:hAnsi="Times New Roman"/>
          <w:sz w:val="26"/>
          <w:szCs w:val="26"/>
        </w:rPr>
        <w:t xml:space="preserve">в целом увеличен на </w:t>
      </w:r>
      <w:r w:rsidR="00AF7A92">
        <w:rPr>
          <w:rFonts w:ascii="Times New Roman" w:hAnsi="Times New Roman"/>
          <w:sz w:val="26"/>
          <w:szCs w:val="26"/>
        </w:rPr>
        <w:t>663 423</w:t>
      </w:r>
      <w:r w:rsidR="001C5C30">
        <w:rPr>
          <w:rFonts w:ascii="Times New Roman" w:hAnsi="Times New Roman"/>
          <w:sz w:val="26"/>
          <w:szCs w:val="26"/>
        </w:rPr>
        <w:t xml:space="preserve"> </w:t>
      </w:r>
      <w:r w:rsidR="003254A1" w:rsidRPr="000110FD">
        <w:rPr>
          <w:rFonts w:ascii="Times New Roman" w:hAnsi="Times New Roman"/>
          <w:sz w:val="26"/>
          <w:szCs w:val="26"/>
        </w:rPr>
        <w:t>тыс. рублей, или на</w:t>
      </w:r>
      <w:r w:rsidR="004F6714" w:rsidRPr="000110FD">
        <w:rPr>
          <w:rFonts w:ascii="Times New Roman" w:hAnsi="Times New Roman"/>
          <w:sz w:val="26"/>
          <w:szCs w:val="26"/>
        </w:rPr>
        <w:t xml:space="preserve"> 1</w:t>
      </w:r>
      <w:r w:rsidR="00AF7A92">
        <w:rPr>
          <w:rFonts w:ascii="Times New Roman" w:hAnsi="Times New Roman"/>
          <w:sz w:val="26"/>
          <w:szCs w:val="26"/>
        </w:rPr>
        <w:t>,</w:t>
      </w:r>
      <w:r w:rsidR="001C5C30">
        <w:rPr>
          <w:rFonts w:ascii="Times New Roman" w:hAnsi="Times New Roman"/>
          <w:sz w:val="26"/>
          <w:szCs w:val="26"/>
        </w:rPr>
        <w:t>6</w:t>
      </w:r>
      <w:r w:rsidR="003254A1" w:rsidRPr="000110FD">
        <w:rPr>
          <w:rFonts w:ascii="Times New Roman" w:hAnsi="Times New Roman"/>
          <w:sz w:val="26"/>
          <w:szCs w:val="26"/>
        </w:rPr>
        <w:t>% по сравнению с утвержденными бюджетными ассигнованиями, при этом</w:t>
      </w:r>
      <w:r w:rsidRPr="000110FD">
        <w:rPr>
          <w:rFonts w:ascii="Times New Roman" w:hAnsi="Times New Roman"/>
          <w:sz w:val="26"/>
          <w:szCs w:val="26"/>
        </w:rPr>
        <w:t>:</w:t>
      </w:r>
    </w:p>
    <w:p w14:paraId="68A2914D" w14:textId="42608540" w:rsidR="00F46053" w:rsidRPr="000110FD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 xml:space="preserve">уменьшен по </w:t>
      </w:r>
      <w:r w:rsidR="00AF7A92">
        <w:rPr>
          <w:rFonts w:ascii="Times New Roman" w:hAnsi="Times New Roman"/>
          <w:i/>
          <w:sz w:val="26"/>
          <w:szCs w:val="26"/>
        </w:rPr>
        <w:t>2</w:t>
      </w:r>
      <w:r w:rsidRPr="000110FD">
        <w:rPr>
          <w:rFonts w:ascii="Times New Roman" w:hAnsi="Times New Roman"/>
          <w:i/>
          <w:sz w:val="26"/>
          <w:szCs w:val="26"/>
        </w:rPr>
        <w:t xml:space="preserve"> главны</w:t>
      </w:r>
      <w:r w:rsidR="00457D24" w:rsidRPr="000110FD">
        <w:rPr>
          <w:rFonts w:ascii="Times New Roman" w:hAnsi="Times New Roman"/>
          <w:i/>
          <w:sz w:val="26"/>
          <w:szCs w:val="26"/>
        </w:rPr>
        <w:t>м</w:t>
      </w:r>
      <w:r w:rsidRPr="000110FD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 w:rsidRPr="000110FD">
        <w:rPr>
          <w:rFonts w:ascii="Times New Roman" w:hAnsi="Times New Roman"/>
          <w:i/>
          <w:sz w:val="26"/>
          <w:szCs w:val="26"/>
        </w:rPr>
        <w:t>ям</w:t>
      </w:r>
      <w:r w:rsidRPr="000110FD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bookmarkStart w:id="21" w:name="_Hlk72740591"/>
      <w:r w:rsidR="00AF7A92">
        <w:rPr>
          <w:rFonts w:ascii="Times New Roman" w:hAnsi="Times New Roman"/>
          <w:i/>
          <w:sz w:val="26"/>
          <w:szCs w:val="26"/>
        </w:rPr>
        <w:t>20 877</w:t>
      </w:r>
      <w:r w:rsidRPr="000110FD">
        <w:rPr>
          <w:rFonts w:ascii="Times New Roman" w:hAnsi="Times New Roman"/>
          <w:i/>
          <w:sz w:val="26"/>
          <w:szCs w:val="26"/>
        </w:rPr>
        <w:t xml:space="preserve"> </w:t>
      </w:r>
      <w:bookmarkEnd w:id="21"/>
      <w:r w:rsidRPr="000110FD">
        <w:rPr>
          <w:rFonts w:ascii="Times New Roman" w:hAnsi="Times New Roman"/>
          <w:i/>
          <w:sz w:val="26"/>
          <w:szCs w:val="26"/>
        </w:rPr>
        <w:t>тыс. рублей, в том числе:</w:t>
      </w:r>
    </w:p>
    <w:p w14:paraId="304BE268" w14:textId="6AD0E61A" w:rsidR="00AF7A92" w:rsidRDefault="00AF7A92" w:rsidP="00AF7A9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22" w:name="_Hlk72740611"/>
      <w:r w:rsidRPr="000110FD">
        <w:rPr>
          <w:rFonts w:ascii="Times New Roman" w:hAnsi="Times New Roman"/>
          <w:sz w:val="26"/>
          <w:szCs w:val="26"/>
        </w:rPr>
        <w:t xml:space="preserve">Министерству финансов – на </w:t>
      </w:r>
      <w:r>
        <w:rPr>
          <w:rFonts w:ascii="Times New Roman" w:hAnsi="Times New Roman"/>
          <w:sz w:val="26"/>
          <w:szCs w:val="26"/>
        </w:rPr>
        <w:t>20 000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FE476F">
        <w:rPr>
          <w:rFonts w:ascii="Times New Roman" w:hAnsi="Times New Roman"/>
          <w:sz w:val="26"/>
          <w:szCs w:val="26"/>
        </w:rPr>
        <w:t>0,5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43347BD6" w14:textId="479ABCCE" w:rsidR="00FE476F" w:rsidRPr="000110FD" w:rsidRDefault="00FE476F" w:rsidP="00FE47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Администрации Главы Республики Хакасия – Председателя Правительства Республики Хакасия – на </w:t>
      </w:r>
      <w:r>
        <w:rPr>
          <w:rFonts w:ascii="Times New Roman" w:hAnsi="Times New Roman"/>
          <w:sz w:val="26"/>
          <w:szCs w:val="26"/>
        </w:rPr>
        <w:t>877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0,</w:t>
      </w:r>
      <w:r>
        <w:rPr>
          <w:rFonts w:ascii="Times New Roman" w:hAnsi="Times New Roman"/>
          <w:sz w:val="26"/>
          <w:szCs w:val="26"/>
        </w:rPr>
        <w:t>4</w:t>
      </w:r>
      <w:r w:rsidRPr="000110FD">
        <w:rPr>
          <w:rFonts w:ascii="Times New Roman" w:hAnsi="Times New Roman"/>
          <w:sz w:val="26"/>
          <w:szCs w:val="26"/>
        </w:rPr>
        <w:t>%);</w:t>
      </w:r>
    </w:p>
    <w:bookmarkEnd w:id="22"/>
    <w:p w14:paraId="30059B2B" w14:textId="7E7635FB" w:rsidR="00F46053" w:rsidRPr="000110FD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 xml:space="preserve">увеличен по </w:t>
      </w:r>
      <w:r w:rsidR="00FC4C18">
        <w:rPr>
          <w:rFonts w:ascii="Times New Roman" w:hAnsi="Times New Roman"/>
          <w:i/>
          <w:sz w:val="26"/>
          <w:szCs w:val="26"/>
        </w:rPr>
        <w:t>9</w:t>
      </w:r>
      <w:r w:rsidRPr="000110FD">
        <w:rPr>
          <w:rFonts w:ascii="Times New Roman" w:hAnsi="Times New Roman"/>
          <w:i/>
          <w:sz w:val="26"/>
          <w:szCs w:val="26"/>
        </w:rPr>
        <w:t xml:space="preserve"> главны</w:t>
      </w:r>
      <w:r w:rsidR="00457D24" w:rsidRPr="000110FD">
        <w:rPr>
          <w:rFonts w:ascii="Times New Roman" w:hAnsi="Times New Roman"/>
          <w:i/>
          <w:sz w:val="26"/>
          <w:szCs w:val="26"/>
        </w:rPr>
        <w:t>м</w:t>
      </w:r>
      <w:r w:rsidRPr="000110FD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 w:rsidRPr="000110FD">
        <w:rPr>
          <w:rFonts w:ascii="Times New Roman" w:hAnsi="Times New Roman"/>
          <w:i/>
          <w:sz w:val="26"/>
          <w:szCs w:val="26"/>
        </w:rPr>
        <w:t>ям</w:t>
      </w:r>
      <w:r w:rsidRPr="000110FD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bookmarkStart w:id="23" w:name="_Hlk72740659"/>
      <w:r w:rsidR="00FC4C18">
        <w:rPr>
          <w:rFonts w:ascii="Times New Roman" w:hAnsi="Times New Roman"/>
          <w:i/>
          <w:sz w:val="26"/>
          <w:szCs w:val="26"/>
        </w:rPr>
        <w:t>684</w:t>
      </w:r>
      <w:r w:rsidR="00FE476F">
        <w:rPr>
          <w:rFonts w:ascii="Times New Roman" w:hAnsi="Times New Roman"/>
          <w:i/>
          <w:sz w:val="26"/>
          <w:szCs w:val="26"/>
        </w:rPr>
        <w:t xml:space="preserve"> 300</w:t>
      </w:r>
      <w:r w:rsidRPr="000110FD">
        <w:rPr>
          <w:rFonts w:ascii="Times New Roman" w:hAnsi="Times New Roman"/>
          <w:i/>
          <w:sz w:val="26"/>
          <w:szCs w:val="26"/>
        </w:rPr>
        <w:t xml:space="preserve"> </w:t>
      </w:r>
      <w:bookmarkEnd w:id="23"/>
      <w:r w:rsidRPr="000110FD">
        <w:rPr>
          <w:rFonts w:ascii="Times New Roman" w:hAnsi="Times New Roman"/>
          <w:i/>
          <w:sz w:val="26"/>
          <w:szCs w:val="26"/>
        </w:rPr>
        <w:t>тыс. рублей, в том числе:</w:t>
      </w:r>
    </w:p>
    <w:p w14:paraId="6D9F3D23" w14:textId="77777777" w:rsidR="00FE476F" w:rsidRDefault="00FE476F" w:rsidP="00FE47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476F">
        <w:rPr>
          <w:rFonts w:ascii="Times New Roman" w:hAnsi="Times New Roman"/>
          <w:sz w:val="26"/>
          <w:szCs w:val="26"/>
        </w:rPr>
        <w:t xml:space="preserve">Министерство транспорта и дорожного хозяйства </w:t>
      </w:r>
      <w:r w:rsidRPr="000110FD">
        <w:rPr>
          <w:rFonts w:ascii="Times New Roman" w:hAnsi="Times New Roman"/>
          <w:sz w:val="26"/>
          <w:szCs w:val="26"/>
        </w:rPr>
        <w:t xml:space="preserve">– на </w:t>
      </w:r>
      <w:r>
        <w:rPr>
          <w:rFonts w:ascii="Times New Roman" w:hAnsi="Times New Roman"/>
          <w:sz w:val="26"/>
          <w:szCs w:val="26"/>
        </w:rPr>
        <w:t>200 000</w:t>
      </w:r>
      <w:r w:rsidRPr="000110FD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на 7,2%</w:t>
      </w:r>
      <w:r w:rsidRPr="000110FD">
        <w:rPr>
          <w:rFonts w:ascii="Times New Roman" w:hAnsi="Times New Roman"/>
          <w:sz w:val="26"/>
          <w:szCs w:val="26"/>
        </w:rPr>
        <w:t>);</w:t>
      </w:r>
    </w:p>
    <w:p w14:paraId="14FFA412" w14:textId="77777777" w:rsidR="00FE476F" w:rsidRPr="000110FD" w:rsidRDefault="00FE476F" w:rsidP="00FE47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образования и науки – на </w:t>
      </w:r>
      <w:r>
        <w:rPr>
          <w:rFonts w:ascii="Times New Roman" w:hAnsi="Times New Roman"/>
          <w:sz w:val="26"/>
          <w:szCs w:val="26"/>
        </w:rPr>
        <w:t>138 557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1,2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5C16F7FC" w14:textId="26E10837" w:rsidR="00FE476F" w:rsidRDefault="00FE476F" w:rsidP="00FE47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строительства и жилищно-коммунального хозяйства – на </w:t>
      </w:r>
      <w:r>
        <w:rPr>
          <w:rFonts w:ascii="Times New Roman" w:hAnsi="Times New Roman"/>
          <w:sz w:val="26"/>
          <w:szCs w:val="26"/>
        </w:rPr>
        <w:t xml:space="preserve">126 389 </w:t>
      </w:r>
      <w:r w:rsidRPr="000110FD">
        <w:rPr>
          <w:rFonts w:ascii="Times New Roman" w:hAnsi="Times New Roman"/>
          <w:sz w:val="26"/>
          <w:szCs w:val="26"/>
        </w:rPr>
        <w:t xml:space="preserve">тыс. рублей (на </w:t>
      </w:r>
      <w:r>
        <w:rPr>
          <w:rFonts w:ascii="Times New Roman" w:hAnsi="Times New Roman"/>
          <w:sz w:val="26"/>
          <w:szCs w:val="26"/>
        </w:rPr>
        <w:t>7,5</w:t>
      </w:r>
      <w:r w:rsidRPr="000110FD">
        <w:rPr>
          <w:rFonts w:ascii="Times New Roman" w:hAnsi="Times New Roman"/>
          <w:sz w:val="26"/>
          <w:szCs w:val="26"/>
        </w:rPr>
        <w:t>%)</w:t>
      </w:r>
      <w:r w:rsidR="00EA4145">
        <w:rPr>
          <w:rFonts w:ascii="Times New Roman" w:hAnsi="Times New Roman"/>
          <w:sz w:val="26"/>
          <w:szCs w:val="26"/>
        </w:rPr>
        <w:t>;</w:t>
      </w:r>
    </w:p>
    <w:p w14:paraId="266C7B33" w14:textId="77777777" w:rsidR="00FE476F" w:rsidRPr="000110FD" w:rsidRDefault="00FE476F" w:rsidP="00FE47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здравоохранения – на </w:t>
      </w:r>
      <w:r>
        <w:rPr>
          <w:rFonts w:ascii="Times New Roman" w:hAnsi="Times New Roman"/>
          <w:sz w:val="26"/>
          <w:szCs w:val="26"/>
        </w:rPr>
        <w:t>108 486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1,3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41F58BF0" w14:textId="77777777" w:rsidR="00FE476F" w:rsidRPr="000110FD" w:rsidRDefault="00FE476F" w:rsidP="00FE47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культуры – на </w:t>
      </w:r>
      <w:r>
        <w:rPr>
          <w:rFonts w:ascii="Times New Roman" w:hAnsi="Times New Roman"/>
          <w:sz w:val="26"/>
          <w:szCs w:val="26"/>
        </w:rPr>
        <w:t>76 559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8,6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5F229B29" w14:textId="642E29F4" w:rsidR="00FE476F" w:rsidRPr="000110FD" w:rsidRDefault="00FE476F" w:rsidP="00FE47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спорта – на </w:t>
      </w:r>
      <w:r>
        <w:rPr>
          <w:rFonts w:ascii="Times New Roman" w:hAnsi="Times New Roman"/>
          <w:sz w:val="26"/>
          <w:szCs w:val="26"/>
        </w:rPr>
        <w:t>25 511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4,9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24F83EC7" w14:textId="52CFCB9F" w:rsidR="00FE476F" w:rsidRPr="000110FD" w:rsidRDefault="00FE476F" w:rsidP="00FE47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сельского хозяйства и продовольствия – на </w:t>
      </w:r>
      <w:r>
        <w:rPr>
          <w:rFonts w:ascii="Times New Roman" w:hAnsi="Times New Roman"/>
          <w:sz w:val="26"/>
          <w:szCs w:val="26"/>
        </w:rPr>
        <w:t>7974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0,5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4513ACC6" w14:textId="77777777" w:rsidR="00FE476F" w:rsidRPr="000110FD" w:rsidRDefault="00FE476F" w:rsidP="00FE47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Верховному Совету – на 4</w:t>
      </w:r>
      <w:r>
        <w:rPr>
          <w:rFonts w:ascii="Times New Roman" w:hAnsi="Times New Roman"/>
          <w:sz w:val="26"/>
          <w:szCs w:val="26"/>
        </w:rPr>
        <w:t>66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0,</w:t>
      </w:r>
      <w:r w:rsidRPr="000110FD">
        <w:rPr>
          <w:rFonts w:ascii="Times New Roman" w:hAnsi="Times New Roman"/>
          <w:sz w:val="26"/>
          <w:szCs w:val="26"/>
        </w:rPr>
        <w:t xml:space="preserve">3%); </w:t>
      </w:r>
    </w:p>
    <w:p w14:paraId="102E5521" w14:textId="32A9460D" w:rsidR="00FE476F" w:rsidRDefault="00FE476F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476F">
        <w:rPr>
          <w:rFonts w:ascii="Times New Roman" w:hAnsi="Times New Roman"/>
          <w:sz w:val="26"/>
          <w:szCs w:val="26"/>
        </w:rPr>
        <w:t xml:space="preserve">Министерство труда и социальной защиты – на </w:t>
      </w:r>
      <w:r>
        <w:rPr>
          <w:rFonts w:ascii="Times New Roman" w:hAnsi="Times New Roman"/>
          <w:sz w:val="26"/>
          <w:szCs w:val="26"/>
        </w:rPr>
        <w:t>358</w:t>
      </w:r>
      <w:r w:rsidRPr="00FE476F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0,005</w:t>
      </w:r>
      <w:r w:rsidRPr="00FE476F">
        <w:rPr>
          <w:rFonts w:ascii="Times New Roman" w:hAnsi="Times New Roman"/>
          <w:sz w:val="26"/>
          <w:szCs w:val="26"/>
        </w:rPr>
        <w:t>%)</w:t>
      </w:r>
      <w:r w:rsidR="00EA4145">
        <w:rPr>
          <w:rFonts w:ascii="Times New Roman" w:hAnsi="Times New Roman"/>
          <w:sz w:val="26"/>
          <w:szCs w:val="26"/>
        </w:rPr>
        <w:t>.</w:t>
      </w:r>
    </w:p>
    <w:p w14:paraId="1228B46F" w14:textId="13AD643D" w:rsidR="00C52D35" w:rsidRPr="00B17EC9" w:rsidRDefault="00C52D35" w:rsidP="00C52D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 xml:space="preserve">Бюджетные ассигнования по сводной бюджетной росписи увеличены </w:t>
      </w:r>
      <w:r w:rsidRPr="00C52D35">
        <w:rPr>
          <w:rFonts w:ascii="Times New Roman" w:hAnsi="Times New Roman"/>
          <w:i/>
          <w:iCs/>
          <w:sz w:val="26"/>
          <w:szCs w:val="26"/>
        </w:rPr>
        <w:t>Министерству транспорта и дорожного хозяйства</w:t>
      </w:r>
      <w:r w:rsidRPr="00B17EC9">
        <w:rPr>
          <w:rFonts w:ascii="Times New Roman" w:hAnsi="Times New Roman"/>
          <w:sz w:val="26"/>
          <w:szCs w:val="26"/>
        </w:rPr>
        <w:t xml:space="preserve"> по государственной программе «Развитие транспортной системы Республики Хакасия»</w:t>
      </w:r>
      <w:r>
        <w:rPr>
          <w:rFonts w:ascii="Times New Roman" w:hAnsi="Times New Roman"/>
          <w:sz w:val="26"/>
          <w:szCs w:val="26"/>
        </w:rPr>
        <w:t xml:space="preserve"> на 200 000 тыс. рублей,</w:t>
      </w:r>
      <w:r w:rsidRPr="00B17EC9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том числе в</w:t>
      </w:r>
      <w:r w:rsidRPr="00B17EC9">
        <w:rPr>
          <w:rFonts w:ascii="Times New Roman" w:hAnsi="Times New Roman"/>
          <w:sz w:val="26"/>
          <w:szCs w:val="26"/>
        </w:rPr>
        <w:t xml:space="preserve"> рамках региональных проектов:</w:t>
      </w:r>
    </w:p>
    <w:p w14:paraId="0CD13801" w14:textId="23F8CA4F" w:rsidR="00C52D35" w:rsidRPr="00B17EC9" w:rsidRDefault="00C52D35" w:rsidP="00C52D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 xml:space="preserve">«Безопасность дорожного движения» – на </w:t>
      </w:r>
      <w:r>
        <w:rPr>
          <w:rFonts w:ascii="Times New Roman" w:hAnsi="Times New Roman"/>
          <w:sz w:val="26"/>
          <w:szCs w:val="26"/>
        </w:rPr>
        <w:t>107 744</w:t>
      </w:r>
      <w:r w:rsidRPr="00B17EC9">
        <w:rPr>
          <w:rFonts w:ascii="Times New Roman" w:hAnsi="Times New Roman"/>
          <w:sz w:val="26"/>
          <w:szCs w:val="26"/>
        </w:rPr>
        <w:t xml:space="preserve"> тыс. рублей (в </w:t>
      </w:r>
      <w:r>
        <w:rPr>
          <w:rFonts w:ascii="Times New Roman" w:hAnsi="Times New Roman"/>
          <w:sz w:val="26"/>
          <w:szCs w:val="26"/>
        </w:rPr>
        <w:t>1,9</w:t>
      </w:r>
      <w:r w:rsidRPr="00B17EC9">
        <w:rPr>
          <w:rFonts w:ascii="Times New Roman" w:hAnsi="Times New Roman"/>
          <w:sz w:val="26"/>
          <w:szCs w:val="26"/>
        </w:rPr>
        <w:t xml:space="preserve"> раза)</w:t>
      </w:r>
      <w:r>
        <w:rPr>
          <w:rFonts w:ascii="Times New Roman" w:hAnsi="Times New Roman"/>
          <w:sz w:val="26"/>
          <w:szCs w:val="26"/>
        </w:rPr>
        <w:t>;</w:t>
      </w:r>
    </w:p>
    <w:p w14:paraId="3E9EB42E" w14:textId="47A7A923" w:rsidR="00C52D35" w:rsidRPr="00B17EC9" w:rsidRDefault="00C52D35" w:rsidP="00C52D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>«</w:t>
      </w:r>
      <w:r w:rsidR="002D1FE4">
        <w:rPr>
          <w:rFonts w:ascii="Times New Roman" w:hAnsi="Times New Roman"/>
          <w:sz w:val="26"/>
          <w:szCs w:val="26"/>
        </w:rPr>
        <w:t>Региональная и местная д</w:t>
      </w:r>
      <w:r w:rsidRPr="00B17EC9">
        <w:rPr>
          <w:rFonts w:ascii="Times New Roman" w:hAnsi="Times New Roman"/>
          <w:sz w:val="26"/>
          <w:szCs w:val="26"/>
        </w:rPr>
        <w:t xml:space="preserve">орожная сеть» – на </w:t>
      </w:r>
      <w:r>
        <w:rPr>
          <w:rFonts w:ascii="Times New Roman" w:hAnsi="Times New Roman"/>
          <w:sz w:val="26"/>
          <w:szCs w:val="26"/>
        </w:rPr>
        <w:t>48 936</w:t>
      </w:r>
      <w:r w:rsidRPr="00B17EC9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на 5,7%</w:t>
      </w:r>
      <w:r w:rsidRPr="00B17EC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5D5A1831" w14:textId="1E7D90D2" w:rsidR="00C52D35" w:rsidRPr="00C52D35" w:rsidRDefault="00C52D35" w:rsidP="00C52D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52D35">
        <w:rPr>
          <w:rFonts w:ascii="Times New Roman" w:hAnsi="Times New Roman"/>
          <w:sz w:val="26"/>
          <w:szCs w:val="26"/>
        </w:rPr>
        <w:t xml:space="preserve">Увеличение бюджетных ассигнований по сводной бюджетной росписи </w:t>
      </w:r>
      <w:r w:rsidRPr="00C52D35">
        <w:rPr>
          <w:rFonts w:ascii="Times New Roman" w:hAnsi="Times New Roman"/>
          <w:i/>
          <w:iCs/>
          <w:sz w:val="26"/>
          <w:szCs w:val="26"/>
        </w:rPr>
        <w:t>Министерству образования и науки</w:t>
      </w:r>
      <w:r w:rsidRPr="00C52D35">
        <w:rPr>
          <w:rFonts w:ascii="Times New Roman" w:hAnsi="Times New Roman"/>
          <w:sz w:val="26"/>
          <w:szCs w:val="26"/>
        </w:rPr>
        <w:t xml:space="preserve"> </w:t>
      </w:r>
      <w:r w:rsidR="00C35899" w:rsidRPr="00C35899">
        <w:rPr>
          <w:rFonts w:ascii="Times New Roman" w:hAnsi="Times New Roman"/>
          <w:sz w:val="26"/>
          <w:szCs w:val="26"/>
        </w:rPr>
        <w:t xml:space="preserve">наблюдается </w:t>
      </w:r>
      <w:r w:rsidR="00C35899">
        <w:rPr>
          <w:rFonts w:ascii="Times New Roman" w:hAnsi="Times New Roman"/>
          <w:sz w:val="26"/>
          <w:szCs w:val="26"/>
        </w:rPr>
        <w:t xml:space="preserve">в основном </w:t>
      </w:r>
      <w:r w:rsidRPr="00C35899">
        <w:rPr>
          <w:rFonts w:ascii="Times New Roman" w:hAnsi="Times New Roman"/>
          <w:sz w:val="26"/>
          <w:szCs w:val="26"/>
        </w:rPr>
        <w:t xml:space="preserve">по государственной программе «Развитие образования в Республике Хакасия» </w:t>
      </w:r>
      <w:bookmarkStart w:id="24" w:name="_Hlk72403808"/>
      <w:r w:rsidRPr="00C52D35">
        <w:rPr>
          <w:rFonts w:ascii="Times New Roman" w:hAnsi="Times New Roman"/>
          <w:sz w:val="26"/>
          <w:szCs w:val="26"/>
        </w:rPr>
        <w:t>в рамках региональных проектов</w:t>
      </w:r>
      <w:bookmarkEnd w:id="24"/>
      <w:r w:rsidRPr="00C52D35">
        <w:rPr>
          <w:rFonts w:ascii="Times New Roman" w:hAnsi="Times New Roman"/>
          <w:sz w:val="26"/>
          <w:szCs w:val="26"/>
        </w:rPr>
        <w:t>:</w:t>
      </w:r>
    </w:p>
    <w:p w14:paraId="645F013E" w14:textId="4F9B4198" w:rsidR="00C52D35" w:rsidRPr="00C52D35" w:rsidRDefault="00C52D35" w:rsidP="00C52D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52D35">
        <w:rPr>
          <w:rFonts w:ascii="Times New Roman" w:hAnsi="Times New Roman"/>
          <w:sz w:val="26"/>
          <w:szCs w:val="26"/>
        </w:rPr>
        <w:t xml:space="preserve">«Содействие занятости женщин» – на </w:t>
      </w:r>
      <w:r w:rsidR="00C35899">
        <w:rPr>
          <w:rFonts w:ascii="Times New Roman" w:hAnsi="Times New Roman"/>
          <w:sz w:val="26"/>
          <w:szCs w:val="26"/>
        </w:rPr>
        <w:t>31 972</w:t>
      </w:r>
      <w:r w:rsidRPr="00C52D35">
        <w:rPr>
          <w:rFonts w:ascii="Times New Roman" w:hAnsi="Times New Roman"/>
          <w:sz w:val="26"/>
          <w:szCs w:val="26"/>
        </w:rPr>
        <w:t xml:space="preserve"> тыс. рублей (</w:t>
      </w:r>
      <w:r w:rsidR="00C35899">
        <w:rPr>
          <w:rFonts w:ascii="Times New Roman" w:hAnsi="Times New Roman"/>
          <w:sz w:val="26"/>
          <w:szCs w:val="26"/>
        </w:rPr>
        <w:t>на 11%</w:t>
      </w:r>
      <w:r w:rsidRPr="00C52D35">
        <w:rPr>
          <w:rFonts w:ascii="Times New Roman" w:hAnsi="Times New Roman"/>
          <w:sz w:val="26"/>
          <w:szCs w:val="26"/>
        </w:rPr>
        <w:t>);</w:t>
      </w:r>
    </w:p>
    <w:p w14:paraId="2BBF8184" w14:textId="58E0E32F" w:rsidR="00C52D35" w:rsidRPr="00C52D35" w:rsidRDefault="00C52D35" w:rsidP="00C52D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52D35">
        <w:rPr>
          <w:rFonts w:ascii="Times New Roman" w:hAnsi="Times New Roman"/>
          <w:sz w:val="26"/>
          <w:szCs w:val="26"/>
        </w:rPr>
        <w:t xml:space="preserve">«Современная школа» – на </w:t>
      </w:r>
      <w:r w:rsidR="00C35899">
        <w:rPr>
          <w:rFonts w:ascii="Times New Roman" w:hAnsi="Times New Roman"/>
          <w:sz w:val="26"/>
          <w:szCs w:val="26"/>
        </w:rPr>
        <w:t>73 896</w:t>
      </w:r>
      <w:r w:rsidRPr="00C52D35">
        <w:rPr>
          <w:rFonts w:ascii="Times New Roman" w:hAnsi="Times New Roman"/>
          <w:sz w:val="26"/>
          <w:szCs w:val="26"/>
        </w:rPr>
        <w:t xml:space="preserve"> тыс. рублей (на </w:t>
      </w:r>
      <w:r w:rsidR="00C35899">
        <w:rPr>
          <w:rFonts w:ascii="Times New Roman" w:hAnsi="Times New Roman"/>
          <w:sz w:val="26"/>
          <w:szCs w:val="26"/>
        </w:rPr>
        <w:t>44,8</w:t>
      </w:r>
      <w:r w:rsidRPr="00C52D35">
        <w:rPr>
          <w:rFonts w:ascii="Times New Roman" w:hAnsi="Times New Roman"/>
          <w:sz w:val="26"/>
          <w:szCs w:val="26"/>
        </w:rPr>
        <w:t>%);</w:t>
      </w:r>
    </w:p>
    <w:p w14:paraId="145F1B2E" w14:textId="20EA6CEC" w:rsidR="00C35899" w:rsidRDefault="00C35899" w:rsidP="00C52D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35899">
        <w:rPr>
          <w:rFonts w:ascii="Times New Roman" w:hAnsi="Times New Roman"/>
          <w:sz w:val="26"/>
          <w:szCs w:val="26"/>
        </w:rPr>
        <w:t>«Успех каждого ребенка»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C35899">
        <w:rPr>
          <w:rFonts w:ascii="Times New Roman" w:hAnsi="Times New Roman"/>
          <w:sz w:val="26"/>
          <w:szCs w:val="26"/>
        </w:rPr>
        <w:t xml:space="preserve">– на </w:t>
      </w:r>
      <w:r>
        <w:rPr>
          <w:rFonts w:ascii="Times New Roman" w:hAnsi="Times New Roman"/>
          <w:sz w:val="26"/>
          <w:szCs w:val="26"/>
        </w:rPr>
        <w:t>243</w:t>
      </w:r>
      <w:r w:rsidRPr="00C35899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0,6</w:t>
      </w:r>
      <w:r w:rsidRPr="00C35899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.</w:t>
      </w:r>
    </w:p>
    <w:p w14:paraId="1A4FFF01" w14:textId="4AE59CDC" w:rsidR="00E77884" w:rsidRDefault="00C52D35" w:rsidP="00E778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77884">
        <w:rPr>
          <w:rFonts w:ascii="Times New Roman" w:hAnsi="Times New Roman"/>
          <w:sz w:val="26"/>
          <w:szCs w:val="26"/>
        </w:rPr>
        <w:t xml:space="preserve">Кроме того, по </w:t>
      </w:r>
      <w:r w:rsidRPr="006150B5">
        <w:rPr>
          <w:rFonts w:ascii="Times New Roman" w:hAnsi="Times New Roman"/>
          <w:i/>
          <w:iCs/>
          <w:sz w:val="26"/>
          <w:szCs w:val="26"/>
        </w:rPr>
        <w:t>Министерству образования и науки</w:t>
      </w:r>
      <w:r w:rsidRPr="00E77884">
        <w:rPr>
          <w:rFonts w:ascii="Times New Roman" w:hAnsi="Times New Roman"/>
          <w:sz w:val="26"/>
          <w:szCs w:val="26"/>
        </w:rPr>
        <w:t xml:space="preserve"> сводной бюджетной росписью </w:t>
      </w:r>
      <w:r w:rsidR="00E77884" w:rsidRPr="00E77884">
        <w:rPr>
          <w:rFonts w:ascii="Times New Roman" w:hAnsi="Times New Roman"/>
          <w:sz w:val="26"/>
          <w:szCs w:val="26"/>
        </w:rPr>
        <w:t xml:space="preserve">увеличены субсидии на реализацию мероприятий по предоставлению школьного питания в 3 раза, или на 20 000 тыс. рублей, а также предусмотрены расходы, которые отсутствуют в Законе о республиканском бюджете </w:t>
      </w:r>
      <w:bookmarkStart w:id="25" w:name="_Hlk72740894"/>
      <w:r w:rsidR="00E77884" w:rsidRPr="00E77884">
        <w:rPr>
          <w:rFonts w:ascii="Times New Roman" w:hAnsi="Times New Roman"/>
          <w:sz w:val="26"/>
          <w:szCs w:val="26"/>
        </w:rPr>
        <w:t xml:space="preserve">на обеспечение комплексного развития сельских территорий </w:t>
      </w:r>
      <w:bookmarkEnd w:id="25"/>
      <w:r w:rsidR="00E77884" w:rsidRPr="00E77884">
        <w:rPr>
          <w:rFonts w:ascii="Times New Roman" w:hAnsi="Times New Roman"/>
          <w:sz w:val="26"/>
          <w:szCs w:val="26"/>
        </w:rPr>
        <w:t>за счет средств резервного фонда Правительства Российской Федерации (в том числе софинансирование с федеральным бюджетом)</w:t>
      </w:r>
      <w:r w:rsidR="00E77884">
        <w:rPr>
          <w:rFonts w:ascii="Times New Roman" w:hAnsi="Times New Roman"/>
          <w:sz w:val="26"/>
          <w:szCs w:val="26"/>
        </w:rPr>
        <w:t xml:space="preserve"> </w:t>
      </w:r>
      <w:r w:rsidR="00E77884" w:rsidRPr="00E77884">
        <w:rPr>
          <w:rFonts w:ascii="Times New Roman" w:hAnsi="Times New Roman"/>
          <w:sz w:val="26"/>
          <w:szCs w:val="26"/>
        </w:rPr>
        <w:t>– 1</w:t>
      </w:r>
      <w:r w:rsidR="00E77884">
        <w:rPr>
          <w:rFonts w:ascii="Times New Roman" w:hAnsi="Times New Roman"/>
          <w:sz w:val="26"/>
          <w:szCs w:val="26"/>
        </w:rPr>
        <w:t>0 177</w:t>
      </w:r>
      <w:r w:rsidR="00E77884" w:rsidRPr="00E77884">
        <w:rPr>
          <w:rFonts w:ascii="Times New Roman" w:hAnsi="Times New Roman"/>
          <w:sz w:val="26"/>
          <w:szCs w:val="26"/>
        </w:rPr>
        <w:t xml:space="preserve"> тыс. рублей.</w:t>
      </w:r>
    </w:p>
    <w:p w14:paraId="01F2C209" w14:textId="6E456A45" w:rsidR="00C52D35" w:rsidRPr="007922BA" w:rsidRDefault="00C52D35" w:rsidP="00C52D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22BA">
        <w:rPr>
          <w:rFonts w:ascii="Times New Roman" w:hAnsi="Times New Roman"/>
          <w:sz w:val="26"/>
          <w:szCs w:val="26"/>
        </w:rPr>
        <w:t xml:space="preserve">Бюджетные ассигнования по сводной бюджетной росписи увеличены </w:t>
      </w:r>
      <w:r w:rsidRPr="006150B5">
        <w:rPr>
          <w:rFonts w:ascii="Times New Roman" w:hAnsi="Times New Roman"/>
          <w:i/>
          <w:iCs/>
          <w:sz w:val="26"/>
          <w:szCs w:val="26"/>
        </w:rPr>
        <w:t>Министерству строительства и жилищно-коммунального хозяйства</w:t>
      </w:r>
      <w:r w:rsidRPr="007922BA">
        <w:rPr>
          <w:rFonts w:ascii="Times New Roman" w:hAnsi="Times New Roman"/>
          <w:sz w:val="26"/>
          <w:szCs w:val="26"/>
        </w:rPr>
        <w:t xml:space="preserve"> </w:t>
      </w:r>
      <w:bookmarkStart w:id="26" w:name="_Hlk72420122"/>
      <w:r w:rsidRPr="007922BA">
        <w:rPr>
          <w:rFonts w:ascii="Times New Roman" w:hAnsi="Times New Roman"/>
          <w:sz w:val="26"/>
          <w:szCs w:val="26"/>
        </w:rPr>
        <w:t>по государственной программе:</w:t>
      </w:r>
      <w:bookmarkEnd w:id="26"/>
    </w:p>
    <w:p w14:paraId="20DAA311" w14:textId="2B847836" w:rsidR="007922BA" w:rsidRDefault="007922BA" w:rsidP="00792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22BA">
        <w:rPr>
          <w:rFonts w:ascii="Times New Roman" w:hAnsi="Times New Roman"/>
          <w:sz w:val="26"/>
          <w:szCs w:val="26"/>
        </w:rPr>
        <w:t>«Развитие здравоохранения Республики</w:t>
      </w:r>
      <w:r w:rsidRPr="0038643C">
        <w:rPr>
          <w:rFonts w:ascii="Times New Roman" w:hAnsi="Times New Roman"/>
          <w:sz w:val="26"/>
          <w:szCs w:val="26"/>
        </w:rPr>
        <w:t xml:space="preserve"> Хакасия»</w:t>
      </w:r>
      <w:r w:rsidRPr="0038643C">
        <w:t xml:space="preserve"> </w:t>
      </w:r>
      <w:r w:rsidRPr="0038643C">
        <w:rPr>
          <w:rFonts w:ascii="Times New Roman" w:hAnsi="Times New Roman"/>
          <w:sz w:val="26"/>
          <w:szCs w:val="26"/>
        </w:rPr>
        <w:t xml:space="preserve">– на </w:t>
      </w:r>
      <w:r>
        <w:rPr>
          <w:rFonts w:ascii="Times New Roman" w:hAnsi="Times New Roman"/>
          <w:sz w:val="26"/>
          <w:szCs w:val="26"/>
        </w:rPr>
        <w:t>80 013</w:t>
      </w:r>
      <w:r w:rsidRPr="0038643C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20,4</w:t>
      </w:r>
      <w:r w:rsidRPr="0038643C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 xml:space="preserve">, </w:t>
      </w:r>
      <w:r w:rsidR="00594700">
        <w:rPr>
          <w:rFonts w:ascii="Times New Roman" w:hAnsi="Times New Roman"/>
          <w:sz w:val="26"/>
          <w:szCs w:val="26"/>
        </w:rPr>
        <w:t xml:space="preserve">в том числе на </w:t>
      </w:r>
      <w:r w:rsidR="00594700" w:rsidRPr="00DA63FA">
        <w:rPr>
          <w:rFonts w:ascii="Times New Roman" w:hAnsi="Times New Roman"/>
          <w:sz w:val="26"/>
          <w:szCs w:val="26"/>
        </w:rPr>
        <w:t xml:space="preserve">строительство </w:t>
      </w:r>
      <w:r w:rsidRPr="007922BA">
        <w:rPr>
          <w:rFonts w:ascii="Times New Roman" w:hAnsi="Times New Roman"/>
          <w:sz w:val="26"/>
          <w:szCs w:val="26"/>
        </w:rPr>
        <w:t>в рамках региональных проектов</w:t>
      </w:r>
      <w:r w:rsidRPr="007922BA">
        <w:t xml:space="preserve"> </w:t>
      </w:r>
      <w:r w:rsidRPr="007922BA">
        <w:rPr>
          <w:rFonts w:ascii="Times New Roman" w:hAnsi="Times New Roman"/>
          <w:sz w:val="26"/>
          <w:szCs w:val="26"/>
        </w:rPr>
        <w:t>«Борьба с сердечно-сосудистыми заболеваниями»</w:t>
      </w:r>
      <w:r>
        <w:rPr>
          <w:rFonts w:ascii="Times New Roman" w:hAnsi="Times New Roman"/>
          <w:sz w:val="26"/>
          <w:szCs w:val="26"/>
        </w:rPr>
        <w:t xml:space="preserve"> на 31 570 тыс. рублей (в 2 раза), </w:t>
      </w:r>
      <w:r w:rsidRPr="007922BA">
        <w:rPr>
          <w:rFonts w:ascii="Times New Roman" w:hAnsi="Times New Roman"/>
          <w:sz w:val="26"/>
          <w:szCs w:val="26"/>
        </w:rPr>
        <w:t>«Борьба с онкологическими заболеваниями»</w:t>
      </w:r>
      <w:r>
        <w:rPr>
          <w:rFonts w:ascii="Times New Roman" w:hAnsi="Times New Roman"/>
          <w:sz w:val="26"/>
          <w:szCs w:val="26"/>
        </w:rPr>
        <w:t xml:space="preserve"> на 43 993 тыс. рублей (на 13,4%);</w:t>
      </w:r>
    </w:p>
    <w:p w14:paraId="590A8565" w14:textId="165C32FE" w:rsidR="00C52D35" w:rsidRPr="0077384F" w:rsidRDefault="00C52D35" w:rsidP="00C52D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384F">
        <w:rPr>
          <w:rFonts w:ascii="Times New Roman" w:hAnsi="Times New Roman"/>
          <w:sz w:val="26"/>
          <w:szCs w:val="26"/>
        </w:rPr>
        <w:t xml:space="preserve">«Развитие коммунальной инфраструктуры Республики Хакасия и обеспечение качественных жилищно-коммунальных услуг» подпрограмме «Развитие и модернизация систем коммунальной инфраструктуры Республики Хакасия» </w:t>
      </w:r>
      <w:r w:rsidR="00F7186F">
        <w:rPr>
          <w:rFonts w:ascii="Times New Roman" w:hAnsi="Times New Roman"/>
          <w:sz w:val="26"/>
          <w:szCs w:val="26"/>
        </w:rPr>
        <w:t>на о</w:t>
      </w:r>
      <w:r w:rsidR="00F7186F" w:rsidRPr="00F7186F">
        <w:rPr>
          <w:rFonts w:ascii="Times New Roman" w:hAnsi="Times New Roman"/>
          <w:sz w:val="26"/>
          <w:szCs w:val="26"/>
        </w:rPr>
        <w:t>беспечение мероприятий по модернизации систем коммунальной инфраструктуры</w:t>
      </w:r>
      <w:r w:rsidR="00F7186F">
        <w:rPr>
          <w:rFonts w:ascii="Times New Roman" w:hAnsi="Times New Roman"/>
          <w:sz w:val="26"/>
          <w:szCs w:val="26"/>
        </w:rPr>
        <w:t xml:space="preserve"> </w:t>
      </w:r>
      <w:r w:rsidRPr="0077384F">
        <w:rPr>
          <w:rFonts w:ascii="Times New Roman" w:hAnsi="Times New Roman"/>
          <w:sz w:val="26"/>
          <w:szCs w:val="26"/>
        </w:rPr>
        <w:t>– на</w:t>
      </w:r>
      <w:r w:rsidR="0038643C">
        <w:rPr>
          <w:rFonts w:ascii="Times New Roman" w:hAnsi="Times New Roman"/>
          <w:sz w:val="26"/>
          <w:szCs w:val="26"/>
        </w:rPr>
        <w:t xml:space="preserve"> 44 123</w:t>
      </w:r>
      <w:r w:rsidRPr="0077384F">
        <w:rPr>
          <w:rFonts w:ascii="Times New Roman" w:hAnsi="Times New Roman"/>
          <w:sz w:val="26"/>
          <w:szCs w:val="26"/>
        </w:rPr>
        <w:t xml:space="preserve"> тыс. рублей (</w:t>
      </w:r>
      <w:r w:rsidR="0038643C">
        <w:rPr>
          <w:rFonts w:ascii="Times New Roman" w:hAnsi="Times New Roman"/>
          <w:sz w:val="26"/>
          <w:szCs w:val="26"/>
        </w:rPr>
        <w:t>на 11,7%</w:t>
      </w:r>
      <w:r w:rsidRPr="0077384F">
        <w:rPr>
          <w:rFonts w:ascii="Times New Roman" w:hAnsi="Times New Roman"/>
          <w:sz w:val="26"/>
          <w:szCs w:val="26"/>
        </w:rPr>
        <w:t>);</w:t>
      </w:r>
    </w:p>
    <w:p w14:paraId="0AB51473" w14:textId="6D7DFBE3" w:rsidR="0038643C" w:rsidRPr="00D45139" w:rsidRDefault="0038643C" w:rsidP="003864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45139">
        <w:rPr>
          <w:rFonts w:ascii="Times New Roman" w:hAnsi="Times New Roman"/>
          <w:sz w:val="26"/>
          <w:szCs w:val="26"/>
        </w:rPr>
        <w:t>Государственная программа «Социальная поддержка граждан»</w:t>
      </w:r>
      <w:r w:rsidRPr="00D45139">
        <w:t xml:space="preserve"> </w:t>
      </w:r>
      <w:r w:rsidRPr="00D45139">
        <w:rPr>
          <w:rFonts w:ascii="Times New Roman" w:hAnsi="Times New Roman"/>
          <w:sz w:val="26"/>
          <w:szCs w:val="26"/>
        </w:rPr>
        <w:t>– на 2253 тыс. рублей (на 1,4%);</w:t>
      </w:r>
    </w:p>
    <w:p w14:paraId="564402E0" w14:textId="4498D31F" w:rsidR="00D45139" w:rsidRPr="00D45139" w:rsidRDefault="00DA63FA" w:rsidP="00D4513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63669">
        <w:rPr>
          <w:rFonts w:ascii="Times New Roman" w:hAnsi="Times New Roman"/>
          <w:i/>
          <w:iCs/>
          <w:sz w:val="26"/>
          <w:szCs w:val="26"/>
        </w:rPr>
        <w:t xml:space="preserve">Министерству </w:t>
      </w:r>
      <w:r w:rsidRPr="006150B5">
        <w:rPr>
          <w:rFonts w:ascii="Times New Roman" w:hAnsi="Times New Roman"/>
          <w:i/>
          <w:iCs/>
          <w:sz w:val="26"/>
          <w:szCs w:val="26"/>
        </w:rPr>
        <w:t>здравоохранения</w:t>
      </w:r>
      <w:r w:rsidRPr="00D45139">
        <w:rPr>
          <w:rFonts w:ascii="Times New Roman" w:hAnsi="Times New Roman"/>
          <w:sz w:val="26"/>
          <w:szCs w:val="26"/>
        </w:rPr>
        <w:t xml:space="preserve"> бюджетные ассигнования по сводной бюджетной росписи увеличены </w:t>
      </w:r>
      <w:r w:rsidR="00D45139" w:rsidRPr="00D45139">
        <w:rPr>
          <w:rFonts w:ascii="Times New Roman" w:hAnsi="Times New Roman"/>
          <w:sz w:val="26"/>
          <w:szCs w:val="26"/>
        </w:rPr>
        <w:t xml:space="preserve">в основном </w:t>
      </w:r>
      <w:r w:rsidR="00C455F8" w:rsidRPr="00D45139">
        <w:rPr>
          <w:rFonts w:ascii="Times New Roman" w:hAnsi="Times New Roman"/>
          <w:sz w:val="26"/>
          <w:szCs w:val="26"/>
        </w:rPr>
        <w:t>по государственной программе</w:t>
      </w:r>
      <w:r w:rsidR="00D45139" w:rsidRPr="00D45139">
        <w:rPr>
          <w:rFonts w:ascii="Times New Roman" w:hAnsi="Times New Roman"/>
          <w:sz w:val="26"/>
          <w:szCs w:val="26"/>
        </w:rPr>
        <w:t xml:space="preserve"> </w:t>
      </w:r>
      <w:r w:rsidR="00C455F8" w:rsidRPr="00D45139">
        <w:rPr>
          <w:rFonts w:ascii="Times New Roman" w:hAnsi="Times New Roman"/>
          <w:sz w:val="26"/>
          <w:szCs w:val="26"/>
        </w:rPr>
        <w:t xml:space="preserve">«Развитие здравоохранения Республики Хакасия» </w:t>
      </w:r>
      <w:r w:rsidR="00D45139" w:rsidRPr="00D45139">
        <w:rPr>
          <w:rFonts w:ascii="Times New Roman" w:hAnsi="Times New Roman"/>
          <w:sz w:val="26"/>
          <w:szCs w:val="26"/>
        </w:rPr>
        <w:t>в рамках региональных проектов:</w:t>
      </w:r>
    </w:p>
    <w:p w14:paraId="7085F944" w14:textId="0CE3F477" w:rsidR="00C455F8" w:rsidRPr="00D45139" w:rsidRDefault="00D45139" w:rsidP="00DA63F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5139">
        <w:rPr>
          <w:rFonts w:ascii="Times New Roman" w:hAnsi="Times New Roman"/>
          <w:sz w:val="26"/>
          <w:szCs w:val="26"/>
        </w:rPr>
        <w:t>«Борьба с сердечно-сосудистыми заболеваниями» – на 55 892 тыс. рублей (в 1,8 раза);</w:t>
      </w:r>
    </w:p>
    <w:p w14:paraId="443A512F" w14:textId="7E7D4FCD" w:rsidR="00DA63FA" w:rsidRPr="00DA63FA" w:rsidRDefault="00DA63FA" w:rsidP="00DA63F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5139">
        <w:rPr>
          <w:rFonts w:ascii="Times New Roman" w:hAnsi="Times New Roman"/>
          <w:sz w:val="26"/>
          <w:szCs w:val="26"/>
        </w:rPr>
        <w:t>«Развитие детского здравоохранения,</w:t>
      </w:r>
      <w:r w:rsidRPr="00DA63FA">
        <w:rPr>
          <w:rFonts w:ascii="Times New Roman" w:hAnsi="Times New Roman"/>
          <w:sz w:val="26"/>
          <w:szCs w:val="26"/>
        </w:rPr>
        <w:t xml:space="preserve"> включая создание современной инфраструктуры оказания медицинской помощи детям» – на </w:t>
      </w:r>
      <w:r w:rsidR="00D45139">
        <w:rPr>
          <w:rFonts w:ascii="Times New Roman" w:hAnsi="Times New Roman"/>
          <w:sz w:val="26"/>
          <w:szCs w:val="26"/>
        </w:rPr>
        <w:t>26 141</w:t>
      </w:r>
      <w:r w:rsidRPr="00DA63FA">
        <w:rPr>
          <w:rFonts w:ascii="Times New Roman" w:hAnsi="Times New Roman"/>
          <w:sz w:val="26"/>
          <w:szCs w:val="26"/>
        </w:rPr>
        <w:t xml:space="preserve"> тыс. рублей (в 1</w:t>
      </w:r>
      <w:r w:rsidR="00D45139">
        <w:rPr>
          <w:rFonts w:ascii="Times New Roman" w:hAnsi="Times New Roman"/>
          <w:sz w:val="26"/>
          <w:szCs w:val="26"/>
        </w:rPr>
        <w:t>5,</w:t>
      </w:r>
      <w:r w:rsidRPr="00DA63FA">
        <w:rPr>
          <w:rFonts w:ascii="Times New Roman" w:hAnsi="Times New Roman"/>
          <w:sz w:val="26"/>
          <w:szCs w:val="26"/>
        </w:rPr>
        <w:t>3 раза);</w:t>
      </w:r>
    </w:p>
    <w:p w14:paraId="5B7849E9" w14:textId="03D818E7" w:rsidR="00D45139" w:rsidRPr="00DA63FA" w:rsidRDefault="00D45139" w:rsidP="00D4513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63FA">
        <w:rPr>
          <w:rFonts w:ascii="Times New Roman" w:hAnsi="Times New Roman"/>
          <w:sz w:val="26"/>
          <w:szCs w:val="26"/>
        </w:rPr>
        <w:t xml:space="preserve">«Создание единого цифрового контура в здравоохранении на основе единой государственной информационной системы здравоохранения (ЕГИСЗ)» – </w:t>
      </w:r>
      <w:r>
        <w:rPr>
          <w:rFonts w:ascii="Times New Roman" w:hAnsi="Times New Roman"/>
          <w:sz w:val="26"/>
          <w:szCs w:val="26"/>
        </w:rPr>
        <w:t>36 895</w:t>
      </w:r>
      <w:r w:rsidRPr="00DA63FA">
        <w:rPr>
          <w:rFonts w:ascii="Times New Roman" w:hAnsi="Times New Roman"/>
          <w:sz w:val="26"/>
          <w:szCs w:val="26"/>
        </w:rPr>
        <w:t xml:space="preserve"> тыс. рублей (</w:t>
      </w:r>
      <w:r w:rsidR="00D31A71">
        <w:rPr>
          <w:rFonts w:ascii="Times New Roman" w:hAnsi="Times New Roman"/>
          <w:sz w:val="26"/>
          <w:szCs w:val="26"/>
        </w:rPr>
        <w:t>в 1,7 раза</w:t>
      </w:r>
      <w:r w:rsidRPr="00DA63F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6C296248" w14:textId="375894ED" w:rsidR="00D31A71" w:rsidRDefault="00DA63FA" w:rsidP="00DA63F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63FA">
        <w:rPr>
          <w:rFonts w:ascii="Times New Roman" w:hAnsi="Times New Roman"/>
          <w:sz w:val="26"/>
          <w:szCs w:val="26"/>
        </w:rPr>
        <w:t xml:space="preserve">Кроме того, по </w:t>
      </w:r>
      <w:r w:rsidRPr="006150B5">
        <w:rPr>
          <w:rFonts w:ascii="Times New Roman" w:hAnsi="Times New Roman"/>
          <w:i/>
          <w:iCs/>
          <w:sz w:val="26"/>
          <w:szCs w:val="26"/>
        </w:rPr>
        <w:t>Министерству здравоохранения</w:t>
      </w:r>
      <w:r w:rsidRPr="00DA63FA">
        <w:rPr>
          <w:rFonts w:ascii="Times New Roman" w:hAnsi="Times New Roman"/>
          <w:sz w:val="26"/>
          <w:szCs w:val="26"/>
        </w:rPr>
        <w:t xml:space="preserve"> за счет средств резервного фонда Правительства Российской Федерации сводной бюджетной росписью предусмотрены ассигнования, которые отсутствуют в Законе о республиканском бюджете, на</w:t>
      </w:r>
      <w:r w:rsidR="00D31A71">
        <w:rPr>
          <w:rFonts w:ascii="Times New Roman" w:hAnsi="Times New Roman"/>
          <w:sz w:val="26"/>
          <w:szCs w:val="26"/>
        </w:rPr>
        <w:t xml:space="preserve"> ф</w:t>
      </w:r>
      <w:r w:rsidR="00D31A71" w:rsidRPr="00D31A71">
        <w:rPr>
          <w:rFonts w:ascii="Times New Roman" w:hAnsi="Times New Roman"/>
          <w:sz w:val="26"/>
          <w:szCs w:val="26"/>
        </w:rPr>
        <w:t xml:space="preserve">инансовое обеспечение мероприятий по приобретению лекарственных препаратов для </w:t>
      </w:r>
      <w:bookmarkStart w:id="27" w:name="_Hlk72740929"/>
      <w:r w:rsidR="00D31A71" w:rsidRPr="00D31A71">
        <w:rPr>
          <w:rFonts w:ascii="Times New Roman" w:hAnsi="Times New Roman"/>
          <w:sz w:val="26"/>
          <w:szCs w:val="26"/>
        </w:rPr>
        <w:t xml:space="preserve">лечения пациентов с новой коронавирусной инфекцией (COVID-19), </w:t>
      </w:r>
      <w:bookmarkEnd w:id="27"/>
      <w:r w:rsidR="00D31A71" w:rsidRPr="00D31A71">
        <w:rPr>
          <w:rFonts w:ascii="Times New Roman" w:hAnsi="Times New Roman"/>
          <w:sz w:val="26"/>
          <w:szCs w:val="26"/>
        </w:rPr>
        <w:t xml:space="preserve">получающих медицинскую помощь в амбулаторных условиях, за счет </w:t>
      </w:r>
      <w:bookmarkStart w:id="28" w:name="_Hlk72740850"/>
      <w:r w:rsidR="00D31A71" w:rsidRPr="00D31A71">
        <w:rPr>
          <w:rFonts w:ascii="Times New Roman" w:hAnsi="Times New Roman"/>
          <w:sz w:val="26"/>
          <w:szCs w:val="26"/>
        </w:rPr>
        <w:t>средств резервного фонда Правительства Российской Федерации</w:t>
      </w:r>
      <w:r w:rsidR="00D31A71">
        <w:rPr>
          <w:rFonts w:ascii="Times New Roman" w:hAnsi="Times New Roman"/>
          <w:sz w:val="26"/>
          <w:szCs w:val="26"/>
        </w:rPr>
        <w:t xml:space="preserve"> </w:t>
      </w:r>
      <w:bookmarkEnd w:id="28"/>
      <w:r w:rsidR="00D31A71">
        <w:rPr>
          <w:rFonts w:ascii="Times New Roman" w:hAnsi="Times New Roman"/>
          <w:sz w:val="26"/>
          <w:szCs w:val="26"/>
        </w:rPr>
        <w:t>в сумме 16 730 тыс. рублей.</w:t>
      </w:r>
    </w:p>
    <w:p w14:paraId="692A0756" w14:textId="3774B5A5" w:rsidR="00362D6E" w:rsidRPr="00B86B16" w:rsidRDefault="006150B5" w:rsidP="00362D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150B5">
        <w:rPr>
          <w:rFonts w:ascii="Times New Roman" w:hAnsi="Times New Roman"/>
          <w:sz w:val="26"/>
          <w:szCs w:val="26"/>
        </w:rPr>
        <w:t xml:space="preserve">Бюджетные ассигнования по сводной бюджетной росписи увеличены </w:t>
      </w:r>
      <w:r w:rsidRPr="006150B5">
        <w:rPr>
          <w:rFonts w:ascii="Times New Roman" w:hAnsi="Times New Roman"/>
          <w:i/>
          <w:iCs/>
          <w:sz w:val="26"/>
          <w:szCs w:val="26"/>
        </w:rPr>
        <w:t>Министерству культуры</w:t>
      </w:r>
      <w:r w:rsidRPr="006150B5">
        <w:rPr>
          <w:rFonts w:ascii="Times New Roman" w:hAnsi="Times New Roman"/>
          <w:sz w:val="26"/>
          <w:szCs w:val="26"/>
        </w:rPr>
        <w:t xml:space="preserve"> </w:t>
      </w:r>
      <w:r w:rsidR="00362D6E">
        <w:rPr>
          <w:rFonts w:ascii="Times New Roman" w:hAnsi="Times New Roman"/>
          <w:sz w:val="26"/>
          <w:szCs w:val="26"/>
        </w:rPr>
        <w:t xml:space="preserve">преимущественно </w:t>
      </w:r>
      <w:r w:rsidRPr="006150B5">
        <w:rPr>
          <w:rFonts w:ascii="Times New Roman" w:hAnsi="Times New Roman"/>
          <w:sz w:val="26"/>
          <w:szCs w:val="26"/>
        </w:rPr>
        <w:t>по государственной программе</w:t>
      </w:r>
      <w:r w:rsidR="00362D6E">
        <w:rPr>
          <w:rFonts w:ascii="Times New Roman" w:hAnsi="Times New Roman"/>
          <w:sz w:val="26"/>
          <w:szCs w:val="26"/>
        </w:rPr>
        <w:t xml:space="preserve"> </w:t>
      </w:r>
      <w:r w:rsidR="00362D6E" w:rsidRPr="00362D6E">
        <w:rPr>
          <w:rFonts w:ascii="Times New Roman" w:hAnsi="Times New Roman"/>
          <w:sz w:val="26"/>
          <w:szCs w:val="26"/>
        </w:rPr>
        <w:t xml:space="preserve">«Развитие агропромышленного комплекса Республики Хакасия и социальной сферы на селе» </w:t>
      </w:r>
      <w:r w:rsidR="00362D6E">
        <w:rPr>
          <w:rFonts w:ascii="Times New Roman" w:hAnsi="Times New Roman"/>
          <w:sz w:val="26"/>
          <w:szCs w:val="26"/>
        </w:rPr>
        <w:t>п</w:t>
      </w:r>
      <w:r w:rsidR="00362D6E" w:rsidRPr="00362D6E">
        <w:rPr>
          <w:rFonts w:ascii="Times New Roman" w:hAnsi="Times New Roman"/>
          <w:sz w:val="26"/>
          <w:szCs w:val="26"/>
        </w:rPr>
        <w:t>одпрограмм</w:t>
      </w:r>
      <w:r w:rsidR="00362D6E">
        <w:rPr>
          <w:rFonts w:ascii="Times New Roman" w:hAnsi="Times New Roman"/>
          <w:sz w:val="26"/>
          <w:szCs w:val="26"/>
        </w:rPr>
        <w:t>е</w:t>
      </w:r>
      <w:r w:rsidR="00362D6E" w:rsidRPr="00362D6E">
        <w:rPr>
          <w:rFonts w:ascii="Times New Roman" w:hAnsi="Times New Roman"/>
          <w:sz w:val="26"/>
          <w:szCs w:val="26"/>
        </w:rPr>
        <w:t xml:space="preserve"> «Комплексное развитие сельских территорий»</w:t>
      </w:r>
      <w:r w:rsidR="00362D6E">
        <w:rPr>
          <w:rFonts w:ascii="Times New Roman" w:hAnsi="Times New Roman"/>
          <w:sz w:val="26"/>
          <w:szCs w:val="26"/>
        </w:rPr>
        <w:t xml:space="preserve"> на </w:t>
      </w:r>
      <w:r w:rsidR="00362D6E" w:rsidRPr="00B86B16">
        <w:rPr>
          <w:rFonts w:ascii="Times New Roman" w:hAnsi="Times New Roman"/>
          <w:sz w:val="26"/>
          <w:szCs w:val="26"/>
        </w:rPr>
        <w:t>обеспечение сельских населенных пунктов объектами социальной и инженерной инфраструктуры и автомобильными дорогами – 77 332 тыс. рублей (в 2,2 раза).</w:t>
      </w:r>
    </w:p>
    <w:p w14:paraId="212C5FBF" w14:textId="38E43F23" w:rsidR="00B86B16" w:rsidRDefault="002E7017" w:rsidP="00362D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B86B16">
        <w:rPr>
          <w:rFonts w:ascii="Times New Roman" w:hAnsi="Times New Roman"/>
          <w:i/>
          <w:iCs/>
          <w:sz w:val="26"/>
          <w:szCs w:val="26"/>
        </w:rPr>
        <w:t>Министерству спорта</w:t>
      </w:r>
      <w:r w:rsidRPr="00B86B16">
        <w:rPr>
          <w:rFonts w:ascii="Times New Roman" w:hAnsi="Times New Roman"/>
          <w:sz w:val="26"/>
          <w:szCs w:val="26"/>
        </w:rPr>
        <w:t xml:space="preserve"> </w:t>
      </w:r>
      <w:r w:rsidR="005E4799" w:rsidRPr="00B86B16">
        <w:rPr>
          <w:rFonts w:ascii="Times New Roman" w:hAnsi="Times New Roman"/>
          <w:sz w:val="26"/>
          <w:szCs w:val="26"/>
        </w:rPr>
        <w:t>бюджетные</w:t>
      </w:r>
      <w:r w:rsidR="005E4799" w:rsidRPr="005E4799">
        <w:rPr>
          <w:rFonts w:ascii="Times New Roman" w:hAnsi="Times New Roman"/>
          <w:sz w:val="26"/>
          <w:szCs w:val="26"/>
        </w:rPr>
        <w:t xml:space="preserve"> ассигнования по сводной бюджетной росписи увеличены по государственной программе «Развитие физической культуры и спорта Республики Хакасия» в рамках региональн</w:t>
      </w:r>
      <w:r w:rsidR="005E4799">
        <w:rPr>
          <w:rFonts w:ascii="Times New Roman" w:hAnsi="Times New Roman"/>
          <w:sz w:val="26"/>
          <w:szCs w:val="26"/>
        </w:rPr>
        <w:t>ого</w:t>
      </w:r>
      <w:r w:rsidR="005E4799" w:rsidRPr="005E4799">
        <w:rPr>
          <w:rFonts w:ascii="Times New Roman" w:hAnsi="Times New Roman"/>
          <w:sz w:val="26"/>
          <w:szCs w:val="26"/>
        </w:rPr>
        <w:t xml:space="preserve"> проект</w:t>
      </w:r>
      <w:r w:rsidR="005E4799">
        <w:rPr>
          <w:rFonts w:ascii="Times New Roman" w:hAnsi="Times New Roman"/>
          <w:sz w:val="26"/>
          <w:szCs w:val="26"/>
        </w:rPr>
        <w:t xml:space="preserve">а </w:t>
      </w:r>
      <w:r w:rsidR="005E4799" w:rsidRPr="005E4799">
        <w:rPr>
          <w:rFonts w:ascii="Times New Roman" w:hAnsi="Times New Roman"/>
          <w:sz w:val="26"/>
          <w:szCs w:val="26"/>
        </w:rPr>
        <w:t>«Спорт - норма жизни»</w:t>
      </w:r>
      <w:r w:rsidR="00B86B16">
        <w:rPr>
          <w:rFonts w:ascii="Times New Roman" w:hAnsi="Times New Roman"/>
          <w:sz w:val="26"/>
          <w:szCs w:val="26"/>
        </w:rPr>
        <w:t xml:space="preserve"> на ос</w:t>
      </w:r>
      <w:r w:rsidR="00B86B16" w:rsidRPr="00B86B16">
        <w:rPr>
          <w:rFonts w:ascii="Times New Roman" w:hAnsi="Times New Roman"/>
          <w:sz w:val="26"/>
          <w:szCs w:val="26"/>
        </w:rPr>
        <w:t>нащение объектов спортивной инфраструктуры спортивно-технологическим оборудованием (в том числе софинансирование с федеральным бюджетом)</w:t>
      </w:r>
      <w:r w:rsidR="00DA7894">
        <w:rPr>
          <w:rFonts w:ascii="Times New Roman" w:hAnsi="Times New Roman"/>
          <w:sz w:val="26"/>
          <w:szCs w:val="26"/>
        </w:rPr>
        <w:t xml:space="preserve"> на 20 203 тыс. рублей (в 9,4 раза) и на п</w:t>
      </w:r>
      <w:r w:rsidR="00B86B16" w:rsidRPr="00B86B16">
        <w:rPr>
          <w:rFonts w:ascii="Times New Roman" w:hAnsi="Times New Roman"/>
          <w:sz w:val="26"/>
          <w:szCs w:val="26"/>
        </w:rPr>
        <w:t>риобретение спортивного оборудования и инвентаря для приведения организаций спортивной подготовки в нормативное состояние (в том числе софинансирование с федеральным бюджетом)</w:t>
      </w:r>
      <w:r w:rsidR="00DA7894">
        <w:rPr>
          <w:rFonts w:ascii="Times New Roman" w:hAnsi="Times New Roman"/>
          <w:sz w:val="26"/>
          <w:szCs w:val="26"/>
        </w:rPr>
        <w:t xml:space="preserve"> на 5567 тыс. рублей (в 2,8 раза). </w:t>
      </w:r>
    </w:p>
    <w:p w14:paraId="7CD767C8" w14:textId="03139022" w:rsidR="00AC1F54" w:rsidRPr="000110FD" w:rsidRDefault="00AC1F54" w:rsidP="00AC1F5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01BF9">
        <w:rPr>
          <w:rFonts w:ascii="Times New Roman" w:hAnsi="Times New Roman"/>
          <w:sz w:val="26"/>
          <w:szCs w:val="26"/>
        </w:rPr>
        <w:t>Бюджетные ассигнования по сводной бюджетной росписи увеличены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AC1F54">
        <w:rPr>
          <w:rFonts w:ascii="Times New Roman" w:hAnsi="Times New Roman"/>
          <w:i/>
          <w:iCs/>
          <w:sz w:val="26"/>
          <w:szCs w:val="26"/>
        </w:rPr>
        <w:t>Министерству сельского хозяйства и продовольствия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Pr="00AC1F54">
        <w:rPr>
          <w:rFonts w:ascii="Times New Roman" w:hAnsi="Times New Roman"/>
          <w:sz w:val="26"/>
          <w:szCs w:val="26"/>
        </w:rPr>
        <w:t xml:space="preserve">за счет средств резервного фонда Правительства Российской Федерации, которые отсутствуют в Законе о республиканском бюджете, на </w:t>
      </w:r>
      <w:r>
        <w:rPr>
          <w:rFonts w:ascii="Times New Roman" w:hAnsi="Times New Roman"/>
          <w:sz w:val="26"/>
          <w:szCs w:val="26"/>
        </w:rPr>
        <w:t>о</w:t>
      </w:r>
      <w:r w:rsidRPr="00AC1F54">
        <w:rPr>
          <w:rFonts w:ascii="Times New Roman" w:hAnsi="Times New Roman"/>
          <w:sz w:val="26"/>
          <w:szCs w:val="26"/>
        </w:rPr>
        <w:t xml:space="preserve">существление компенсации производителям муки части затрат на закупку продовольственной пшеницы </w:t>
      </w:r>
      <w:r>
        <w:rPr>
          <w:rFonts w:ascii="Times New Roman" w:hAnsi="Times New Roman"/>
          <w:sz w:val="26"/>
          <w:szCs w:val="26"/>
        </w:rPr>
        <w:t xml:space="preserve">1857 тыс. рублей и </w:t>
      </w:r>
      <w:r w:rsidRPr="00AC1F54">
        <w:rPr>
          <w:rFonts w:ascii="Times New Roman" w:hAnsi="Times New Roman"/>
          <w:sz w:val="26"/>
          <w:szCs w:val="26"/>
        </w:rPr>
        <w:t>предприятиям хлебопекарной промышленности части затрат на реализацию произведенных и реализованных хлеба и хлебобулочных изделий</w:t>
      </w:r>
      <w:r>
        <w:rPr>
          <w:rFonts w:ascii="Times New Roman" w:hAnsi="Times New Roman"/>
          <w:sz w:val="26"/>
          <w:szCs w:val="26"/>
        </w:rPr>
        <w:t xml:space="preserve"> 6198</w:t>
      </w:r>
      <w:r w:rsidRPr="000110FD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.</w:t>
      </w:r>
      <w:r w:rsidRPr="000110FD">
        <w:rPr>
          <w:rFonts w:ascii="Times New Roman" w:hAnsi="Times New Roman"/>
          <w:sz w:val="26"/>
          <w:szCs w:val="26"/>
        </w:rPr>
        <w:t xml:space="preserve"> </w:t>
      </w:r>
    </w:p>
    <w:p w14:paraId="62482116" w14:textId="77777777" w:rsidR="00357CE4" w:rsidRPr="000110FD" w:rsidRDefault="00357CE4" w:rsidP="003328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Исполнение расходов республиканского бюджета осуществляли 2</w:t>
      </w:r>
      <w:r w:rsidR="00B003C6" w:rsidRPr="000110FD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главных распорядителей бюджетных средств.</w:t>
      </w:r>
    </w:p>
    <w:p w14:paraId="042A3531" w14:textId="5695A212" w:rsidR="00357CE4" w:rsidRPr="000110FD" w:rsidRDefault="00357CE4" w:rsidP="003328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Основная доля расходов республиканского бюджета </w:t>
      </w:r>
      <w:r w:rsidR="002E4707">
        <w:rPr>
          <w:rFonts w:ascii="Times New Roman" w:hAnsi="Times New Roman"/>
          <w:sz w:val="26"/>
          <w:szCs w:val="26"/>
        </w:rPr>
        <w:t>за</w:t>
      </w:r>
      <w:r w:rsidR="00AC1F54">
        <w:rPr>
          <w:rFonts w:ascii="Times New Roman" w:hAnsi="Times New Roman"/>
          <w:sz w:val="26"/>
          <w:szCs w:val="26"/>
        </w:rPr>
        <w:t xml:space="preserve"> 1 квартал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B003C6" w:rsidRPr="000110FD">
        <w:rPr>
          <w:rFonts w:ascii="Times New Roman" w:hAnsi="Times New Roman"/>
          <w:sz w:val="26"/>
          <w:szCs w:val="26"/>
        </w:rPr>
        <w:t>2</w:t>
      </w:r>
      <w:r w:rsidR="00AC1F54">
        <w:rPr>
          <w:rFonts w:ascii="Times New Roman" w:hAnsi="Times New Roman"/>
          <w:sz w:val="26"/>
          <w:szCs w:val="26"/>
        </w:rPr>
        <w:t>1</w:t>
      </w:r>
      <w:r w:rsidR="001429A2" w:rsidRPr="000110FD">
        <w:rPr>
          <w:rFonts w:ascii="Times New Roman" w:hAnsi="Times New Roman"/>
          <w:sz w:val="26"/>
          <w:szCs w:val="26"/>
        </w:rPr>
        <w:t xml:space="preserve"> года (</w:t>
      </w:r>
      <w:r w:rsidR="00B42EC6" w:rsidRPr="000110FD">
        <w:rPr>
          <w:rFonts w:ascii="Times New Roman" w:hAnsi="Times New Roman"/>
          <w:sz w:val="26"/>
          <w:szCs w:val="26"/>
        </w:rPr>
        <w:t>8</w:t>
      </w:r>
      <w:r w:rsidR="002E4707">
        <w:rPr>
          <w:rFonts w:ascii="Times New Roman" w:hAnsi="Times New Roman"/>
          <w:sz w:val="26"/>
          <w:szCs w:val="26"/>
        </w:rPr>
        <w:t>2,</w:t>
      </w:r>
      <w:r w:rsidR="00E82EAA">
        <w:rPr>
          <w:rFonts w:ascii="Times New Roman" w:hAnsi="Times New Roman"/>
          <w:sz w:val="26"/>
          <w:szCs w:val="26"/>
        </w:rPr>
        <w:t>5</w:t>
      </w:r>
      <w:r w:rsidRPr="000110FD">
        <w:rPr>
          <w:rFonts w:ascii="Times New Roman" w:hAnsi="Times New Roman"/>
          <w:sz w:val="26"/>
          <w:szCs w:val="26"/>
        </w:rPr>
        <w:t>%</w:t>
      </w:r>
      <w:r w:rsidR="001429A2" w:rsidRPr="000110FD">
        <w:rPr>
          <w:rFonts w:ascii="Times New Roman" w:hAnsi="Times New Roman"/>
          <w:sz w:val="26"/>
          <w:szCs w:val="26"/>
        </w:rPr>
        <w:t>)</w:t>
      </w:r>
      <w:r w:rsidRPr="000110FD">
        <w:rPr>
          <w:rFonts w:ascii="Times New Roman" w:hAnsi="Times New Roman"/>
          <w:sz w:val="26"/>
          <w:szCs w:val="26"/>
        </w:rPr>
        <w:t xml:space="preserve"> приходится на </w:t>
      </w:r>
      <w:r w:rsidR="00E82EAA">
        <w:rPr>
          <w:rFonts w:ascii="Times New Roman" w:hAnsi="Times New Roman"/>
          <w:sz w:val="26"/>
          <w:szCs w:val="26"/>
        </w:rPr>
        <w:t>4</w:t>
      </w:r>
      <w:r w:rsidRPr="000110FD">
        <w:rPr>
          <w:rFonts w:ascii="Times New Roman" w:hAnsi="Times New Roman"/>
          <w:sz w:val="26"/>
          <w:szCs w:val="26"/>
        </w:rPr>
        <w:t xml:space="preserve"> министерств</w:t>
      </w:r>
      <w:r w:rsidR="00E82EAA"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 xml:space="preserve">, в том числе: </w:t>
      </w:r>
    </w:p>
    <w:p w14:paraId="6247575D" w14:textId="67BD7874" w:rsidR="00357CE4" w:rsidRPr="000110FD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Министерство образования и науки – </w:t>
      </w:r>
      <w:r w:rsidR="00E82EAA">
        <w:rPr>
          <w:rFonts w:ascii="Times New Roman" w:hAnsi="Times New Roman"/>
          <w:sz w:val="26"/>
          <w:szCs w:val="26"/>
        </w:rPr>
        <w:t>32,</w:t>
      </w:r>
      <w:r w:rsidR="002E4707">
        <w:rPr>
          <w:rFonts w:ascii="Times New Roman" w:hAnsi="Times New Roman"/>
          <w:sz w:val="26"/>
          <w:szCs w:val="26"/>
        </w:rPr>
        <w:t>5</w:t>
      </w:r>
      <w:r w:rsidRPr="000110FD">
        <w:rPr>
          <w:rFonts w:ascii="Times New Roman" w:hAnsi="Times New Roman"/>
          <w:sz w:val="26"/>
          <w:szCs w:val="26"/>
        </w:rPr>
        <w:t>%;</w:t>
      </w:r>
    </w:p>
    <w:p w14:paraId="65EF7E53" w14:textId="27A0B040" w:rsidR="00357CE4" w:rsidRPr="000110FD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Министерство здравоохранения – </w:t>
      </w:r>
      <w:r w:rsidR="00EF1CF4" w:rsidRPr="000110FD">
        <w:rPr>
          <w:rFonts w:ascii="Times New Roman" w:hAnsi="Times New Roman"/>
          <w:sz w:val="26"/>
          <w:szCs w:val="26"/>
        </w:rPr>
        <w:t>2</w:t>
      </w:r>
      <w:r w:rsidR="00E82EAA">
        <w:rPr>
          <w:rFonts w:ascii="Times New Roman" w:hAnsi="Times New Roman"/>
          <w:sz w:val="26"/>
          <w:szCs w:val="26"/>
        </w:rPr>
        <w:t>0,6</w:t>
      </w:r>
      <w:r w:rsidRPr="000110FD">
        <w:rPr>
          <w:rFonts w:ascii="Times New Roman" w:hAnsi="Times New Roman"/>
          <w:sz w:val="26"/>
          <w:szCs w:val="26"/>
        </w:rPr>
        <w:t xml:space="preserve">%; </w:t>
      </w:r>
    </w:p>
    <w:p w14:paraId="747FCA81" w14:textId="77777777" w:rsidR="00E82EAA" w:rsidRPr="000110FD" w:rsidRDefault="00E82EAA" w:rsidP="00E82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Министерство труда и социальной защиты – </w:t>
      </w:r>
      <w:r>
        <w:rPr>
          <w:rFonts w:ascii="Times New Roman" w:hAnsi="Times New Roman"/>
          <w:sz w:val="26"/>
          <w:szCs w:val="26"/>
        </w:rPr>
        <w:t>20,1</w:t>
      </w:r>
      <w:r w:rsidRPr="000110FD">
        <w:rPr>
          <w:rFonts w:ascii="Times New Roman" w:hAnsi="Times New Roman"/>
          <w:sz w:val="26"/>
          <w:szCs w:val="26"/>
        </w:rPr>
        <w:t>%;</w:t>
      </w:r>
    </w:p>
    <w:p w14:paraId="02CD922F" w14:textId="494E3410" w:rsidR="00E82EAA" w:rsidRPr="000110FD" w:rsidRDefault="00E82EAA" w:rsidP="00E82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Министерство финансов – </w:t>
      </w:r>
      <w:r>
        <w:rPr>
          <w:rFonts w:ascii="Times New Roman" w:hAnsi="Times New Roman"/>
          <w:sz w:val="26"/>
          <w:szCs w:val="26"/>
        </w:rPr>
        <w:t>9,3</w:t>
      </w:r>
      <w:r w:rsidRPr="000110FD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.</w:t>
      </w:r>
    </w:p>
    <w:p w14:paraId="6FC264E3" w14:textId="2321D3AC" w:rsidR="00B003C6" w:rsidRPr="000110FD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</w:t>
      </w:r>
      <w:r w:rsidR="00B003C6" w:rsidRPr="000110FD">
        <w:rPr>
          <w:rFonts w:ascii="Times New Roman" w:hAnsi="Times New Roman"/>
          <w:sz w:val="26"/>
          <w:szCs w:val="26"/>
        </w:rPr>
        <w:t>1</w:t>
      </w:r>
      <w:r w:rsidR="00E82EAA"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 xml:space="preserve"> главным распорядителям бюджетные ассигнования освоены ниже среднего уровня исполнения всех расходов республиканского бюджета </w:t>
      </w:r>
      <w:r w:rsidR="001D27B6" w:rsidRPr="000110FD">
        <w:rPr>
          <w:rFonts w:ascii="Times New Roman" w:hAnsi="Times New Roman"/>
          <w:sz w:val="26"/>
          <w:szCs w:val="26"/>
        </w:rPr>
        <w:t>(</w:t>
      </w:r>
      <w:r w:rsidR="00E82EAA">
        <w:rPr>
          <w:rFonts w:ascii="Times New Roman" w:hAnsi="Times New Roman"/>
          <w:sz w:val="26"/>
          <w:szCs w:val="26"/>
        </w:rPr>
        <w:t>18,1</w:t>
      </w:r>
      <w:r w:rsidRPr="000110FD">
        <w:rPr>
          <w:rFonts w:ascii="Times New Roman" w:hAnsi="Times New Roman"/>
          <w:sz w:val="26"/>
          <w:szCs w:val="26"/>
        </w:rPr>
        <w:t xml:space="preserve">%). Наименьший процент исполнения приходится на </w:t>
      </w:r>
      <w:bookmarkStart w:id="29" w:name="_Hlk72741084"/>
      <w:r w:rsidR="00B003C6" w:rsidRPr="000110FD">
        <w:rPr>
          <w:rFonts w:ascii="Times New Roman" w:hAnsi="Times New Roman"/>
          <w:sz w:val="26"/>
          <w:szCs w:val="26"/>
        </w:rPr>
        <w:t xml:space="preserve">Государственный комитет </w:t>
      </w:r>
      <w:r w:rsidR="00E82EAA" w:rsidRPr="00E82EAA">
        <w:rPr>
          <w:rFonts w:ascii="Times New Roman" w:hAnsi="Times New Roman"/>
          <w:sz w:val="26"/>
          <w:szCs w:val="26"/>
        </w:rPr>
        <w:t xml:space="preserve">энергетики и тарифного регулирования </w:t>
      </w:r>
      <w:r w:rsidR="00B003C6" w:rsidRPr="000110FD">
        <w:rPr>
          <w:rFonts w:ascii="Times New Roman" w:hAnsi="Times New Roman"/>
          <w:sz w:val="26"/>
          <w:szCs w:val="26"/>
        </w:rPr>
        <w:t>(</w:t>
      </w:r>
      <w:r w:rsidR="00E82EAA">
        <w:rPr>
          <w:rFonts w:ascii="Times New Roman" w:hAnsi="Times New Roman"/>
          <w:sz w:val="26"/>
          <w:szCs w:val="26"/>
        </w:rPr>
        <w:t>1</w:t>
      </w:r>
      <w:r w:rsidR="00B003C6" w:rsidRPr="000110FD">
        <w:rPr>
          <w:rFonts w:ascii="Times New Roman" w:hAnsi="Times New Roman"/>
          <w:sz w:val="26"/>
          <w:szCs w:val="26"/>
        </w:rPr>
        <w:t>,5%).</w:t>
      </w:r>
    </w:p>
    <w:bookmarkEnd w:id="29"/>
    <w:p w14:paraId="0FA5420B" w14:textId="48BD94FB" w:rsidR="00357CE4" w:rsidRPr="000110FD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другим </w:t>
      </w:r>
      <w:r w:rsidR="006A1220" w:rsidRPr="000110FD">
        <w:rPr>
          <w:rFonts w:ascii="Times New Roman" w:hAnsi="Times New Roman"/>
          <w:sz w:val="26"/>
          <w:szCs w:val="26"/>
        </w:rPr>
        <w:t>1</w:t>
      </w:r>
      <w:r w:rsidR="00AC48F7">
        <w:rPr>
          <w:rFonts w:ascii="Times New Roman" w:hAnsi="Times New Roman"/>
          <w:sz w:val="26"/>
          <w:szCs w:val="26"/>
        </w:rPr>
        <w:t>1</w:t>
      </w:r>
      <w:r w:rsidRPr="000110FD">
        <w:rPr>
          <w:rFonts w:ascii="Times New Roman" w:hAnsi="Times New Roman"/>
          <w:sz w:val="26"/>
          <w:szCs w:val="26"/>
        </w:rPr>
        <w:t xml:space="preserve"> главным распорядителям бюджетных средств бюджетные ассигнования освоены выше или на уровне среднего исполнения всех расходов республиканского бюджета. Наибольший процент исполнения приходится на </w:t>
      </w:r>
      <w:r w:rsidR="00E82EAA" w:rsidRPr="00E82EAA">
        <w:rPr>
          <w:rFonts w:ascii="Times New Roman" w:hAnsi="Times New Roman"/>
          <w:sz w:val="26"/>
          <w:szCs w:val="26"/>
        </w:rPr>
        <w:t xml:space="preserve">Министерство экономического развития </w:t>
      </w:r>
      <w:r w:rsidRPr="000110FD">
        <w:rPr>
          <w:rFonts w:ascii="Times New Roman" w:hAnsi="Times New Roman"/>
          <w:sz w:val="26"/>
          <w:szCs w:val="26"/>
        </w:rPr>
        <w:t>–</w:t>
      </w:r>
      <w:r w:rsidR="00B003C6" w:rsidRPr="000110FD">
        <w:rPr>
          <w:rFonts w:ascii="Times New Roman" w:hAnsi="Times New Roman"/>
          <w:sz w:val="26"/>
          <w:szCs w:val="26"/>
        </w:rPr>
        <w:t xml:space="preserve"> </w:t>
      </w:r>
      <w:r w:rsidR="00E82EAA">
        <w:rPr>
          <w:rFonts w:ascii="Times New Roman" w:hAnsi="Times New Roman"/>
          <w:sz w:val="26"/>
          <w:szCs w:val="26"/>
        </w:rPr>
        <w:t>28,8</w:t>
      </w:r>
      <w:r w:rsidRPr="000110FD">
        <w:rPr>
          <w:rFonts w:ascii="Times New Roman" w:hAnsi="Times New Roman"/>
          <w:sz w:val="26"/>
          <w:szCs w:val="26"/>
        </w:rPr>
        <w:t>%.</w:t>
      </w:r>
    </w:p>
    <w:p w14:paraId="51E350EC" w14:textId="2D939328" w:rsidR="00AC48F7" w:rsidRDefault="00357CE4" w:rsidP="00B003C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Относительно аналогичного периода 20</w:t>
      </w:r>
      <w:r w:rsidR="00E82EAA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снижение расходов </w:t>
      </w:r>
      <w:r w:rsidR="00AC48F7">
        <w:rPr>
          <w:rFonts w:ascii="Times New Roman" w:hAnsi="Times New Roman"/>
          <w:sz w:val="26"/>
          <w:szCs w:val="26"/>
        </w:rPr>
        <w:t>за</w:t>
      </w:r>
      <w:r w:rsidR="003E1B80">
        <w:rPr>
          <w:rFonts w:ascii="Times New Roman" w:hAnsi="Times New Roman"/>
          <w:sz w:val="26"/>
          <w:szCs w:val="26"/>
        </w:rPr>
        <w:t xml:space="preserve"> </w:t>
      </w:r>
      <w:bookmarkStart w:id="30" w:name="_Hlk72500820"/>
      <w:r w:rsidR="00E82EAA">
        <w:rPr>
          <w:rFonts w:ascii="Times New Roman" w:hAnsi="Times New Roman"/>
          <w:sz w:val="26"/>
          <w:szCs w:val="26"/>
        </w:rPr>
        <w:t xml:space="preserve">1квартал </w:t>
      </w:r>
      <w:r w:rsidRPr="000110FD">
        <w:rPr>
          <w:rFonts w:ascii="Times New Roman" w:hAnsi="Times New Roman"/>
          <w:sz w:val="26"/>
          <w:szCs w:val="26"/>
        </w:rPr>
        <w:t>20</w:t>
      </w:r>
      <w:r w:rsidR="00B003C6" w:rsidRPr="000110FD">
        <w:rPr>
          <w:rFonts w:ascii="Times New Roman" w:hAnsi="Times New Roman"/>
          <w:sz w:val="26"/>
          <w:szCs w:val="26"/>
        </w:rPr>
        <w:t>2</w:t>
      </w:r>
      <w:r w:rsidR="00E82EAA">
        <w:rPr>
          <w:rFonts w:ascii="Times New Roman" w:hAnsi="Times New Roman"/>
          <w:sz w:val="26"/>
          <w:szCs w:val="26"/>
        </w:rPr>
        <w:t>1</w:t>
      </w:r>
      <w:r w:rsidRPr="000110FD">
        <w:rPr>
          <w:rFonts w:ascii="Times New Roman" w:hAnsi="Times New Roman"/>
          <w:sz w:val="26"/>
          <w:szCs w:val="26"/>
        </w:rPr>
        <w:t xml:space="preserve"> года </w:t>
      </w:r>
      <w:bookmarkEnd w:id="30"/>
      <w:r w:rsidRPr="000110FD">
        <w:rPr>
          <w:rFonts w:ascii="Times New Roman" w:hAnsi="Times New Roman"/>
          <w:sz w:val="26"/>
          <w:szCs w:val="26"/>
        </w:rPr>
        <w:t xml:space="preserve">наблюдается по </w:t>
      </w:r>
      <w:r w:rsidR="00E82EAA">
        <w:rPr>
          <w:rFonts w:ascii="Times New Roman" w:hAnsi="Times New Roman"/>
          <w:sz w:val="26"/>
          <w:szCs w:val="26"/>
        </w:rPr>
        <w:t xml:space="preserve">16-ти </w:t>
      </w:r>
      <w:r w:rsidRPr="000110FD">
        <w:rPr>
          <w:rFonts w:ascii="Times New Roman" w:hAnsi="Times New Roman"/>
          <w:sz w:val="26"/>
          <w:szCs w:val="26"/>
        </w:rPr>
        <w:t>главн</w:t>
      </w:r>
      <w:r w:rsidR="00E82EAA">
        <w:rPr>
          <w:rFonts w:ascii="Times New Roman" w:hAnsi="Times New Roman"/>
          <w:sz w:val="26"/>
          <w:szCs w:val="26"/>
        </w:rPr>
        <w:t>ым</w:t>
      </w:r>
      <w:r w:rsidRPr="000110FD">
        <w:rPr>
          <w:rFonts w:ascii="Times New Roman" w:hAnsi="Times New Roman"/>
          <w:sz w:val="26"/>
          <w:szCs w:val="26"/>
        </w:rPr>
        <w:t xml:space="preserve"> распорядител</w:t>
      </w:r>
      <w:r w:rsidR="00E82EAA">
        <w:rPr>
          <w:rFonts w:ascii="Times New Roman" w:hAnsi="Times New Roman"/>
          <w:sz w:val="26"/>
          <w:szCs w:val="26"/>
        </w:rPr>
        <w:t>ям</w:t>
      </w:r>
      <w:r w:rsidRPr="000110FD">
        <w:rPr>
          <w:rFonts w:ascii="Times New Roman" w:hAnsi="Times New Roman"/>
          <w:sz w:val="26"/>
          <w:szCs w:val="26"/>
        </w:rPr>
        <w:t xml:space="preserve"> бюджетных средств</w:t>
      </w:r>
      <w:r w:rsidR="00E82EAA">
        <w:rPr>
          <w:rFonts w:ascii="Times New Roman" w:hAnsi="Times New Roman"/>
          <w:sz w:val="26"/>
          <w:szCs w:val="26"/>
        </w:rPr>
        <w:t xml:space="preserve">, </w:t>
      </w:r>
      <w:bookmarkStart w:id="31" w:name="_Hlk72741148"/>
      <w:r w:rsidR="00E82EAA">
        <w:rPr>
          <w:rFonts w:ascii="Times New Roman" w:hAnsi="Times New Roman"/>
          <w:sz w:val="26"/>
          <w:szCs w:val="26"/>
        </w:rPr>
        <w:t xml:space="preserve">наибольшее снижение приходится на </w:t>
      </w:r>
      <w:r w:rsidR="00E82EAA" w:rsidRPr="00E82EAA">
        <w:rPr>
          <w:rFonts w:ascii="Times New Roman" w:hAnsi="Times New Roman"/>
          <w:sz w:val="26"/>
          <w:szCs w:val="26"/>
        </w:rPr>
        <w:t>Министерство транспорта и дорожного хозяйства</w:t>
      </w:r>
      <w:r w:rsidR="00AC48F7">
        <w:rPr>
          <w:rFonts w:ascii="Times New Roman" w:hAnsi="Times New Roman"/>
          <w:sz w:val="26"/>
          <w:szCs w:val="26"/>
        </w:rPr>
        <w:t xml:space="preserve"> </w:t>
      </w:r>
      <w:r w:rsidR="00AC48F7" w:rsidRPr="000110FD">
        <w:rPr>
          <w:rFonts w:ascii="Times New Roman" w:hAnsi="Times New Roman"/>
          <w:sz w:val="26"/>
          <w:szCs w:val="26"/>
        </w:rPr>
        <w:t>(</w:t>
      </w:r>
      <w:r w:rsidR="00AC48F7">
        <w:rPr>
          <w:rFonts w:ascii="Times New Roman" w:hAnsi="Times New Roman"/>
          <w:sz w:val="26"/>
          <w:szCs w:val="26"/>
        </w:rPr>
        <w:t xml:space="preserve">на </w:t>
      </w:r>
      <w:r w:rsidR="00E82EAA">
        <w:rPr>
          <w:rFonts w:ascii="Times New Roman" w:hAnsi="Times New Roman"/>
          <w:sz w:val="26"/>
          <w:szCs w:val="26"/>
        </w:rPr>
        <w:t>155 906</w:t>
      </w:r>
      <w:r w:rsidR="00AC48F7" w:rsidRPr="000110FD">
        <w:rPr>
          <w:rFonts w:ascii="Times New Roman" w:hAnsi="Times New Roman"/>
          <w:sz w:val="26"/>
          <w:szCs w:val="26"/>
        </w:rPr>
        <w:t xml:space="preserve"> тыс. рублей).</w:t>
      </w:r>
    </w:p>
    <w:bookmarkEnd w:id="31"/>
    <w:p w14:paraId="18A45F07" w14:textId="71960426" w:rsidR="00357CE4" w:rsidRPr="000110FD" w:rsidRDefault="00357CE4" w:rsidP="00357C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 за </w:t>
      </w:r>
      <w:r w:rsidR="00E82EAA" w:rsidRPr="00E82EAA">
        <w:rPr>
          <w:rFonts w:ascii="Times New Roman" w:hAnsi="Times New Roman"/>
          <w:sz w:val="26"/>
          <w:szCs w:val="26"/>
        </w:rPr>
        <w:t>1</w:t>
      </w:r>
      <w:r w:rsidR="00E82EAA">
        <w:rPr>
          <w:rFonts w:ascii="Times New Roman" w:hAnsi="Times New Roman"/>
          <w:sz w:val="26"/>
          <w:szCs w:val="26"/>
        </w:rPr>
        <w:t xml:space="preserve"> </w:t>
      </w:r>
      <w:r w:rsidR="00E82EAA" w:rsidRPr="00E82EAA">
        <w:rPr>
          <w:rFonts w:ascii="Times New Roman" w:hAnsi="Times New Roman"/>
          <w:sz w:val="26"/>
          <w:szCs w:val="26"/>
        </w:rPr>
        <w:t xml:space="preserve">квартал 2021 года </w:t>
      </w:r>
      <w:r w:rsidRPr="000110FD">
        <w:rPr>
          <w:rFonts w:ascii="Times New Roman" w:hAnsi="Times New Roman"/>
          <w:sz w:val="26"/>
          <w:szCs w:val="26"/>
        </w:rPr>
        <w:t xml:space="preserve">по отношению к аналогичному периоду прошлого года, в том числе наибольший рост </w:t>
      </w:r>
      <w:r w:rsidR="001E2DEA" w:rsidRPr="000110FD">
        <w:rPr>
          <w:rFonts w:ascii="Times New Roman" w:hAnsi="Times New Roman"/>
          <w:sz w:val="26"/>
          <w:szCs w:val="26"/>
        </w:rPr>
        <w:t>наблюдается</w:t>
      </w:r>
      <w:r w:rsidRPr="000110FD">
        <w:rPr>
          <w:rFonts w:ascii="Times New Roman" w:hAnsi="Times New Roman"/>
          <w:sz w:val="26"/>
          <w:szCs w:val="26"/>
        </w:rPr>
        <w:t xml:space="preserve"> по </w:t>
      </w:r>
      <w:bookmarkStart w:id="32" w:name="_Hlk72741181"/>
      <w:r w:rsidRPr="000110FD">
        <w:rPr>
          <w:rFonts w:ascii="Times New Roman" w:hAnsi="Times New Roman"/>
          <w:sz w:val="26"/>
          <w:szCs w:val="26"/>
        </w:rPr>
        <w:t xml:space="preserve">Министерству </w:t>
      </w:r>
      <w:r w:rsidR="00E82EAA" w:rsidRPr="00E82EAA">
        <w:rPr>
          <w:rFonts w:ascii="Times New Roman" w:hAnsi="Times New Roman"/>
          <w:sz w:val="26"/>
          <w:szCs w:val="26"/>
        </w:rPr>
        <w:t xml:space="preserve">труда и социальной защиты </w:t>
      </w:r>
      <w:r w:rsidRPr="000110FD">
        <w:rPr>
          <w:rFonts w:ascii="Times New Roman" w:hAnsi="Times New Roman"/>
          <w:sz w:val="26"/>
          <w:szCs w:val="26"/>
        </w:rPr>
        <w:t>(</w:t>
      </w:r>
      <w:r w:rsidR="00A73E66" w:rsidRPr="000110FD">
        <w:rPr>
          <w:rFonts w:ascii="Times New Roman" w:hAnsi="Times New Roman"/>
          <w:sz w:val="26"/>
          <w:szCs w:val="26"/>
        </w:rPr>
        <w:t xml:space="preserve">в </w:t>
      </w:r>
      <w:r w:rsidR="00E82EAA">
        <w:rPr>
          <w:rFonts w:ascii="Times New Roman" w:hAnsi="Times New Roman"/>
          <w:sz w:val="26"/>
          <w:szCs w:val="26"/>
        </w:rPr>
        <w:t>1,5</w:t>
      </w:r>
      <w:r w:rsidR="00A73E66" w:rsidRPr="000110FD">
        <w:rPr>
          <w:rFonts w:ascii="Times New Roman" w:hAnsi="Times New Roman"/>
          <w:sz w:val="26"/>
          <w:szCs w:val="26"/>
        </w:rPr>
        <w:t xml:space="preserve"> раз</w:t>
      </w:r>
      <w:r w:rsidR="00FB6582" w:rsidRPr="000110FD"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>).</w:t>
      </w:r>
    </w:p>
    <w:bookmarkEnd w:id="32"/>
    <w:p w14:paraId="74DE5B98" w14:textId="77777777" w:rsidR="006F3B82" w:rsidRPr="000110FD" w:rsidRDefault="006F3B82" w:rsidP="00CF139E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</w:p>
    <w:p w14:paraId="67DCAEC2" w14:textId="50A1340F" w:rsidR="00D8676C" w:rsidRPr="00D8676C" w:rsidRDefault="00F20403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3" w:name="_Toc57816654"/>
      <w:r w:rsidRPr="000110FD">
        <w:rPr>
          <w:rStyle w:val="10"/>
          <w:rFonts w:ascii="Times New Roman" w:hAnsi="Times New Roman" w:cs="Times New Roman"/>
          <w:color w:val="auto"/>
          <w:sz w:val="26"/>
          <w:szCs w:val="26"/>
        </w:rPr>
        <w:t>4.3. Анализ исполнения расходов республиканского бюджета в разрезе государственных программ</w:t>
      </w:r>
      <w:bookmarkEnd w:id="33"/>
      <w:r w:rsidRPr="000110FD">
        <w:rPr>
          <w:rFonts w:ascii="Times New Roman" w:hAnsi="Times New Roman"/>
          <w:sz w:val="26"/>
          <w:szCs w:val="26"/>
        </w:rPr>
        <w:t xml:space="preserve"> </w:t>
      </w:r>
      <w:r w:rsidR="00973747" w:rsidRPr="000110FD">
        <w:rPr>
          <w:rFonts w:ascii="Times New Roman" w:hAnsi="Times New Roman"/>
          <w:sz w:val="26"/>
          <w:szCs w:val="26"/>
        </w:rPr>
        <w:t xml:space="preserve">(далее по тексту – госпрограмма) </w:t>
      </w:r>
      <w:r w:rsidR="00D8676C" w:rsidRPr="00D8676C">
        <w:rPr>
          <w:rFonts w:ascii="Times New Roman" w:hAnsi="Times New Roman"/>
          <w:sz w:val="26"/>
          <w:szCs w:val="26"/>
        </w:rPr>
        <w:t xml:space="preserve">за 1 квартал 2021 года приведен в приложении </w:t>
      </w:r>
      <w:r w:rsidR="00FE22BC">
        <w:rPr>
          <w:rFonts w:ascii="Times New Roman" w:hAnsi="Times New Roman"/>
          <w:sz w:val="26"/>
          <w:szCs w:val="26"/>
        </w:rPr>
        <w:t>3</w:t>
      </w:r>
      <w:r w:rsidR="00D8676C" w:rsidRPr="00D8676C">
        <w:rPr>
          <w:rFonts w:ascii="Times New Roman" w:hAnsi="Times New Roman"/>
          <w:sz w:val="26"/>
          <w:szCs w:val="26"/>
        </w:rPr>
        <w:t xml:space="preserve"> к заключению Контрольно-счетной палаты.</w:t>
      </w:r>
    </w:p>
    <w:p w14:paraId="182936B3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На 2021 год Законом о республиканском бюджете предусмотрено финансирование 29 госпрограмм на сумму 41 931 268 тыс. рублей, что составляет 98,5% общего объема утвержденных расходов республиканского бюджета. Реализация госпрограмм предусмотрена по 20 главным распорядителям бюджетных средств.</w:t>
      </w:r>
    </w:p>
    <w:p w14:paraId="00242BED" w14:textId="1BB183CE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Сводной бюджетной росписью (с изменениями) по состоянию на 31.03.2021 объем расходов республиканского бюджета на финансирование 29 госпрограмм установлен в сумме 42</w:t>
      </w:r>
      <w:r>
        <w:rPr>
          <w:rFonts w:ascii="Times New Roman" w:hAnsi="Times New Roman"/>
          <w:sz w:val="26"/>
          <w:szCs w:val="26"/>
        </w:rPr>
        <w:t> </w:t>
      </w:r>
      <w:r w:rsidRPr="00D8676C">
        <w:rPr>
          <w:rFonts w:ascii="Times New Roman" w:hAnsi="Times New Roman"/>
          <w:sz w:val="26"/>
          <w:szCs w:val="26"/>
        </w:rPr>
        <w:t>592</w:t>
      </w:r>
      <w:r>
        <w:rPr>
          <w:rFonts w:ascii="Times New Roman" w:hAnsi="Times New Roman"/>
          <w:sz w:val="26"/>
          <w:szCs w:val="26"/>
        </w:rPr>
        <w:t> </w:t>
      </w:r>
      <w:r w:rsidRPr="00D8676C">
        <w:rPr>
          <w:rFonts w:ascii="Times New Roman" w:hAnsi="Times New Roman"/>
          <w:sz w:val="26"/>
          <w:szCs w:val="26"/>
        </w:rPr>
        <w:t>782 тыс. рублей и превысил объем бюджетных ассигнований, утвержденных Законом о республиканском бюджете, на 661 514 тыс. рублей, или на 1,6%, в том числе:</w:t>
      </w:r>
    </w:p>
    <w:p w14:paraId="06B5CDBC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i/>
          <w:iCs/>
          <w:sz w:val="26"/>
          <w:szCs w:val="26"/>
        </w:rPr>
        <w:t>уменьшен по 10 госпрограммам на общую сумму 28 935 тыс. рублей</w:t>
      </w:r>
      <w:r w:rsidRPr="00D8676C">
        <w:rPr>
          <w:rFonts w:ascii="Times New Roman" w:hAnsi="Times New Roman"/>
          <w:sz w:val="26"/>
          <w:szCs w:val="26"/>
        </w:rPr>
        <w:t>, в том числе:</w:t>
      </w:r>
    </w:p>
    <w:p w14:paraId="07A26657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«Повышение эффективности управления общественными (государственными и муниципальными) финансами Республики Хакасия» - на 20 000 тыс. рублей, или на 0,5%;</w:t>
      </w:r>
    </w:p>
    <w:p w14:paraId="7C3CCC91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«Энергосбережение и повышение энергоэффективности в Республике Хакасия» - на 1968 тыс. рублей (на 0,3%);</w:t>
      </w:r>
    </w:p>
    <w:p w14:paraId="4380D7BB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Хакасия» - на 1745 тыс. рублей (на 1,1%);</w:t>
      </w:r>
    </w:p>
    <w:p w14:paraId="40E0FA06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«Обеспечение общественного порядка и противодействие преступности в Республике Хакасия» - на 1500 тыс. рублей (на 0,6%);</w:t>
      </w:r>
    </w:p>
    <w:p w14:paraId="11E490E6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«Развитие профессионального образования в Республике Хакасия» - на 1117 тыс. рублей (на 0,1%);</w:t>
      </w:r>
    </w:p>
    <w:p w14:paraId="08977D6F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«Молодежь Хакасии» - на 1000 тыс. рублей (на 5,2%);</w:t>
      </w:r>
    </w:p>
    <w:p w14:paraId="36B3AF71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«Развитие инновационной, научной и научно-внедренческой деятельности в Республике Хакасия» - на 800 тыс. рублей (на 1,7%);</w:t>
      </w:r>
    </w:p>
    <w:p w14:paraId="265E4AA8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Республике Хакасия» - на 600 тыс. рублей (на 16,9%);</w:t>
      </w:r>
    </w:p>
    <w:p w14:paraId="0A62E940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«Информационное общество Республики Хакасия» - на 130 тыс. рублей (на 0,1%);</w:t>
      </w:r>
    </w:p>
    <w:p w14:paraId="0F9AE40A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«Культура Республики Хакасия» - на 75 тыс. рублей (на 0,01%);</w:t>
      </w:r>
    </w:p>
    <w:p w14:paraId="442B186B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i/>
          <w:iCs/>
          <w:sz w:val="26"/>
          <w:szCs w:val="26"/>
        </w:rPr>
        <w:t>увеличен по 8 госпрограммам на общую сумму 690 449 тыс. рублей</w:t>
      </w:r>
      <w:r w:rsidRPr="00D8676C">
        <w:rPr>
          <w:rFonts w:ascii="Times New Roman" w:hAnsi="Times New Roman"/>
          <w:sz w:val="26"/>
          <w:szCs w:val="26"/>
        </w:rPr>
        <w:t>, в том числе:</w:t>
      </w:r>
    </w:p>
    <w:p w14:paraId="445490F8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«Развитие транспортной системы Республики Хакасия» - на 200 000 тыс. рублей (на 7,2%);</w:t>
      </w:r>
    </w:p>
    <w:p w14:paraId="7B4A5A99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«Развитие здравоохранения Республики Хакасия» - на 187 839 тыс. рублей (2,2%);</w:t>
      </w:r>
    </w:p>
    <w:p w14:paraId="6E829DFC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«Развитие образования в Республике Хакасия» - на 134 797 тыс. рублей (на 1,4%);</w:t>
      </w:r>
    </w:p>
    <w:p w14:paraId="23F3B6DF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«Развитие агропромышленного комплекса Республики Хакасия и социальной сферы на селе» - на 96 143 тыс. рублей (на 5,9%);</w:t>
      </w:r>
    </w:p>
    <w:p w14:paraId="57BB5942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услуг» - на 44 123 тыс. рублей (на 10,8%);</w:t>
      </w:r>
    </w:p>
    <w:p w14:paraId="495C276C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«Развитие физической культуры и спорта в Республике Хакасия» - на 25 511 тыс. рублей (на 6%);</w:t>
      </w:r>
    </w:p>
    <w:p w14:paraId="6F612A08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«Управление государственным имуществом Республики Хакасия» - на 1745 тыс. рублей (на 1,9%);</w:t>
      </w:r>
    </w:p>
    <w:p w14:paraId="7D965FE7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«Социальная поддержка граждан» - на 291 тыс. рублей (на 0,004%).</w:t>
      </w:r>
    </w:p>
    <w:p w14:paraId="0CEA0972" w14:textId="393FF06B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Фактически за 1 квартал 2021 года исполнение по всем госпрограммам составило 7</w:t>
      </w:r>
      <w:r>
        <w:rPr>
          <w:rFonts w:ascii="Times New Roman" w:hAnsi="Times New Roman"/>
          <w:sz w:val="26"/>
          <w:szCs w:val="26"/>
        </w:rPr>
        <w:t> </w:t>
      </w:r>
      <w:r w:rsidRPr="00D8676C">
        <w:rPr>
          <w:rFonts w:ascii="Times New Roman" w:hAnsi="Times New Roman"/>
          <w:sz w:val="26"/>
          <w:szCs w:val="26"/>
        </w:rPr>
        <w:t>732</w:t>
      </w:r>
      <w:r>
        <w:rPr>
          <w:rFonts w:ascii="Times New Roman" w:hAnsi="Times New Roman"/>
          <w:sz w:val="26"/>
          <w:szCs w:val="26"/>
        </w:rPr>
        <w:t> </w:t>
      </w:r>
      <w:r w:rsidRPr="00D8676C">
        <w:rPr>
          <w:rFonts w:ascii="Times New Roman" w:hAnsi="Times New Roman"/>
          <w:sz w:val="26"/>
          <w:szCs w:val="26"/>
        </w:rPr>
        <w:t>662 тыс. рублей, или 18,2% бюджетных ассигнований, установленных сводной бюджетной росписью, что соответствует среднему уровню исполнения всех расходов республиканского бюджета (18,1%).</w:t>
      </w:r>
    </w:p>
    <w:p w14:paraId="09791CE1" w14:textId="64F70D63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За 1 квартал 2021 года кредиторская задолженность по программным расходам сложилась в объеме 1 669 502,8 тыс. рублей. Исполнение госпрограмм с учетом кредиторской задолженности составляет 9 402 164,8 тыс. рублей, или 22,1% бюджетных ассигнований, установленных сводной бюджетной росписью.</w:t>
      </w:r>
    </w:p>
    <w:p w14:paraId="06559BA3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Не начато освоение бюджетных ассигнований за 1 квартал 2021 года по госпрограммам «Развитие промышленности и повышение ее конкурентоспособности» (сводная бюджетная роспись – 15 240 тыс. рублей), «Противодействие незаконному обороту наркотиков, снижение масштабов наркотизации и алкоголизации населения в Республике Хакасия» (2952 тыс. рублей) и по 24-м из 78-ми подпрограмм (1 689 441 тыс. рублей, или 3,9% от общего объема расходов).</w:t>
      </w:r>
    </w:p>
    <w:p w14:paraId="1D408306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Ниже среднего уровня исполнения расходов республиканского бюджета (18,1%) исполнены расходы по 15 госпрограммам, наиболее низкий процент исполнения наблюдается по следующим госпрограммам:</w:t>
      </w:r>
    </w:p>
    <w:p w14:paraId="4EEF499B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услуг» - 9,8%;</w:t>
      </w:r>
    </w:p>
    <w:p w14:paraId="4CE7A3A3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«Доступная среда» - 9,4%;</w:t>
      </w:r>
    </w:p>
    <w:p w14:paraId="6D7D865E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«Развитие лесного хозяйства Республики Хакасия» - 9%;</w:t>
      </w:r>
    </w:p>
    <w:p w14:paraId="0398C268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«Информационное общество Республики Хакасия» - 8,5%;</w:t>
      </w:r>
    </w:p>
    <w:p w14:paraId="1666C5CF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«Сохранение и развитие малых сел Республики Хакасия» - 6,5%;</w:t>
      </w:r>
    </w:p>
    <w:p w14:paraId="7FBF483F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«Развитие агропромышленного комплекса Республики Хакасия и социальной сферы на селе» - 5,7%;</w:t>
      </w:r>
    </w:p>
    <w:p w14:paraId="6843A5F9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«Развитие транспортной системы Республики Хакасия» - 5%;</w:t>
      </w:r>
    </w:p>
    <w:p w14:paraId="064342DD" w14:textId="77777777" w:rsidR="00D8676C" w:rsidRPr="00D8676C" w:rsidRDefault="00D8676C" w:rsidP="00D8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76C">
        <w:rPr>
          <w:rFonts w:ascii="Times New Roman" w:hAnsi="Times New Roman"/>
          <w:sz w:val="26"/>
          <w:szCs w:val="26"/>
        </w:rPr>
        <w:t>«Энергосбережение и повышение энергоэффективности в Республике Хакасия» - 1,5%;</w:t>
      </w:r>
    </w:p>
    <w:p w14:paraId="28D82404" w14:textId="77777777" w:rsidR="00CF7310" w:rsidRDefault="00D8676C" w:rsidP="00CF7310">
      <w:pPr>
        <w:spacing w:after="0" w:line="240" w:lineRule="auto"/>
        <w:ind w:firstLine="709"/>
        <w:jc w:val="both"/>
      </w:pPr>
      <w:r w:rsidRPr="00D8676C">
        <w:rPr>
          <w:rFonts w:ascii="Times New Roman" w:hAnsi="Times New Roman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- 0,04%.</w:t>
      </w:r>
      <w:r w:rsidR="00CF7310" w:rsidRPr="00CF7310">
        <w:t xml:space="preserve"> </w:t>
      </w:r>
    </w:p>
    <w:p w14:paraId="0B472679" w14:textId="403FAEA1" w:rsidR="00CF7310" w:rsidRPr="00C522D4" w:rsidRDefault="00CF7310" w:rsidP="00CF73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310">
        <w:rPr>
          <w:rFonts w:ascii="Times New Roman" w:hAnsi="Times New Roman"/>
          <w:sz w:val="26"/>
          <w:szCs w:val="26"/>
        </w:rPr>
        <w:t>Относительно аналогичного периода 2020 года снижение расходов за 1 квартал 2021 года наблюдается по 17-ти госпрограммам (на 435 437 тыс. рублей). Наибольшее снижение отмечается по госпрограмме «Развитие транспортной системы Республики Хакасия» (на 155</w:t>
      </w:r>
      <w:r w:rsidR="00CC386F">
        <w:rPr>
          <w:rFonts w:ascii="Times New Roman" w:hAnsi="Times New Roman"/>
          <w:sz w:val="26"/>
          <w:szCs w:val="26"/>
        </w:rPr>
        <w:t> </w:t>
      </w:r>
      <w:r w:rsidRPr="00CF7310">
        <w:rPr>
          <w:rFonts w:ascii="Times New Roman" w:hAnsi="Times New Roman"/>
          <w:sz w:val="26"/>
          <w:szCs w:val="26"/>
        </w:rPr>
        <w:t xml:space="preserve">906 тыс. рублей, или </w:t>
      </w:r>
      <w:r w:rsidR="00F50D39">
        <w:rPr>
          <w:rFonts w:ascii="Times New Roman" w:hAnsi="Times New Roman"/>
          <w:sz w:val="26"/>
          <w:szCs w:val="26"/>
        </w:rPr>
        <w:t>в 2,1 раза</w:t>
      </w:r>
      <w:r w:rsidRPr="00CF7310">
        <w:rPr>
          <w:rFonts w:ascii="Times New Roman" w:hAnsi="Times New Roman"/>
          <w:sz w:val="26"/>
          <w:szCs w:val="26"/>
        </w:rPr>
        <w:t xml:space="preserve">) и «Экономическое развитие и повышение инвестиционной привлекательности Республики Хакасия» (на </w:t>
      </w:r>
      <w:r w:rsidRPr="00C522D4">
        <w:rPr>
          <w:rFonts w:ascii="Times New Roman" w:hAnsi="Times New Roman"/>
          <w:sz w:val="26"/>
          <w:szCs w:val="26"/>
        </w:rPr>
        <w:t>84 168 тыс. рублей, или</w:t>
      </w:r>
      <w:r w:rsidR="00F50D39" w:rsidRPr="00C522D4">
        <w:rPr>
          <w:rFonts w:ascii="Times New Roman" w:hAnsi="Times New Roman"/>
          <w:sz w:val="26"/>
          <w:szCs w:val="26"/>
        </w:rPr>
        <w:t xml:space="preserve"> в 1,9 раза</w:t>
      </w:r>
      <w:r w:rsidRPr="00C522D4">
        <w:rPr>
          <w:rFonts w:ascii="Times New Roman" w:hAnsi="Times New Roman"/>
          <w:sz w:val="26"/>
          <w:szCs w:val="26"/>
        </w:rPr>
        <w:t>).</w:t>
      </w:r>
    </w:p>
    <w:p w14:paraId="43C408CD" w14:textId="527AA099" w:rsidR="00D8676C" w:rsidRPr="00C522D4" w:rsidRDefault="00CF7310" w:rsidP="00CF73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22D4">
        <w:rPr>
          <w:rFonts w:ascii="Times New Roman" w:hAnsi="Times New Roman"/>
          <w:sz w:val="26"/>
          <w:szCs w:val="26"/>
        </w:rPr>
        <w:t xml:space="preserve">По 10-ти госпрограммам наблюдается увеличение фактического исполнения за 1 квартал 2021 года по отношению к аналогичному периоду прошлого года </w:t>
      </w:r>
      <w:r w:rsidR="00F50D39" w:rsidRPr="00C522D4">
        <w:rPr>
          <w:rFonts w:ascii="Times New Roman" w:hAnsi="Times New Roman"/>
          <w:sz w:val="26"/>
          <w:szCs w:val="26"/>
        </w:rPr>
        <w:t xml:space="preserve">              </w:t>
      </w:r>
      <w:r w:rsidRPr="00C522D4">
        <w:rPr>
          <w:rFonts w:ascii="Times New Roman" w:hAnsi="Times New Roman"/>
          <w:sz w:val="26"/>
          <w:szCs w:val="26"/>
        </w:rPr>
        <w:t xml:space="preserve">(в целом на 677 528 тыс. рублей), </w:t>
      </w:r>
      <w:r w:rsidR="00F50D39" w:rsidRPr="00C522D4">
        <w:rPr>
          <w:rFonts w:ascii="Times New Roman" w:hAnsi="Times New Roman"/>
          <w:sz w:val="26"/>
          <w:szCs w:val="26"/>
        </w:rPr>
        <w:t xml:space="preserve">из них </w:t>
      </w:r>
      <w:r w:rsidRPr="00C522D4">
        <w:rPr>
          <w:rFonts w:ascii="Times New Roman" w:hAnsi="Times New Roman"/>
          <w:sz w:val="26"/>
          <w:szCs w:val="26"/>
        </w:rPr>
        <w:t>наибольший рост наблюдается по госпрограмме «Социальная поддержка граждан» (на 488 314 тыс. рублей, или в 1,4 раза).</w:t>
      </w:r>
    </w:p>
    <w:p w14:paraId="246B79D2" w14:textId="77777777" w:rsidR="00BE3E8B" w:rsidRPr="00C522D4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520BBFC8" w14:textId="77777777" w:rsidR="00E95AC3" w:rsidRPr="00C522D4" w:rsidRDefault="00F20403" w:rsidP="00D350F2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  <w:bookmarkStart w:id="34" w:name="_Toc57816655"/>
      <w:r w:rsidRPr="00C522D4">
        <w:rPr>
          <w:rStyle w:val="10"/>
          <w:rFonts w:ascii="Times New Roman" w:hAnsi="Times New Roman" w:cs="Times New Roman"/>
          <w:color w:val="auto"/>
          <w:sz w:val="26"/>
          <w:szCs w:val="26"/>
        </w:rPr>
        <w:t>4.4. Анализ исполнения расходов республиканского бюджета по непрограммным направлени</w:t>
      </w:r>
      <w:r w:rsidR="00DD675C" w:rsidRPr="00C522D4">
        <w:rPr>
          <w:rStyle w:val="10"/>
          <w:rFonts w:ascii="Times New Roman" w:hAnsi="Times New Roman" w:cs="Times New Roman"/>
          <w:color w:val="auto"/>
          <w:sz w:val="26"/>
          <w:szCs w:val="26"/>
        </w:rPr>
        <w:t>ям</w:t>
      </w:r>
      <w:r w:rsidRPr="00C522D4">
        <w:rPr>
          <w:rStyle w:val="10"/>
          <w:rFonts w:ascii="Times New Roman" w:hAnsi="Times New Roman" w:cs="Times New Roman"/>
          <w:color w:val="auto"/>
          <w:sz w:val="26"/>
          <w:szCs w:val="26"/>
        </w:rPr>
        <w:t xml:space="preserve"> деятельности</w:t>
      </w:r>
      <w:bookmarkEnd w:id="34"/>
      <w:r w:rsidR="00E95AC3" w:rsidRPr="00C522D4">
        <w:rPr>
          <w:rStyle w:val="10"/>
          <w:rFonts w:ascii="Times New Roman" w:hAnsi="Times New Roman" w:cs="Times New Roman"/>
          <w:color w:val="auto"/>
          <w:sz w:val="26"/>
          <w:szCs w:val="26"/>
        </w:rPr>
        <w:t>.</w:t>
      </w:r>
    </w:p>
    <w:p w14:paraId="22E42250" w14:textId="77777777" w:rsidR="00E95AC3" w:rsidRPr="00C522D4" w:rsidRDefault="00E95AC3" w:rsidP="00E9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22D4">
        <w:rPr>
          <w:rFonts w:ascii="Times New Roman" w:hAnsi="Times New Roman"/>
          <w:sz w:val="26"/>
          <w:szCs w:val="26"/>
        </w:rPr>
        <w:t>Законом о республиканском бюджете на 2021 год бюджетные ассигнования</w:t>
      </w:r>
      <w:r w:rsidRPr="00C522D4">
        <w:rPr>
          <w:rFonts w:ascii="Times New Roman" w:hAnsi="Times New Roman"/>
          <w:bCs/>
          <w:sz w:val="26"/>
          <w:szCs w:val="26"/>
        </w:rPr>
        <w:t xml:space="preserve"> </w:t>
      </w:r>
      <w:r w:rsidRPr="00C522D4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 предусмотрены</w:t>
      </w:r>
      <w:r w:rsidRPr="00C522D4">
        <w:rPr>
          <w:rFonts w:ascii="Times New Roman" w:hAnsi="Times New Roman"/>
          <w:sz w:val="26"/>
          <w:szCs w:val="26"/>
        </w:rPr>
        <w:t xml:space="preserve"> по </w:t>
      </w:r>
      <w:r w:rsidRPr="00C522D4">
        <w:rPr>
          <w:rFonts w:ascii="Times New Roman" w:hAnsi="Times New Roman"/>
          <w:sz w:val="26"/>
          <w:szCs w:val="26"/>
        </w:rPr>
        <w:br/>
        <w:t>11-ти главным распорядителям средств республиканского бюджета в сумме 617 617 тыс. рублей, что составляет 1,5% от общего объема расходов республиканского бюджета.</w:t>
      </w:r>
    </w:p>
    <w:p w14:paraId="0C527622" w14:textId="77777777" w:rsidR="00E95AC3" w:rsidRPr="00C522D4" w:rsidRDefault="00E95AC3" w:rsidP="00E95A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22D4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31.03.2021 объем расходов республиканского бюджета на </w:t>
      </w:r>
      <w:r w:rsidRPr="00C522D4">
        <w:rPr>
          <w:rFonts w:ascii="Times New Roman" w:eastAsia="Calibri" w:hAnsi="Times New Roman"/>
          <w:sz w:val="26"/>
          <w:szCs w:val="26"/>
        </w:rPr>
        <w:t>осуществление непрограммных направлений деятельности предусмотрен</w:t>
      </w:r>
      <w:r w:rsidRPr="00C522D4">
        <w:rPr>
          <w:rFonts w:ascii="Times New Roman" w:hAnsi="Times New Roman"/>
          <w:sz w:val="26"/>
          <w:szCs w:val="26"/>
        </w:rPr>
        <w:t xml:space="preserve"> по 12-ти ГРБС в сумме 619 526 тыс. рублей, что составляет 1,4% от общего объема расходов республиканского бюджета.</w:t>
      </w:r>
    </w:p>
    <w:p w14:paraId="31D484B7" w14:textId="53D70E1A" w:rsidR="00E95AC3" w:rsidRPr="00C522D4" w:rsidRDefault="00E95AC3" w:rsidP="00E95A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22D4">
        <w:rPr>
          <w:rFonts w:ascii="Times New Roman" w:hAnsi="Times New Roman"/>
          <w:sz w:val="26"/>
          <w:szCs w:val="26"/>
        </w:rPr>
        <w:t xml:space="preserve">Объем бюджетных ассигнований, установленный сводной бюджетной росписью, по сравнению с утвержденными бюджетными ассигнованиями увеличен на общую сумму 1909 тыс. рублей, или на 0,3%, в том числе на обеспечение деятельности членов Совета Федерации и их помощников в субъектах Российской Федерации </w:t>
      </w:r>
      <w:r w:rsidR="00885C7F" w:rsidRPr="00C522D4">
        <w:rPr>
          <w:rFonts w:ascii="Times New Roman" w:hAnsi="Times New Roman"/>
          <w:sz w:val="26"/>
          <w:szCs w:val="26"/>
        </w:rPr>
        <w:t>1315 тыс. рублей и на обеспечение деятельности депутатов Государственной Думы и их помощников в избирательных округах в размере 594 тыс. рублей.</w:t>
      </w:r>
    </w:p>
    <w:p w14:paraId="48E9510D" w14:textId="67BDE787" w:rsidR="00885C7F" w:rsidRPr="00C522D4" w:rsidRDefault="00885C7F" w:rsidP="00885C7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522D4">
        <w:rPr>
          <w:rFonts w:ascii="Times New Roman" w:hAnsi="Times New Roman"/>
          <w:sz w:val="26"/>
          <w:szCs w:val="26"/>
        </w:rPr>
        <w:t xml:space="preserve">Информация об исполнении </w:t>
      </w:r>
      <w:r w:rsidRPr="00C522D4">
        <w:rPr>
          <w:rFonts w:ascii="Times New Roman" w:eastAsia="Calibri" w:hAnsi="Times New Roman"/>
          <w:sz w:val="26"/>
          <w:szCs w:val="26"/>
        </w:rPr>
        <w:t xml:space="preserve">бюджетных ассигнований на осуществление непрограммных направлений деятельности за 1 квартал 2021 года представлена в таблице </w:t>
      </w:r>
      <w:r w:rsidR="00837250">
        <w:rPr>
          <w:rFonts w:ascii="Times New Roman" w:eastAsia="Calibri" w:hAnsi="Times New Roman"/>
          <w:sz w:val="26"/>
          <w:szCs w:val="26"/>
        </w:rPr>
        <w:t>4</w:t>
      </w:r>
      <w:r w:rsidRPr="00C522D4">
        <w:rPr>
          <w:rFonts w:ascii="Times New Roman" w:eastAsia="Calibri" w:hAnsi="Times New Roman"/>
          <w:sz w:val="26"/>
          <w:szCs w:val="26"/>
        </w:rPr>
        <w:t>.</w:t>
      </w:r>
    </w:p>
    <w:p w14:paraId="39D73883" w14:textId="606E6BA9" w:rsidR="00885C7F" w:rsidRPr="00C522D4" w:rsidRDefault="00885C7F" w:rsidP="00885C7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522D4">
        <w:rPr>
          <w:rFonts w:ascii="Times New Roman" w:hAnsi="Times New Roman"/>
          <w:sz w:val="26"/>
          <w:szCs w:val="26"/>
        </w:rPr>
        <w:t xml:space="preserve">Таблица </w:t>
      </w:r>
      <w:r w:rsidR="00837250">
        <w:rPr>
          <w:rFonts w:ascii="Times New Roman" w:hAnsi="Times New Roman"/>
          <w:sz w:val="26"/>
          <w:szCs w:val="26"/>
        </w:rPr>
        <w:t>4</w:t>
      </w:r>
    </w:p>
    <w:p w14:paraId="109FDCCC" w14:textId="77777777" w:rsidR="00885C7F" w:rsidRPr="00C522D4" w:rsidRDefault="00885C7F" w:rsidP="00885C7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522D4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5012" w:type="pct"/>
        <w:tblInd w:w="-10" w:type="dxa"/>
        <w:tblLook w:val="04A0" w:firstRow="1" w:lastRow="0" w:firstColumn="1" w:lastColumn="0" w:noHBand="0" w:noVBand="1"/>
      </w:tblPr>
      <w:tblGrid>
        <w:gridCol w:w="2640"/>
        <w:gridCol w:w="1139"/>
        <w:gridCol w:w="1094"/>
        <w:gridCol w:w="1032"/>
        <w:gridCol w:w="963"/>
        <w:gridCol w:w="836"/>
        <w:gridCol w:w="28"/>
        <w:gridCol w:w="808"/>
        <w:gridCol w:w="816"/>
      </w:tblGrid>
      <w:tr w:rsidR="00885C7F" w:rsidRPr="00885C7F" w14:paraId="1D4A2526" w14:textId="77777777" w:rsidTr="00C522D4">
        <w:trPr>
          <w:trHeight w:val="248"/>
          <w:tblHeader/>
        </w:trPr>
        <w:tc>
          <w:tcPr>
            <w:tcW w:w="14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64477" w14:textId="77777777" w:rsidR="00885C7F" w:rsidRPr="00C522D4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22D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D7894" w14:textId="77777777" w:rsidR="00885C7F" w:rsidRPr="00C522D4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22D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утверждено на 2021 год</w:t>
            </w:r>
          </w:p>
        </w:tc>
        <w:tc>
          <w:tcPr>
            <w:tcW w:w="155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677619" w14:textId="77777777" w:rsidR="00885C7F" w:rsidRPr="00C522D4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22D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квартале соответствующего года</w:t>
            </w:r>
          </w:p>
        </w:tc>
        <w:tc>
          <w:tcPr>
            <w:tcW w:w="8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56A1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522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 2021 год к 2020 году</w:t>
            </w:r>
          </w:p>
        </w:tc>
      </w:tr>
      <w:tr w:rsidR="00C522D4" w:rsidRPr="00885C7F" w14:paraId="1640F33B" w14:textId="77777777" w:rsidTr="00C522D4">
        <w:trPr>
          <w:trHeight w:val="60"/>
          <w:tblHeader/>
        </w:trPr>
        <w:tc>
          <w:tcPr>
            <w:tcW w:w="14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FE14C" w14:textId="77777777" w:rsidR="00885C7F" w:rsidRPr="00885C7F" w:rsidRDefault="00885C7F" w:rsidP="00362B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2E6D2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бюджетом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DC154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росписью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EB8D0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4E2CC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D80C7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235E0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</w:t>
            </w: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99549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</w:tc>
      </w:tr>
      <w:tr w:rsidR="00C522D4" w:rsidRPr="00885C7F" w14:paraId="6AAABE83" w14:textId="77777777" w:rsidTr="00C522D4">
        <w:trPr>
          <w:trHeight w:val="60"/>
          <w:tblHeader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FCC83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5B2A0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299B1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ECE8D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6DA5B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B39473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2CCE0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AAA0F" w14:textId="77777777" w:rsidR="00885C7F" w:rsidRPr="00885C7F" w:rsidRDefault="00885C7F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885C7F" w:rsidRPr="00885C7F" w14:paraId="31CFEA86" w14:textId="77777777" w:rsidTr="00C522D4">
        <w:trPr>
          <w:trHeight w:val="629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BA938" w14:textId="77777777" w:rsidR="00885C7F" w:rsidRPr="00885C7F" w:rsidRDefault="00885C7F" w:rsidP="00362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785F6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142 567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B062F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143 033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90E6C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21 367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AF470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20 204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0572A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CA978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-1 163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E37CF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-5,4</w:t>
            </w:r>
          </w:p>
        </w:tc>
      </w:tr>
      <w:tr w:rsidR="00885C7F" w:rsidRPr="00885C7F" w14:paraId="5AE37426" w14:textId="77777777" w:rsidTr="00C522D4">
        <w:trPr>
          <w:trHeight w:val="700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4E6DB" w14:textId="77777777" w:rsidR="00885C7F" w:rsidRPr="00885C7F" w:rsidRDefault="00885C7F" w:rsidP="00362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920AD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73A68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386C0A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51 362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5A7AF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E9533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EC14F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-51 362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AD03D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-100,0</w:t>
            </w:r>
          </w:p>
        </w:tc>
      </w:tr>
      <w:tr w:rsidR="00885C7F" w:rsidRPr="00885C7F" w14:paraId="7F95C965" w14:textId="77777777" w:rsidTr="00C522D4">
        <w:trPr>
          <w:trHeight w:val="571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B44A" w14:textId="77777777" w:rsidR="00885C7F" w:rsidRPr="00885C7F" w:rsidRDefault="00885C7F" w:rsidP="00362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Избирательной комиссии Республики Хакасия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705699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45 586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6EBA4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45 586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AFE65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7 796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E4070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6 129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AB0B3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99CB8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-1 667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E0295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-21,4</w:t>
            </w:r>
          </w:p>
        </w:tc>
      </w:tr>
      <w:tr w:rsidR="00885C7F" w:rsidRPr="00885C7F" w14:paraId="06F05C77" w14:textId="77777777" w:rsidTr="00C522D4">
        <w:trPr>
          <w:trHeight w:val="637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C1B88" w14:textId="77777777" w:rsidR="00885C7F" w:rsidRPr="00885C7F" w:rsidRDefault="00885C7F" w:rsidP="00362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Контрольно-счетной палаты Республики Хакасия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9035A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31 020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27076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31 020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10D66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6 098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BD42D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6 369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7AAAF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BE61F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8187E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</w:tr>
      <w:tr w:rsidR="00885C7F" w:rsidRPr="00885C7F" w14:paraId="6A56467E" w14:textId="77777777" w:rsidTr="00C522D4">
        <w:trPr>
          <w:trHeight w:val="547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7E7AB" w14:textId="77777777" w:rsidR="00885C7F" w:rsidRPr="00885C7F" w:rsidRDefault="00885C7F" w:rsidP="00362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Уполномоченного по правам человека в Республике Хакасия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1F6BEF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6 879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C5702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6 879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2E7DC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1 286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258769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1 707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8B298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84DE7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18B36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32,7</w:t>
            </w:r>
          </w:p>
        </w:tc>
      </w:tr>
      <w:tr w:rsidR="00885C7F" w:rsidRPr="00885C7F" w14:paraId="3D4F4344" w14:textId="77777777" w:rsidTr="00C522D4">
        <w:trPr>
          <w:trHeight w:val="471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B529B" w14:textId="77777777" w:rsidR="00885C7F" w:rsidRPr="00885C7F" w:rsidRDefault="00885C7F" w:rsidP="00362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Уполномоченного по правам ребенка в Республике Хакасия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CADF9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7 570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ADCA1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7 570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F0F04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1 347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FCFF8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1 513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A0375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37958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30DA5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12,3</w:t>
            </w:r>
          </w:p>
        </w:tc>
      </w:tr>
      <w:tr w:rsidR="00885C7F" w:rsidRPr="00885C7F" w14:paraId="1B88D3A3" w14:textId="77777777" w:rsidTr="00C522D4">
        <w:trPr>
          <w:trHeight w:val="679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456C1" w14:textId="77777777" w:rsidR="00885C7F" w:rsidRPr="00885C7F" w:rsidRDefault="00885C7F" w:rsidP="00362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10F5CC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380 495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231C2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381 938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B9E1F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29 159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DC48A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71 656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9D951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2CA79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42 497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E59D3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145,7</w:t>
            </w:r>
          </w:p>
        </w:tc>
      </w:tr>
      <w:tr w:rsidR="00885C7F" w:rsidRPr="00885C7F" w14:paraId="5253BA56" w14:textId="77777777" w:rsidTr="00C522D4">
        <w:trPr>
          <w:trHeight w:val="162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BE1D7" w14:textId="77777777" w:rsidR="00885C7F" w:rsidRPr="00885C7F" w:rsidRDefault="00885C7F" w:rsidP="00362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 Республики Хакасия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3D5D7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AF5FC4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9A0B3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692E0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2 320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D566C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925CE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2 270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C2EFE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color w:val="000000"/>
                <w:sz w:val="20"/>
                <w:szCs w:val="20"/>
              </w:rPr>
              <w:t>4 540,0</w:t>
            </w:r>
          </w:p>
        </w:tc>
      </w:tr>
      <w:tr w:rsidR="00885C7F" w:rsidRPr="00885C7F" w14:paraId="4DF97A45" w14:textId="77777777" w:rsidTr="00C522D4">
        <w:trPr>
          <w:trHeight w:val="60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05D04" w14:textId="77777777" w:rsidR="00885C7F" w:rsidRPr="00885C7F" w:rsidRDefault="00885C7F" w:rsidP="00362B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D5240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617 617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91507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619 526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874BA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118 465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2D7FA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109 898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4703C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25C2D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-8 567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714E4" w14:textId="77777777" w:rsidR="00885C7F" w:rsidRPr="00885C7F" w:rsidRDefault="00885C7F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5C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-7,2</w:t>
            </w:r>
          </w:p>
        </w:tc>
      </w:tr>
    </w:tbl>
    <w:p w14:paraId="5A62C504" w14:textId="77777777" w:rsidR="00E95AC3" w:rsidRDefault="00E95AC3" w:rsidP="00D350F2">
      <w:pPr>
        <w:spacing w:after="0" w:line="240" w:lineRule="auto"/>
        <w:ind w:firstLine="709"/>
        <w:jc w:val="both"/>
        <w:rPr>
          <w:rStyle w:val="10"/>
          <w:highlight w:val="yellow"/>
        </w:rPr>
      </w:pPr>
    </w:p>
    <w:p w14:paraId="4CF9D9A2" w14:textId="41506AC4" w:rsidR="00E8394E" w:rsidRPr="00EC3D99" w:rsidRDefault="00E8394E" w:rsidP="00E8394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0A49">
        <w:rPr>
          <w:rFonts w:ascii="Times New Roman" w:hAnsi="Times New Roman"/>
          <w:sz w:val="26"/>
          <w:szCs w:val="26"/>
        </w:rPr>
        <w:t xml:space="preserve">Исполнение по </w:t>
      </w:r>
      <w:r w:rsidRPr="00550A49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за 1 квартал </w:t>
      </w:r>
      <w:r w:rsidRPr="00550A49">
        <w:rPr>
          <w:rFonts w:ascii="Times New Roman" w:hAnsi="Times New Roman"/>
          <w:sz w:val="26"/>
          <w:szCs w:val="26"/>
        </w:rPr>
        <w:t xml:space="preserve">2021 года составило </w:t>
      </w:r>
      <w:r w:rsidRPr="00675721">
        <w:rPr>
          <w:rFonts w:ascii="Times New Roman" w:hAnsi="Times New Roman"/>
          <w:color w:val="000000"/>
          <w:sz w:val="26"/>
          <w:szCs w:val="26"/>
        </w:rPr>
        <w:t>109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675721">
        <w:rPr>
          <w:rFonts w:ascii="Times New Roman" w:hAnsi="Times New Roman"/>
          <w:color w:val="000000"/>
          <w:sz w:val="26"/>
          <w:szCs w:val="26"/>
        </w:rPr>
        <w:t>898</w:t>
      </w:r>
      <w:r w:rsidRPr="00B176AE">
        <w:rPr>
          <w:rFonts w:ascii="Times New Roman" w:hAnsi="Times New Roman"/>
          <w:sz w:val="28"/>
          <w:szCs w:val="28"/>
        </w:rPr>
        <w:t xml:space="preserve"> </w:t>
      </w:r>
      <w:r w:rsidRPr="00B176AE">
        <w:rPr>
          <w:rFonts w:ascii="Times New Roman" w:hAnsi="Times New Roman"/>
          <w:sz w:val="26"/>
          <w:szCs w:val="26"/>
        </w:rPr>
        <w:t>тыс. рублей, или 17,8% утвержденных бюджетных ассигнований и 17,7% ассигнований, установленных сводной бюджетной росписью, что на 8567 тыс. рублей, или на 7,2% ниже аналогичных</w:t>
      </w:r>
      <w:r w:rsidRPr="00550A49">
        <w:rPr>
          <w:rFonts w:ascii="Times New Roman" w:hAnsi="Times New Roman"/>
          <w:sz w:val="26"/>
          <w:szCs w:val="26"/>
        </w:rPr>
        <w:t xml:space="preserve"> показателей 2020 года </w:t>
      </w:r>
      <w:r>
        <w:rPr>
          <w:rFonts w:ascii="Times New Roman" w:hAnsi="Times New Roman"/>
          <w:sz w:val="26"/>
          <w:szCs w:val="26"/>
        </w:rPr>
        <w:br/>
      </w:r>
      <w:r w:rsidRPr="00550A49">
        <w:rPr>
          <w:rFonts w:ascii="Times New Roman" w:hAnsi="Times New Roman"/>
          <w:sz w:val="26"/>
          <w:szCs w:val="26"/>
        </w:rPr>
        <w:t>(118 465 тыс. рублей).</w:t>
      </w:r>
    </w:p>
    <w:p w14:paraId="76DBFBAD" w14:textId="77777777" w:rsidR="00E8394E" w:rsidRPr="00EC3D99" w:rsidRDefault="00E8394E" w:rsidP="00E8394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C3D99">
        <w:rPr>
          <w:rFonts w:ascii="Times New Roman" w:hAnsi="Times New Roman"/>
          <w:sz w:val="26"/>
          <w:szCs w:val="26"/>
        </w:rPr>
        <w:t>Относительно аналогичного периода 20</w:t>
      </w:r>
      <w:r>
        <w:rPr>
          <w:rFonts w:ascii="Times New Roman" w:hAnsi="Times New Roman"/>
          <w:sz w:val="26"/>
          <w:szCs w:val="26"/>
        </w:rPr>
        <w:t>20</w:t>
      </w:r>
      <w:r w:rsidRPr="00EC3D99">
        <w:rPr>
          <w:rFonts w:ascii="Times New Roman" w:hAnsi="Times New Roman"/>
          <w:sz w:val="26"/>
          <w:szCs w:val="26"/>
        </w:rPr>
        <w:t xml:space="preserve"> года увеличение расходов за 1 квартал 202</w:t>
      </w:r>
      <w:r>
        <w:rPr>
          <w:rFonts w:ascii="Times New Roman" w:hAnsi="Times New Roman"/>
          <w:sz w:val="26"/>
          <w:szCs w:val="26"/>
        </w:rPr>
        <w:t>1</w:t>
      </w:r>
      <w:r w:rsidRPr="00EC3D99">
        <w:rPr>
          <w:rFonts w:ascii="Times New Roman" w:hAnsi="Times New Roman"/>
          <w:sz w:val="26"/>
          <w:szCs w:val="26"/>
        </w:rPr>
        <w:t xml:space="preserve"> года наблюдается по </w:t>
      </w:r>
      <w:r>
        <w:rPr>
          <w:rFonts w:ascii="Times New Roman" w:hAnsi="Times New Roman"/>
          <w:sz w:val="26"/>
          <w:szCs w:val="26"/>
        </w:rPr>
        <w:t>5</w:t>
      </w:r>
      <w:r w:rsidRPr="00EC3D9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ти</w:t>
      </w:r>
      <w:r w:rsidRPr="00EC3D99">
        <w:rPr>
          <w:rFonts w:ascii="Times New Roman" w:hAnsi="Times New Roman"/>
          <w:sz w:val="26"/>
          <w:szCs w:val="26"/>
        </w:rPr>
        <w:t xml:space="preserve"> </w:t>
      </w:r>
      <w:r w:rsidRPr="00EC3D99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на общую сумму </w:t>
      </w:r>
      <w:r>
        <w:rPr>
          <w:rFonts w:ascii="Times New Roman" w:eastAsia="Calibri" w:hAnsi="Times New Roman"/>
          <w:sz w:val="26"/>
          <w:szCs w:val="26"/>
        </w:rPr>
        <w:t>45 625</w:t>
      </w:r>
      <w:r w:rsidRPr="00EC3D99">
        <w:rPr>
          <w:rFonts w:ascii="Times New Roman" w:eastAsia="Calibri" w:hAnsi="Times New Roman"/>
          <w:sz w:val="26"/>
          <w:szCs w:val="26"/>
        </w:rPr>
        <w:t xml:space="preserve"> тыс. рублей, в том числе на:</w:t>
      </w:r>
    </w:p>
    <w:p w14:paraId="70531ED2" w14:textId="77777777" w:rsidR="00E8394E" w:rsidRDefault="00E8394E" w:rsidP="00E839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717E2">
        <w:rPr>
          <w:rFonts w:ascii="Times New Roman" w:hAnsi="Times New Roman"/>
          <w:color w:val="000000"/>
          <w:sz w:val="26"/>
          <w:szCs w:val="26"/>
        </w:rPr>
        <w:t>«</w:t>
      </w:r>
      <w:r w:rsidRPr="00675721">
        <w:rPr>
          <w:rFonts w:ascii="Times New Roman" w:hAnsi="Times New Roman"/>
          <w:color w:val="000000"/>
          <w:sz w:val="26"/>
          <w:szCs w:val="26"/>
        </w:rPr>
        <w:t>Обеспечение деятельности органов государственной власти (государственных органов, государственных учреждений) Республики Хакасия</w:t>
      </w:r>
      <w:r w:rsidRPr="000717E2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– на 42 497 тыс. рублей (в 2,5 раза);</w:t>
      </w:r>
    </w:p>
    <w:p w14:paraId="3FD24B9C" w14:textId="77777777" w:rsidR="00E8394E" w:rsidRDefault="00E8394E" w:rsidP="00E839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D1B65">
        <w:rPr>
          <w:rFonts w:ascii="Times New Roman" w:hAnsi="Times New Roman"/>
          <w:color w:val="000000"/>
          <w:sz w:val="26"/>
          <w:szCs w:val="26"/>
        </w:rPr>
        <w:t>«</w:t>
      </w:r>
      <w:r w:rsidRPr="00675721">
        <w:rPr>
          <w:rFonts w:ascii="Times New Roman" w:hAnsi="Times New Roman"/>
          <w:color w:val="000000"/>
          <w:sz w:val="26"/>
          <w:szCs w:val="26"/>
        </w:rPr>
        <w:t>Резервные фонды Республики Хакасия</w:t>
      </w:r>
      <w:r w:rsidRPr="007D1B65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– на 2270 тыс. рублей (в 46,4 раза);</w:t>
      </w:r>
    </w:p>
    <w:p w14:paraId="01AB7A1D" w14:textId="77777777" w:rsidR="00E8394E" w:rsidRDefault="00E8394E" w:rsidP="00E839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4F6F">
        <w:rPr>
          <w:rFonts w:ascii="Times New Roman" w:hAnsi="Times New Roman"/>
          <w:color w:val="000000"/>
          <w:sz w:val="26"/>
          <w:szCs w:val="26"/>
        </w:rPr>
        <w:t>«</w:t>
      </w:r>
      <w:r w:rsidRPr="00675721">
        <w:rPr>
          <w:rFonts w:ascii="Times New Roman" w:hAnsi="Times New Roman"/>
          <w:color w:val="000000"/>
          <w:sz w:val="26"/>
          <w:szCs w:val="26"/>
        </w:rPr>
        <w:t>Обеспечение деятельности Уполномоченного по правам человека в Республике Хакасия</w:t>
      </w:r>
      <w:r w:rsidRPr="00524F6F">
        <w:rPr>
          <w:rFonts w:ascii="Times New Roman" w:hAnsi="Times New Roman"/>
          <w:color w:val="000000"/>
          <w:sz w:val="26"/>
          <w:szCs w:val="26"/>
        </w:rPr>
        <w:t>» – на 421 тыс. рублей (на 32,7 %);</w:t>
      </w:r>
    </w:p>
    <w:p w14:paraId="2A78673B" w14:textId="77777777" w:rsidR="00E8394E" w:rsidRDefault="00E8394E" w:rsidP="00E839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4F6F">
        <w:rPr>
          <w:rFonts w:ascii="Times New Roman" w:hAnsi="Times New Roman"/>
          <w:color w:val="000000"/>
          <w:sz w:val="26"/>
          <w:szCs w:val="26"/>
        </w:rPr>
        <w:t>«</w:t>
      </w:r>
      <w:r w:rsidRPr="00675721">
        <w:rPr>
          <w:rFonts w:ascii="Times New Roman" w:hAnsi="Times New Roman"/>
          <w:color w:val="000000"/>
          <w:sz w:val="26"/>
          <w:szCs w:val="26"/>
        </w:rPr>
        <w:t>Обеспечение функционирования Контрольно-счетной палаты Республики Хакасия</w:t>
      </w:r>
      <w:r w:rsidRPr="00524F6F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– на 271 тыс. рублей (на 4,4%);</w:t>
      </w:r>
    </w:p>
    <w:p w14:paraId="681CFADB" w14:textId="77777777" w:rsidR="00E8394E" w:rsidRDefault="00E8394E" w:rsidP="00E839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4F6F">
        <w:rPr>
          <w:rFonts w:ascii="Times New Roman" w:hAnsi="Times New Roman"/>
          <w:color w:val="000000"/>
          <w:sz w:val="26"/>
          <w:szCs w:val="26"/>
        </w:rPr>
        <w:t>«</w:t>
      </w:r>
      <w:r w:rsidRPr="00675721">
        <w:rPr>
          <w:rFonts w:ascii="Times New Roman" w:hAnsi="Times New Roman"/>
          <w:color w:val="000000"/>
          <w:sz w:val="26"/>
          <w:szCs w:val="26"/>
        </w:rPr>
        <w:t>Обеспечение деятельности Уполномоченного по правам ребенка в Республике Хакасия</w:t>
      </w:r>
      <w:r w:rsidRPr="00524F6F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– на 166 тыс. рублей (на 12,3%).</w:t>
      </w:r>
    </w:p>
    <w:p w14:paraId="7A858598" w14:textId="77777777" w:rsidR="00E8394E" w:rsidRPr="00BA7A74" w:rsidRDefault="00E8394E" w:rsidP="00E839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A7A74">
        <w:rPr>
          <w:rFonts w:ascii="Times New Roman" w:hAnsi="Times New Roman"/>
          <w:sz w:val="26"/>
          <w:szCs w:val="26"/>
        </w:rPr>
        <w:t xml:space="preserve">По остальным </w:t>
      </w:r>
      <w:r w:rsidRPr="00BA7A74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</w:t>
      </w:r>
      <w:r w:rsidRPr="00BA7A74">
        <w:rPr>
          <w:rFonts w:ascii="Times New Roman" w:hAnsi="Times New Roman"/>
          <w:sz w:val="26"/>
          <w:szCs w:val="26"/>
        </w:rPr>
        <w:t xml:space="preserve">наблюдается снижение фактического исполнения за 1 квартал 2021 года по отношению к аналогичному периоду прошлого года. Наибольшее снижение наблюдается по направлению </w:t>
      </w:r>
      <w:r w:rsidRPr="00BA7A74">
        <w:rPr>
          <w:rFonts w:ascii="Times New Roman" w:eastAsia="Calibri" w:hAnsi="Times New Roman"/>
          <w:sz w:val="26"/>
          <w:szCs w:val="26"/>
        </w:rPr>
        <w:t>«</w:t>
      </w:r>
      <w:r w:rsidRPr="00BA7A74">
        <w:rPr>
          <w:rFonts w:ascii="Times New Roman" w:hAnsi="Times New Roman"/>
          <w:color w:val="000000"/>
          <w:sz w:val="26"/>
          <w:szCs w:val="26"/>
        </w:rPr>
        <w:t>Обеспечение функционирования Администрации Главы Республики Хакасия – Председателя Правительства Республики Хакасия» на 51 362 тыс. рублей, или на 100%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44EC1622" w14:textId="77777777" w:rsidR="009E59F2" w:rsidRPr="00C63669" w:rsidRDefault="009E59F2" w:rsidP="009E59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1A4A">
        <w:rPr>
          <w:rFonts w:ascii="Times New Roman" w:hAnsi="Times New Roman"/>
          <w:sz w:val="26"/>
          <w:szCs w:val="26"/>
        </w:rPr>
        <w:t xml:space="preserve">При освоении бюджетных средств в целом на 17,7% годовых бюджетных ассигнований, установленных сводной бюджетной росписью расходы республиканского бюджета в разрезе </w:t>
      </w:r>
      <w:r w:rsidRPr="00D61A4A">
        <w:rPr>
          <w:rFonts w:ascii="Times New Roman" w:eastAsia="Calibri" w:hAnsi="Times New Roman"/>
          <w:sz w:val="26"/>
          <w:szCs w:val="26"/>
        </w:rPr>
        <w:t xml:space="preserve">непрограммных направлений деятельности </w:t>
      </w:r>
      <w:r w:rsidRPr="00C63669">
        <w:rPr>
          <w:rFonts w:ascii="Times New Roman" w:hAnsi="Times New Roman"/>
          <w:sz w:val="26"/>
          <w:szCs w:val="26"/>
        </w:rPr>
        <w:t>исполнены от 13,4% «</w:t>
      </w:r>
      <w:r w:rsidRPr="00C63669">
        <w:rPr>
          <w:rFonts w:ascii="Times New Roman" w:hAnsi="Times New Roman"/>
          <w:color w:val="000000"/>
          <w:sz w:val="26"/>
          <w:szCs w:val="26"/>
        </w:rPr>
        <w:t xml:space="preserve">Обеспечение функционирования Избирательной комиссии Республики Хакасия» </w:t>
      </w:r>
      <w:r w:rsidRPr="00C63669">
        <w:rPr>
          <w:rFonts w:ascii="Times New Roman" w:hAnsi="Times New Roman"/>
          <w:sz w:val="26"/>
          <w:szCs w:val="26"/>
        </w:rPr>
        <w:t xml:space="preserve">до 66,3% </w:t>
      </w:r>
      <w:r w:rsidRPr="00C63669">
        <w:rPr>
          <w:rFonts w:ascii="Times New Roman" w:hAnsi="Times New Roman"/>
          <w:color w:val="000000"/>
          <w:sz w:val="26"/>
          <w:szCs w:val="26"/>
        </w:rPr>
        <w:t>«Резервные фонды Республики Хакасия».</w:t>
      </w:r>
    </w:p>
    <w:p w14:paraId="1F19996F" w14:textId="77777777" w:rsidR="006A2F9F" w:rsidRPr="00C63669" w:rsidRDefault="006A2F9F" w:rsidP="00CF139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14:paraId="341FEFD2" w14:textId="77777777" w:rsidR="00F20403" w:rsidRPr="00C63669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35" w:name="_Toc57816656"/>
      <w:r w:rsidRPr="00C63669">
        <w:rPr>
          <w:rFonts w:ascii="Times New Roman" w:hAnsi="Times New Roman" w:cs="Times New Roman"/>
          <w:color w:val="auto"/>
          <w:sz w:val="26"/>
          <w:szCs w:val="26"/>
        </w:rPr>
        <w:t>5. Анализ расходов из Резервных фондов Правительства Республики Хакасия</w:t>
      </w:r>
      <w:bookmarkEnd w:id="35"/>
    </w:p>
    <w:p w14:paraId="34F136C4" w14:textId="77777777" w:rsidR="003F382E" w:rsidRDefault="003F382E" w:rsidP="003F38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3669">
        <w:rPr>
          <w:rFonts w:ascii="Times New Roman" w:hAnsi="Times New Roman"/>
          <w:sz w:val="26"/>
          <w:szCs w:val="26"/>
        </w:rPr>
        <w:t>Расходы за счет резервных фондов Правительства Республики Хакасия предусмотрены по одному разделу бюджетной классификации расходов 0100 «Общегосударственные</w:t>
      </w:r>
      <w:r w:rsidRPr="00457382">
        <w:rPr>
          <w:rFonts w:ascii="Times New Roman" w:hAnsi="Times New Roman"/>
          <w:sz w:val="26"/>
          <w:szCs w:val="26"/>
        </w:rPr>
        <w:t xml:space="preserve"> вопросы» на общую сумму 6500 тыс. рублей, в том числе за счет резервного фонда Правительства Республики Хакасия по предупреждению и ликвидации чрезвычайных ситуаций и последствий стихийных бедствий - 3000 тыс. рублей.</w:t>
      </w:r>
    </w:p>
    <w:p w14:paraId="24E83C3F" w14:textId="77777777" w:rsidR="003F382E" w:rsidRDefault="003F382E" w:rsidP="003F38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0079">
        <w:rPr>
          <w:rFonts w:ascii="Times New Roman" w:hAnsi="Times New Roman"/>
          <w:sz w:val="26"/>
          <w:szCs w:val="26"/>
        </w:rPr>
        <w:t>Сводной бюджетной росписью (с изменениями) по состоянию на 31.03.2021 объем расходов за счет резервных фондов распределен по 3-м главным распорядителям средств республиканского бюджета:</w:t>
      </w:r>
    </w:p>
    <w:p w14:paraId="7C5BF0BC" w14:textId="77777777" w:rsidR="003F382E" w:rsidRDefault="003F382E" w:rsidP="003F38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Министерству труда и социальной защиты Республики Хакасия – 2320 тыс. рублей;</w:t>
      </w:r>
    </w:p>
    <w:p w14:paraId="6E2F50CF" w14:textId="77777777" w:rsidR="003F382E" w:rsidRDefault="003F382E" w:rsidP="003F38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Управлению по гражданской обороне, чрезвычайным ситуациям и пожарной безопасности – </w:t>
      </w:r>
      <w:r>
        <w:rPr>
          <w:rFonts w:ascii="Times New Roman" w:hAnsi="Times New Roman"/>
          <w:sz w:val="26"/>
          <w:szCs w:val="26"/>
        </w:rPr>
        <w:t>3000</w:t>
      </w:r>
      <w:r w:rsidRPr="000110FD">
        <w:rPr>
          <w:rFonts w:ascii="Times New Roman" w:hAnsi="Times New Roman"/>
          <w:sz w:val="26"/>
          <w:szCs w:val="26"/>
        </w:rPr>
        <w:t xml:space="preserve"> тыс. рублей;</w:t>
      </w:r>
    </w:p>
    <w:p w14:paraId="283C006C" w14:textId="77777777" w:rsidR="003F382E" w:rsidRPr="00BC0079" w:rsidRDefault="003F382E" w:rsidP="003F38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Аппарату Главы Республики Хакасия – Председателя Правительства Республики Хакасия и Правительства Республики Хакасия – 1180 тыс. рублей.</w:t>
      </w:r>
    </w:p>
    <w:p w14:paraId="72DE572D" w14:textId="77777777" w:rsidR="003F382E" w:rsidRPr="00BC0079" w:rsidRDefault="003F382E" w:rsidP="003F38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BC0079">
        <w:rPr>
          <w:rFonts w:ascii="Times New Roman" w:hAnsi="Times New Roman"/>
          <w:sz w:val="26"/>
          <w:szCs w:val="26"/>
        </w:rPr>
        <w:t>Фактически расходы за счет резервных фондов Правительства Республики Хакасия осуществлены за 1 квартал 2021 года на общую сумму 4579 тыс. рублей, или 70,</w:t>
      </w:r>
      <w:r>
        <w:rPr>
          <w:rFonts w:ascii="Times New Roman" w:hAnsi="Times New Roman"/>
          <w:sz w:val="26"/>
          <w:szCs w:val="26"/>
        </w:rPr>
        <w:t>4</w:t>
      </w:r>
      <w:r w:rsidRPr="00BC0079">
        <w:rPr>
          <w:rFonts w:ascii="Times New Roman" w:hAnsi="Times New Roman"/>
          <w:sz w:val="26"/>
          <w:szCs w:val="26"/>
        </w:rPr>
        <w:t>% утвержденных бюджетных ассигнований.</w:t>
      </w:r>
    </w:p>
    <w:p w14:paraId="4A2CF730" w14:textId="610EE5D1" w:rsidR="00D350F2" w:rsidRPr="003F382E" w:rsidRDefault="003F382E" w:rsidP="00D350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0079">
        <w:rPr>
          <w:rFonts w:ascii="Times New Roman" w:hAnsi="Times New Roman"/>
          <w:sz w:val="26"/>
          <w:szCs w:val="26"/>
        </w:rPr>
        <w:t xml:space="preserve">Исполнение по ведомственной структуре расходов республиканского бюджета за счет резервных фондов Правительства Республики Хакасия за 1 квартал 2021 года приведено в </w:t>
      </w:r>
      <w:r w:rsidRPr="003F382E">
        <w:rPr>
          <w:rFonts w:ascii="Times New Roman" w:hAnsi="Times New Roman"/>
          <w:sz w:val="26"/>
          <w:szCs w:val="26"/>
        </w:rPr>
        <w:t xml:space="preserve">таблице </w:t>
      </w:r>
      <w:r w:rsidR="00837250" w:rsidRPr="003F382E">
        <w:rPr>
          <w:rFonts w:ascii="Times New Roman" w:hAnsi="Times New Roman"/>
          <w:sz w:val="26"/>
          <w:szCs w:val="26"/>
        </w:rPr>
        <w:t>5</w:t>
      </w:r>
      <w:r w:rsidR="00D350F2" w:rsidRPr="003F382E">
        <w:rPr>
          <w:rFonts w:ascii="Times New Roman" w:hAnsi="Times New Roman"/>
          <w:sz w:val="26"/>
          <w:szCs w:val="26"/>
        </w:rPr>
        <w:t>.</w:t>
      </w:r>
    </w:p>
    <w:p w14:paraId="3A13D8C9" w14:textId="1D3352A0" w:rsidR="00D350F2" w:rsidRPr="003F382E" w:rsidRDefault="00D350F2" w:rsidP="00D350F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F382E">
        <w:rPr>
          <w:rFonts w:ascii="Times New Roman" w:hAnsi="Times New Roman"/>
          <w:sz w:val="26"/>
          <w:szCs w:val="26"/>
        </w:rPr>
        <w:t xml:space="preserve">Таблица </w:t>
      </w:r>
      <w:r w:rsidR="00837250" w:rsidRPr="003F382E">
        <w:rPr>
          <w:rFonts w:ascii="Times New Roman" w:hAnsi="Times New Roman"/>
          <w:sz w:val="26"/>
          <w:szCs w:val="26"/>
        </w:rPr>
        <w:t>5</w:t>
      </w:r>
    </w:p>
    <w:p w14:paraId="26706386" w14:textId="13936E60" w:rsidR="00D350F2" w:rsidRDefault="00D350F2" w:rsidP="00D350F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F382E">
        <w:rPr>
          <w:rFonts w:ascii="Times New Roman" w:hAnsi="Times New Roman"/>
          <w:sz w:val="26"/>
          <w:szCs w:val="26"/>
        </w:rPr>
        <w:t>тыс.</w:t>
      </w:r>
      <w:r w:rsidRPr="003F382E">
        <w:rPr>
          <w:rFonts w:ascii="Times New Roman" w:hAnsi="Times New Roman"/>
        </w:rPr>
        <w:t xml:space="preserve"> </w:t>
      </w:r>
      <w:r w:rsidRPr="003F382E">
        <w:rPr>
          <w:rFonts w:ascii="Times New Roman" w:hAnsi="Times New Roman"/>
          <w:sz w:val="26"/>
          <w:szCs w:val="26"/>
        </w:rPr>
        <w:t>рублей</w:t>
      </w:r>
    </w:p>
    <w:tbl>
      <w:tblPr>
        <w:tblW w:w="9364" w:type="dxa"/>
        <w:tblLook w:val="04A0" w:firstRow="1" w:lastRow="0" w:firstColumn="1" w:lastColumn="0" w:noHBand="0" w:noVBand="1"/>
      </w:tblPr>
      <w:tblGrid>
        <w:gridCol w:w="4243"/>
        <w:gridCol w:w="567"/>
        <w:gridCol w:w="576"/>
        <w:gridCol w:w="983"/>
        <w:gridCol w:w="9"/>
        <w:gridCol w:w="1116"/>
        <w:gridCol w:w="9"/>
        <w:gridCol w:w="983"/>
        <w:gridCol w:w="9"/>
        <w:gridCol w:w="869"/>
      </w:tblGrid>
      <w:tr w:rsidR="003F382E" w:rsidRPr="005F6685" w14:paraId="42D923E6" w14:textId="77777777" w:rsidTr="007E0BDD">
        <w:trPr>
          <w:trHeight w:val="156"/>
        </w:trPr>
        <w:tc>
          <w:tcPr>
            <w:tcW w:w="4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A1211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3D57D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208E8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39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C86B8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</w:t>
            </w:r>
          </w:p>
        </w:tc>
      </w:tr>
      <w:tr w:rsidR="003F382E" w:rsidRPr="005F6685" w14:paraId="69B0F776" w14:textId="77777777" w:rsidTr="007E0BDD">
        <w:trPr>
          <w:trHeight w:val="471"/>
        </w:trPr>
        <w:tc>
          <w:tcPr>
            <w:tcW w:w="4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30D7E" w14:textId="77777777" w:rsidR="003F382E" w:rsidRPr="005F6685" w:rsidRDefault="003F382E" w:rsidP="00362B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95391" w14:textId="77777777" w:rsidR="003F382E" w:rsidRPr="005F6685" w:rsidRDefault="003F382E" w:rsidP="00362B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7D5BD" w14:textId="77777777" w:rsidR="003F382E" w:rsidRPr="005F6685" w:rsidRDefault="003F382E" w:rsidP="00362B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F9B5C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80140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4AC26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факт 1 квартал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CF49D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 к росписи</w:t>
            </w:r>
          </w:p>
        </w:tc>
      </w:tr>
      <w:tr w:rsidR="003F382E" w:rsidRPr="005F6685" w14:paraId="0B67277E" w14:textId="77777777" w:rsidTr="007E0BDD">
        <w:trPr>
          <w:trHeight w:val="126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24E32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6685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EB651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668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3FAE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668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8D287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668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13020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6685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2679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6685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0CA8B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6685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3F382E" w:rsidRPr="005F6685" w14:paraId="59F7AE9C" w14:textId="77777777" w:rsidTr="003F382E">
        <w:trPr>
          <w:trHeight w:val="60"/>
        </w:trPr>
        <w:tc>
          <w:tcPr>
            <w:tcW w:w="93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2BCF5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</w:t>
            </w:r>
          </w:p>
        </w:tc>
      </w:tr>
      <w:tr w:rsidR="003F382E" w:rsidRPr="005F6685" w14:paraId="630DAF69" w14:textId="77777777" w:rsidTr="007E0BDD">
        <w:trPr>
          <w:trHeight w:val="57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28BF0" w14:textId="77777777" w:rsidR="003F382E" w:rsidRPr="005F6685" w:rsidRDefault="003F382E" w:rsidP="00362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Главы Республики Хакасия – Председателя Правительства Республики Хакасия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EF33EE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A7FEB6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37060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5AC7DA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1 180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1B9C9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1015A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F382E" w:rsidRPr="005F6685" w14:paraId="0ECFE6C8" w14:textId="77777777" w:rsidTr="007E0BDD">
        <w:trPr>
          <w:trHeight w:val="288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F478E" w14:textId="77777777" w:rsidR="003F382E" w:rsidRPr="005F6685" w:rsidRDefault="003F382E" w:rsidP="00362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социальной защиты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8E875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A8A20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D1BB41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966FB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2 320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09820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2 320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907E0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3F382E" w:rsidRPr="005F6685" w14:paraId="4A1203AB" w14:textId="77777777" w:rsidTr="007E0BDD">
        <w:trPr>
          <w:trHeight w:val="154"/>
        </w:trPr>
        <w:tc>
          <w:tcPr>
            <w:tcW w:w="5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5484B" w14:textId="77777777" w:rsidR="003F382E" w:rsidRPr="005F6685" w:rsidRDefault="003F382E" w:rsidP="00362B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34396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8478E7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F2497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B7345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66,3</w:t>
            </w:r>
          </w:p>
        </w:tc>
      </w:tr>
      <w:tr w:rsidR="003F382E" w:rsidRPr="005F6685" w14:paraId="613D6ADD" w14:textId="77777777" w:rsidTr="003F382E">
        <w:trPr>
          <w:trHeight w:val="327"/>
        </w:trPr>
        <w:tc>
          <w:tcPr>
            <w:tcW w:w="93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39CA6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</w:tr>
      <w:tr w:rsidR="003F382E" w:rsidRPr="005F6685" w14:paraId="6729675C" w14:textId="77777777" w:rsidTr="007E0BDD">
        <w:trPr>
          <w:trHeight w:val="278"/>
        </w:trPr>
        <w:tc>
          <w:tcPr>
            <w:tcW w:w="4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C3982F8" w14:textId="77777777" w:rsidR="003F382E" w:rsidRPr="005F6685" w:rsidRDefault="003F382E" w:rsidP="00362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2200A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3DF18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29627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72884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2A1B54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75B61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F382E" w:rsidRPr="005F6685" w14:paraId="2EB54FAD" w14:textId="77777777" w:rsidTr="007E0BDD">
        <w:trPr>
          <w:trHeight w:val="112"/>
        </w:trPr>
        <w:tc>
          <w:tcPr>
            <w:tcW w:w="4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F2D6F" w14:textId="77777777" w:rsidR="003F382E" w:rsidRPr="005F6685" w:rsidRDefault="003F382E" w:rsidP="00362B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EBC36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748FE" w14:textId="77777777" w:rsidR="003F382E" w:rsidRPr="005F6685" w:rsidRDefault="003F382E" w:rsidP="00362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82F42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F9E1E5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2 259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5C162F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2 259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BFCFC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3F382E" w:rsidRPr="005F6685" w14:paraId="1769F7CE" w14:textId="77777777" w:rsidTr="007E0BDD">
        <w:trPr>
          <w:trHeight w:val="75"/>
        </w:trPr>
        <w:tc>
          <w:tcPr>
            <w:tcW w:w="5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E6AB3" w14:textId="77777777" w:rsidR="003F382E" w:rsidRPr="005F6685" w:rsidRDefault="003F382E" w:rsidP="00362B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0407A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64E13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E333B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2 259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00984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75,3</w:t>
            </w:r>
          </w:p>
        </w:tc>
      </w:tr>
      <w:tr w:rsidR="003F382E" w:rsidRPr="005F6685" w14:paraId="4F8CE522" w14:textId="77777777" w:rsidTr="007E0BDD">
        <w:trPr>
          <w:trHeight w:val="92"/>
        </w:trPr>
        <w:tc>
          <w:tcPr>
            <w:tcW w:w="5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544E0F" w14:textId="77777777" w:rsidR="003F382E" w:rsidRPr="005F6685" w:rsidRDefault="003F382E" w:rsidP="00362B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38671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6 500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97398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46032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4 579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B06B3" w14:textId="77777777" w:rsidR="003F382E" w:rsidRPr="005F6685" w:rsidRDefault="003F382E" w:rsidP="00362B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70,4</w:t>
            </w:r>
          </w:p>
        </w:tc>
      </w:tr>
    </w:tbl>
    <w:p w14:paraId="19FE1E7C" w14:textId="44E44B12" w:rsidR="003F382E" w:rsidRDefault="003F382E" w:rsidP="00D350F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526FD65" w14:textId="599121C6" w:rsidR="003F382E" w:rsidRPr="000110FD" w:rsidRDefault="003F382E" w:rsidP="003F38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66D6">
        <w:rPr>
          <w:rFonts w:ascii="Times New Roman" w:hAnsi="Times New Roman"/>
          <w:sz w:val="26"/>
          <w:szCs w:val="26"/>
        </w:rPr>
        <w:t>Согласно отчету Министерства финансов Республики Хакасия о расходовании средств из резервного фонда Правительства Республики Хакасия за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3766D6">
        <w:rPr>
          <w:rFonts w:ascii="Times New Roman" w:hAnsi="Times New Roman"/>
          <w:sz w:val="26"/>
          <w:szCs w:val="26"/>
        </w:rPr>
        <w:t xml:space="preserve"> 1 квартал 2021 года по постановлениям Правительства Республики Хакасия предусмотрено выделение 2320 тыс. рублей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66D6">
        <w:rPr>
          <w:rFonts w:ascii="Times New Roman" w:hAnsi="Times New Roman"/>
          <w:sz w:val="26"/>
          <w:szCs w:val="26"/>
        </w:rPr>
        <w:t>5-ти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766D6">
        <w:rPr>
          <w:rFonts w:ascii="Times New Roman" w:hAnsi="Times New Roman"/>
          <w:sz w:val="26"/>
          <w:szCs w:val="26"/>
        </w:rPr>
        <w:t xml:space="preserve">материальная помощь </w:t>
      </w:r>
      <w:r>
        <w:rPr>
          <w:rFonts w:ascii="Times New Roman" w:hAnsi="Times New Roman"/>
          <w:sz w:val="26"/>
          <w:szCs w:val="26"/>
        </w:rPr>
        <w:t xml:space="preserve">оказана </w:t>
      </w:r>
      <w:r w:rsidRPr="003766D6">
        <w:rPr>
          <w:rFonts w:ascii="Times New Roman" w:hAnsi="Times New Roman"/>
          <w:sz w:val="26"/>
          <w:szCs w:val="26"/>
        </w:rPr>
        <w:t>Министерством труда и социальной защиты</w:t>
      </w:r>
      <w:r>
        <w:rPr>
          <w:rFonts w:ascii="Times New Roman" w:hAnsi="Times New Roman"/>
          <w:sz w:val="26"/>
          <w:szCs w:val="26"/>
        </w:rPr>
        <w:t xml:space="preserve"> в полном объеме </w:t>
      </w:r>
      <w:r w:rsidRPr="003766D6">
        <w:rPr>
          <w:rFonts w:ascii="Times New Roman" w:hAnsi="Times New Roman"/>
          <w:sz w:val="26"/>
          <w:szCs w:val="26"/>
        </w:rPr>
        <w:t>бюджетных ассигнований</w:t>
      </w:r>
      <w:r>
        <w:rPr>
          <w:rFonts w:ascii="Times New Roman" w:hAnsi="Times New Roman"/>
          <w:sz w:val="26"/>
          <w:szCs w:val="26"/>
        </w:rPr>
        <w:t>,</w:t>
      </w:r>
      <w:r w:rsidRPr="003766D6">
        <w:rPr>
          <w:rFonts w:ascii="Times New Roman" w:hAnsi="Times New Roman"/>
          <w:sz w:val="26"/>
          <w:szCs w:val="26"/>
        </w:rPr>
        <w:t xml:space="preserve"> </w:t>
      </w:r>
      <w:r w:rsidRPr="003766D6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 (</w:t>
      </w:r>
      <w:r w:rsidRPr="003766D6">
        <w:rPr>
          <w:rFonts w:ascii="Times New Roman" w:hAnsi="Times New Roman"/>
          <w:sz w:val="26"/>
          <w:szCs w:val="26"/>
        </w:rPr>
        <w:t>Законом о республиканском бюджете ассигнования по данному ведомству не предусмотрены).</w:t>
      </w:r>
      <w:r w:rsidRPr="000110FD">
        <w:rPr>
          <w:rFonts w:ascii="Times New Roman" w:hAnsi="Times New Roman"/>
          <w:sz w:val="26"/>
          <w:szCs w:val="26"/>
        </w:rPr>
        <w:t xml:space="preserve"> </w:t>
      </w:r>
    </w:p>
    <w:p w14:paraId="2C05CBE8" w14:textId="77777777" w:rsidR="007B0038" w:rsidRPr="000110FD" w:rsidRDefault="007B0038" w:rsidP="007B00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Из резервного фонда Правительства Республики Хакасия по предупреждению и ликвидации чрезвычайных ситуаций и последствий стихийных бедствий предусмотрено выделение </w:t>
      </w:r>
      <w:r>
        <w:rPr>
          <w:rFonts w:ascii="Times New Roman" w:hAnsi="Times New Roman"/>
          <w:sz w:val="26"/>
          <w:szCs w:val="26"/>
        </w:rPr>
        <w:t>2259</w:t>
      </w:r>
      <w:r w:rsidRPr="000110FD">
        <w:rPr>
          <w:rFonts w:ascii="Times New Roman" w:hAnsi="Times New Roman"/>
          <w:sz w:val="26"/>
          <w:szCs w:val="26"/>
        </w:rPr>
        <w:t xml:space="preserve"> тыс. рублей по постановлениям Правительства Республики Хакасия:</w:t>
      </w:r>
    </w:p>
    <w:p w14:paraId="756C55ED" w14:textId="657F3E80" w:rsidR="007B0038" w:rsidRDefault="007B0038" w:rsidP="007B003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829EA">
        <w:rPr>
          <w:rFonts w:ascii="Times New Roman" w:hAnsi="Times New Roman"/>
          <w:sz w:val="26"/>
          <w:szCs w:val="26"/>
        </w:rPr>
        <w:t>от 04.02.2021 № 35</w:t>
      </w:r>
      <w:r>
        <w:rPr>
          <w:rFonts w:ascii="Times New Roman" w:hAnsi="Times New Roman"/>
          <w:sz w:val="26"/>
          <w:szCs w:val="26"/>
        </w:rPr>
        <w:t xml:space="preserve"> – 1506 тыс. рублей, в том числе на в</w:t>
      </w:r>
      <w:r w:rsidRPr="005829EA">
        <w:rPr>
          <w:rFonts w:ascii="Times New Roman" w:hAnsi="Times New Roman"/>
          <w:sz w:val="26"/>
          <w:szCs w:val="26"/>
        </w:rPr>
        <w:t xml:space="preserve">ыполнение работ по предварительному рыхлению льда взрывным способом на </w:t>
      </w:r>
      <w:proofErr w:type="spellStart"/>
      <w:r w:rsidRPr="005829EA">
        <w:rPr>
          <w:rFonts w:ascii="Times New Roman" w:hAnsi="Times New Roman"/>
          <w:sz w:val="26"/>
          <w:szCs w:val="26"/>
        </w:rPr>
        <w:t>затороопасном</w:t>
      </w:r>
      <w:proofErr w:type="spellEnd"/>
      <w:r w:rsidRPr="005829EA">
        <w:rPr>
          <w:rFonts w:ascii="Times New Roman" w:hAnsi="Times New Roman"/>
          <w:sz w:val="26"/>
          <w:szCs w:val="26"/>
        </w:rPr>
        <w:t xml:space="preserve"> участке реки Абакан в с. Белый Яр Алтайск</w:t>
      </w:r>
      <w:r>
        <w:rPr>
          <w:rFonts w:ascii="Times New Roman" w:hAnsi="Times New Roman"/>
          <w:sz w:val="26"/>
          <w:szCs w:val="26"/>
        </w:rPr>
        <w:t>ого</w:t>
      </w:r>
      <w:r w:rsidRPr="005829EA">
        <w:rPr>
          <w:rFonts w:ascii="Times New Roman" w:hAnsi="Times New Roman"/>
          <w:sz w:val="26"/>
          <w:szCs w:val="26"/>
        </w:rPr>
        <w:t xml:space="preserve"> район</w:t>
      </w:r>
      <w:r>
        <w:rPr>
          <w:rFonts w:ascii="Times New Roman" w:hAnsi="Times New Roman"/>
          <w:sz w:val="26"/>
          <w:szCs w:val="26"/>
        </w:rPr>
        <w:t>а</w:t>
      </w:r>
      <w:r w:rsidRPr="005829EA">
        <w:rPr>
          <w:rFonts w:ascii="Times New Roman" w:hAnsi="Times New Roman"/>
          <w:sz w:val="26"/>
          <w:szCs w:val="26"/>
        </w:rPr>
        <w:t xml:space="preserve"> и г.</w:t>
      </w:r>
      <w:r>
        <w:rPr>
          <w:rFonts w:ascii="Times New Roman" w:hAnsi="Times New Roman"/>
          <w:sz w:val="26"/>
          <w:szCs w:val="26"/>
        </w:rPr>
        <w:t> </w:t>
      </w:r>
      <w:r w:rsidRPr="005829EA">
        <w:rPr>
          <w:rFonts w:ascii="Times New Roman" w:hAnsi="Times New Roman"/>
          <w:sz w:val="26"/>
          <w:szCs w:val="26"/>
        </w:rPr>
        <w:t>Абаза</w:t>
      </w:r>
      <w:r>
        <w:rPr>
          <w:rFonts w:ascii="Times New Roman" w:hAnsi="Times New Roman"/>
          <w:sz w:val="26"/>
          <w:szCs w:val="26"/>
        </w:rPr>
        <w:t>, профинансировано 100%;</w:t>
      </w:r>
    </w:p>
    <w:p w14:paraId="58294C59" w14:textId="648448F2" w:rsidR="007B0038" w:rsidRDefault="007B0038" w:rsidP="007B003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829EA">
        <w:rPr>
          <w:rFonts w:ascii="Times New Roman" w:hAnsi="Times New Roman"/>
          <w:sz w:val="26"/>
          <w:szCs w:val="26"/>
        </w:rPr>
        <w:t>от 04.03.2021 № 89</w:t>
      </w:r>
      <w:r>
        <w:rPr>
          <w:rFonts w:ascii="Times New Roman" w:hAnsi="Times New Roman"/>
          <w:sz w:val="26"/>
          <w:szCs w:val="26"/>
        </w:rPr>
        <w:t xml:space="preserve"> – 753 тыс. рублей, в том числе на в</w:t>
      </w:r>
      <w:r w:rsidRPr="005829EA">
        <w:rPr>
          <w:rFonts w:ascii="Times New Roman" w:hAnsi="Times New Roman"/>
          <w:sz w:val="26"/>
          <w:szCs w:val="26"/>
        </w:rPr>
        <w:t xml:space="preserve">ыполнение работ по предварительному рыхлению льда взрывным способом на </w:t>
      </w:r>
      <w:proofErr w:type="spellStart"/>
      <w:r w:rsidRPr="005829EA">
        <w:rPr>
          <w:rFonts w:ascii="Times New Roman" w:hAnsi="Times New Roman"/>
          <w:sz w:val="26"/>
          <w:szCs w:val="26"/>
        </w:rPr>
        <w:t>затороопасном</w:t>
      </w:r>
      <w:proofErr w:type="spellEnd"/>
      <w:r w:rsidRPr="005829EA">
        <w:rPr>
          <w:rFonts w:ascii="Times New Roman" w:hAnsi="Times New Roman"/>
          <w:sz w:val="26"/>
          <w:szCs w:val="26"/>
        </w:rPr>
        <w:t xml:space="preserve"> участке реки Абакан в районе устья реки </w:t>
      </w:r>
      <w:proofErr w:type="spellStart"/>
      <w:r w:rsidRPr="005829EA">
        <w:rPr>
          <w:rFonts w:ascii="Times New Roman" w:hAnsi="Times New Roman"/>
          <w:sz w:val="26"/>
          <w:szCs w:val="26"/>
        </w:rPr>
        <w:t>Джебаш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7B0038">
        <w:rPr>
          <w:rFonts w:ascii="Times New Roman" w:hAnsi="Times New Roman"/>
          <w:sz w:val="26"/>
          <w:szCs w:val="26"/>
        </w:rPr>
        <w:t>(Таштыпский район)</w:t>
      </w:r>
      <w:r>
        <w:rPr>
          <w:rFonts w:ascii="Times New Roman" w:hAnsi="Times New Roman"/>
          <w:sz w:val="26"/>
          <w:szCs w:val="26"/>
        </w:rPr>
        <w:t>, профинансировано 100%.</w:t>
      </w:r>
    </w:p>
    <w:p w14:paraId="4FA52F85" w14:textId="5F9E3309" w:rsidR="008D163C" w:rsidRPr="000110FD" w:rsidRDefault="008D163C" w:rsidP="008D1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Нормативный размер</w:t>
      </w:r>
      <w:r w:rsidRPr="000110FD">
        <w:rPr>
          <w:rFonts w:ascii="Times New Roman" w:hAnsi="Times New Roman"/>
          <w:b/>
          <w:sz w:val="26"/>
          <w:szCs w:val="26"/>
        </w:rPr>
        <w:t xml:space="preserve"> резервного фонда Республики Хакасия</w:t>
      </w:r>
      <w:r w:rsidRPr="000110FD">
        <w:rPr>
          <w:rFonts w:ascii="Times New Roman" w:hAnsi="Times New Roman"/>
          <w:sz w:val="26"/>
          <w:szCs w:val="26"/>
        </w:rPr>
        <w:t xml:space="preserve"> на 202</w:t>
      </w:r>
      <w:r>
        <w:rPr>
          <w:rFonts w:ascii="Times New Roman" w:hAnsi="Times New Roman"/>
          <w:sz w:val="26"/>
          <w:szCs w:val="26"/>
        </w:rPr>
        <w:t>1</w:t>
      </w:r>
      <w:r w:rsidRPr="000110FD">
        <w:rPr>
          <w:rFonts w:ascii="Times New Roman" w:hAnsi="Times New Roman"/>
          <w:sz w:val="26"/>
          <w:szCs w:val="26"/>
        </w:rPr>
        <w:t xml:space="preserve"> год утвержден </w:t>
      </w:r>
      <w:r w:rsidRPr="000110FD">
        <w:rPr>
          <w:rFonts w:ascii="Times New Roman" w:eastAsia="Calibri" w:hAnsi="Times New Roman"/>
          <w:sz w:val="26"/>
          <w:szCs w:val="26"/>
        </w:rPr>
        <w:t xml:space="preserve">в сумме </w:t>
      </w:r>
      <w:r w:rsidRPr="005829EA">
        <w:rPr>
          <w:rFonts w:ascii="Times New Roman" w:eastAsia="Calibri" w:hAnsi="Times New Roman"/>
          <w:sz w:val="26"/>
          <w:szCs w:val="26"/>
        </w:rPr>
        <w:t>158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5829EA">
        <w:rPr>
          <w:rFonts w:ascii="Times New Roman" w:eastAsia="Calibri" w:hAnsi="Times New Roman"/>
          <w:sz w:val="26"/>
          <w:szCs w:val="26"/>
        </w:rPr>
        <w:t>711</w:t>
      </w:r>
      <w:r w:rsidRPr="000110FD">
        <w:rPr>
          <w:rFonts w:ascii="Times New Roman" w:eastAsia="Calibri" w:hAnsi="Times New Roman"/>
          <w:sz w:val="26"/>
          <w:szCs w:val="26"/>
        </w:rPr>
        <w:t xml:space="preserve"> тыс. рублей,</w:t>
      </w:r>
      <w:r w:rsidRPr="000110FD">
        <w:rPr>
          <w:rFonts w:ascii="Times New Roman" w:hAnsi="Times New Roman"/>
          <w:sz w:val="26"/>
          <w:szCs w:val="26"/>
        </w:rPr>
        <w:t xml:space="preserve"> что не превышает ограничений, установленных З</w:t>
      </w:r>
      <w:r w:rsidRPr="000110FD">
        <w:rPr>
          <w:rFonts w:ascii="Times New Roman" w:hAnsi="Times New Roman"/>
          <w:bCs/>
          <w:sz w:val="26"/>
          <w:szCs w:val="26"/>
        </w:rPr>
        <w:t xml:space="preserve">аконом Республики Хакасия от 07.12.2007 № 93-ЗРХ «О бюджетном процессе и межбюджетных отношениях в Республике Хакасия» </w:t>
      </w:r>
      <w:r w:rsidRPr="000110FD">
        <w:rPr>
          <w:rFonts w:ascii="Times New Roman" w:hAnsi="Times New Roman"/>
          <w:sz w:val="26"/>
          <w:szCs w:val="26"/>
        </w:rPr>
        <w:t xml:space="preserve">и </w:t>
      </w:r>
      <w:r w:rsidRPr="0096565C">
        <w:rPr>
          <w:rFonts w:ascii="Times New Roman" w:hAnsi="Times New Roman"/>
          <w:sz w:val="26"/>
          <w:szCs w:val="26"/>
        </w:rPr>
        <w:t>составляет 0,</w:t>
      </w:r>
      <w:r>
        <w:rPr>
          <w:rFonts w:ascii="Times New Roman" w:hAnsi="Times New Roman"/>
          <w:sz w:val="26"/>
          <w:szCs w:val="26"/>
        </w:rPr>
        <w:t>6</w:t>
      </w:r>
      <w:r w:rsidRPr="0096565C">
        <w:rPr>
          <w:rFonts w:ascii="Times New Roman" w:hAnsi="Times New Roman"/>
          <w:sz w:val="26"/>
          <w:szCs w:val="26"/>
        </w:rPr>
        <w:t>% планируемого</w:t>
      </w:r>
      <w:r w:rsidRPr="000110FD">
        <w:rPr>
          <w:rFonts w:ascii="Times New Roman" w:hAnsi="Times New Roman"/>
          <w:sz w:val="26"/>
          <w:szCs w:val="26"/>
        </w:rPr>
        <w:t xml:space="preserve"> объема налоговых и неналоговых доходов республиканского бюджета. </w:t>
      </w:r>
    </w:p>
    <w:p w14:paraId="491C75B9" w14:textId="5C680C02" w:rsidR="008D163C" w:rsidRDefault="008D163C" w:rsidP="008D163C">
      <w:pPr>
        <w:pStyle w:val="ConsPlusNormal"/>
        <w:ind w:firstLine="709"/>
        <w:jc w:val="both"/>
      </w:pPr>
      <w:r w:rsidRPr="000110FD">
        <w:t>Согласно информации Министерства финансов Республики Хакасия из резервного фонда Республики Хакасия</w:t>
      </w:r>
      <w:r w:rsidRPr="008D163C">
        <w:t xml:space="preserve"> </w:t>
      </w:r>
      <w:r>
        <w:t>по постановлению Правительства Республики Хакасия от 05.02.2021 № 40</w:t>
      </w:r>
      <w:r w:rsidRPr="000110FD">
        <w:t xml:space="preserve"> выделено </w:t>
      </w:r>
      <w:r>
        <w:t>20 000</w:t>
      </w:r>
      <w:r w:rsidRPr="000110FD">
        <w:t xml:space="preserve"> тыс. рублей</w:t>
      </w:r>
      <w:r>
        <w:t>, или 12,6%  общего объема средств Резервного фонда Республики Хакасия, Министерству образования и науки Республики Хакасия на увеличение объема субсидий на реализацию мероприятий по предоставлению школьного питания в соответствии с государственной программой Республики Хакасия «Развитие образования в Республике Хакасия».</w:t>
      </w:r>
    </w:p>
    <w:p w14:paraId="7C003178" w14:textId="77777777" w:rsidR="003F382E" w:rsidRPr="003F382E" w:rsidRDefault="003F382E" w:rsidP="00D350F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00AFD1A" w14:textId="77777777" w:rsidR="00F20403" w:rsidRPr="004A6872" w:rsidRDefault="00F20403" w:rsidP="007041A1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36" w:name="_Toc57816657"/>
      <w:r w:rsidRPr="004A6872">
        <w:rPr>
          <w:rFonts w:ascii="Times New Roman" w:hAnsi="Times New Roman" w:cs="Times New Roman"/>
          <w:color w:val="auto"/>
          <w:sz w:val="26"/>
          <w:szCs w:val="26"/>
        </w:rPr>
        <w:t>6. Анализ исполнения дорожного фонда Республики Хакасия</w:t>
      </w:r>
      <w:bookmarkEnd w:id="36"/>
    </w:p>
    <w:p w14:paraId="509CB8B1" w14:textId="6E835EFE" w:rsidR="007041A1" w:rsidRPr="004A6872" w:rsidRDefault="007041A1" w:rsidP="007041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7" w:name="_Hlk72910342"/>
      <w:r w:rsidRPr="004A6872">
        <w:rPr>
          <w:rFonts w:ascii="Times New Roman" w:hAnsi="Times New Roman"/>
          <w:sz w:val="26"/>
          <w:szCs w:val="26"/>
        </w:rPr>
        <w:t xml:space="preserve">В соответствии со </w:t>
      </w:r>
      <w:r w:rsidRPr="004A6872">
        <w:rPr>
          <w:rFonts w:ascii="Times New Roman" w:eastAsia="Calibri" w:hAnsi="Times New Roman"/>
          <w:sz w:val="26"/>
          <w:szCs w:val="26"/>
        </w:rPr>
        <w:t xml:space="preserve">статьей 5 Закона о республиканском бюджете </w:t>
      </w:r>
      <w:r w:rsidRPr="004A6872">
        <w:rPr>
          <w:rFonts w:ascii="Times New Roman" w:hAnsi="Times New Roman"/>
          <w:sz w:val="26"/>
          <w:szCs w:val="26"/>
        </w:rPr>
        <w:t>объем бюджетных ассигнований дорожного фонда Республики Хакасия</w:t>
      </w:r>
      <w:r w:rsidRPr="004A6872">
        <w:rPr>
          <w:rFonts w:ascii="Times New Roman" w:eastAsia="Calibri" w:hAnsi="Times New Roman"/>
          <w:sz w:val="26"/>
          <w:szCs w:val="26"/>
        </w:rPr>
        <w:t xml:space="preserve"> </w:t>
      </w:r>
      <w:r w:rsidRPr="004A6872">
        <w:rPr>
          <w:rFonts w:ascii="Times New Roman" w:hAnsi="Times New Roman"/>
          <w:sz w:val="26"/>
          <w:szCs w:val="26"/>
        </w:rPr>
        <w:t xml:space="preserve">(далее – дорожный фонд) </w:t>
      </w:r>
      <w:r w:rsidRPr="004A6872">
        <w:rPr>
          <w:rFonts w:ascii="Times New Roman" w:eastAsia="Calibri" w:hAnsi="Times New Roman"/>
          <w:sz w:val="26"/>
          <w:szCs w:val="26"/>
        </w:rPr>
        <w:t>утвержден на 202</w:t>
      </w:r>
      <w:r w:rsidR="00B20399">
        <w:rPr>
          <w:rFonts w:ascii="Times New Roman" w:eastAsia="Calibri" w:hAnsi="Times New Roman"/>
          <w:sz w:val="26"/>
          <w:szCs w:val="26"/>
        </w:rPr>
        <w:t>1</w:t>
      </w:r>
      <w:r w:rsidRPr="004A6872">
        <w:rPr>
          <w:rFonts w:ascii="Times New Roman" w:eastAsia="Calibri" w:hAnsi="Times New Roman"/>
          <w:sz w:val="26"/>
          <w:szCs w:val="26"/>
        </w:rPr>
        <w:t xml:space="preserve"> год в сумме 2</w:t>
      </w:r>
      <w:r w:rsidR="00B20399">
        <w:rPr>
          <w:rFonts w:ascii="Times New Roman" w:eastAsia="Calibri" w:hAnsi="Times New Roman"/>
          <w:sz w:val="26"/>
          <w:szCs w:val="26"/>
        </w:rPr>
        <w:t> 602 500</w:t>
      </w:r>
      <w:r w:rsidRPr="004A6872">
        <w:rPr>
          <w:rFonts w:ascii="Times New Roman" w:eastAsia="Calibri" w:hAnsi="Times New Roman"/>
          <w:sz w:val="26"/>
          <w:szCs w:val="26"/>
        </w:rPr>
        <w:t xml:space="preserve"> тыс. рублей.</w:t>
      </w:r>
      <w:r w:rsidRPr="004A6872">
        <w:rPr>
          <w:rFonts w:ascii="Times New Roman" w:hAnsi="Times New Roman"/>
          <w:sz w:val="26"/>
          <w:szCs w:val="26"/>
        </w:rPr>
        <w:t xml:space="preserve"> </w:t>
      </w:r>
    </w:p>
    <w:p w14:paraId="27664DDF" w14:textId="583447FF" w:rsidR="007041A1" w:rsidRPr="004A6872" w:rsidRDefault="007041A1" w:rsidP="007041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A6872">
        <w:rPr>
          <w:rFonts w:ascii="Times New Roman" w:hAnsi="Times New Roman"/>
          <w:sz w:val="26"/>
          <w:szCs w:val="26"/>
        </w:rPr>
        <w:t xml:space="preserve">Объем бюджетных ассигнований дорожного фонда, установленный сводной бюджетной росписью, </w:t>
      </w:r>
      <w:r w:rsidRPr="004A6872">
        <w:rPr>
          <w:rFonts w:ascii="Times New Roman" w:eastAsia="Calibri" w:hAnsi="Times New Roman"/>
          <w:sz w:val="26"/>
          <w:szCs w:val="26"/>
        </w:rPr>
        <w:t>по состоянию на 3</w:t>
      </w:r>
      <w:r w:rsidR="00B20399">
        <w:rPr>
          <w:rFonts w:ascii="Times New Roman" w:eastAsia="Calibri" w:hAnsi="Times New Roman"/>
          <w:sz w:val="26"/>
          <w:szCs w:val="26"/>
        </w:rPr>
        <w:t>1</w:t>
      </w:r>
      <w:r w:rsidRPr="004A6872">
        <w:rPr>
          <w:rFonts w:ascii="Times New Roman" w:eastAsia="Calibri" w:hAnsi="Times New Roman"/>
          <w:sz w:val="26"/>
          <w:szCs w:val="26"/>
        </w:rPr>
        <w:t>.0</w:t>
      </w:r>
      <w:r w:rsidR="00B20399">
        <w:rPr>
          <w:rFonts w:ascii="Times New Roman" w:eastAsia="Calibri" w:hAnsi="Times New Roman"/>
          <w:sz w:val="26"/>
          <w:szCs w:val="26"/>
        </w:rPr>
        <w:t>3</w:t>
      </w:r>
      <w:r w:rsidRPr="004A6872">
        <w:rPr>
          <w:rFonts w:ascii="Times New Roman" w:eastAsia="Calibri" w:hAnsi="Times New Roman"/>
          <w:sz w:val="26"/>
          <w:szCs w:val="26"/>
        </w:rPr>
        <w:t>.202</w:t>
      </w:r>
      <w:r w:rsidR="00B20399">
        <w:rPr>
          <w:rFonts w:ascii="Times New Roman" w:eastAsia="Calibri" w:hAnsi="Times New Roman"/>
          <w:sz w:val="26"/>
          <w:szCs w:val="26"/>
        </w:rPr>
        <w:t>1</w:t>
      </w:r>
      <w:r w:rsidRPr="004A6872">
        <w:rPr>
          <w:rFonts w:ascii="Times New Roman" w:eastAsia="Calibri" w:hAnsi="Times New Roman"/>
          <w:sz w:val="26"/>
          <w:szCs w:val="26"/>
        </w:rPr>
        <w:t xml:space="preserve"> составил 2</w:t>
      </w:r>
      <w:r w:rsidR="004A6872" w:rsidRPr="004A6872">
        <w:rPr>
          <w:rFonts w:ascii="Times New Roman" w:eastAsia="Calibri" w:hAnsi="Times New Roman"/>
          <w:sz w:val="26"/>
          <w:szCs w:val="26"/>
        </w:rPr>
        <w:t> </w:t>
      </w:r>
      <w:r w:rsidR="00623AB1" w:rsidRPr="004A6872">
        <w:rPr>
          <w:rFonts w:ascii="Times New Roman" w:eastAsia="Calibri" w:hAnsi="Times New Roman"/>
          <w:sz w:val="26"/>
          <w:szCs w:val="26"/>
        </w:rPr>
        <w:t>8</w:t>
      </w:r>
      <w:r w:rsidR="00B20399">
        <w:rPr>
          <w:rFonts w:ascii="Times New Roman" w:eastAsia="Calibri" w:hAnsi="Times New Roman"/>
          <w:sz w:val="26"/>
          <w:szCs w:val="26"/>
        </w:rPr>
        <w:t>02</w:t>
      </w:r>
      <w:r w:rsidR="004A6872" w:rsidRPr="004A6872">
        <w:rPr>
          <w:rFonts w:ascii="Times New Roman" w:eastAsia="Calibri" w:hAnsi="Times New Roman"/>
          <w:sz w:val="26"/>
          <w:szCs w:val="26"/>
        </w:rPr>
        <w:t xml:space="preserve"> 5</w:t>
      </w:r>
      <w:r w:rsidR="00B20399">
        <w:rPr>
          <w:rFonts w:ascii="Times New Roman" w:eastAsia="Calibri" w:hAnsi="Times New Roman"/>
          <w:sz w:val="26"/>
          <w:szCs w:val="26"/>
        </w:rPr>
        <w:t>00</w:t>
      </w:r>
      <w:r w:rsidRPr="004A6872">
        <w:rPr>
          <w:rFonts w:ascii="Times New Roman" w:hAnsi="Times New Roman"/>
          <w:sz w:val="26"/>
          <w:szCs w:val="26"/>
        </w:rPr>
        <w:t xml:space="preserve"> тыс. рублей, по сравнению с утвержденными бюджетными ассигнованиями увеличен на </w:t>
      </w:r>
      <w:r w:rsidR="00B20399">
        <w:rPr>
          <w:rFonts w:ascii="Times New Roman" w:hAnsi="Times New Roman"/>
          <w:sz w:val="26"/>
          <w:szCs w:val="26"/>
        </w:rPr>
        <w:t>200 000</w:t>
      </w:r>
      <w:r w:rsidRPr="004A6872">
        <w:rPr>
          <w:rFonts w:ascii="Times New Roman" w:hAnsi="Times New Roman"/>
          <w:sz w:val="26"/>
          <w:szCs w:val="26"/>
        </w:rPr>
        <w:t xml:space="preserve"> тыс.</w:t>
      </w:r>
      <w:r w:rsidR="00942D44">
        <w:rPr>
          <w:rFonts w:ascii="Times New Roman" w:hAnsi="Times New Roman"/>
          <w:sz w:val="26"/>
          <w:szCs w:val="26"/>
          <w:lang w:val="en-US"/>
        </w:rPr>
        <w:t> </w:t>
      </w:r>
      <w:r w:rsidRPr="004A6872">
        <w:rPr>
          <w:rFonts w:ascii="Times New Roman" w:hAnsi="Times New Roman"/>
          <w:sz w:val="26"/>
          <w:szCs w:val="26"/>
        </w:rPr>
        <w:t xml:space="preserve">рублей (на </w:t>
      </w:r>
      <w:r w:rsidR="00B20399">
        <w:rPr>
          <w:rFonts w:ascii="Times New Roman" w:hAnsi="Times New Roman"/>
          <w:sz w:val="26"/>
          <w:szCs w:val="26"/>
        </w:rPr>
        <w:t>7,7</w:t>
      </w:r>
      <w:r w:rsidRPr="004A6872">
        <w:rPr>
          <w:rFonts w:ascii="Times New Roman" w:hAnsi="Times New Roman"/>
          <w:sz w:val="26"/>
          <w:szCs w:val="26"/>
        </w:rPr>
        <w:t xml:space="preserve">%) Министерству транспорта и дорожного хозяйства по государственной программе </w:t>
      </w:r>
      <w:r w:rsidR="00551423" w:rsidRPr="004A6872">
        <w:rPr>
          <w:rFonts w:ascii="Times New Roman" w:hAnsi="Times New Roman"/>
          <w:sz w:val="26"/>
          <w:szCs w:val="26"/>
        </w:rPr>
        <w:t>«</w:t>
      </w:r>
      <w:r w:rsidRPr="004A6872">
        <w:rPr>
          <w:rFonts w:ascii="Times New Roman" w:hAnsi="Times New Roman"/>
          <w:sz w:val="26"/>
          <w:szCs w:val="26"/>
        </w:rPr>
        <w:t>Развитие транспортной системы Республики Хакасия</w:t>
      </w:r>
      <w:r w:rsidR="00551423" w:rsidRPr="004A6872">
        <w:rPr>
          <w:rFonts w:ascii="Times New Roman" w:hAnsi="Times New Roman"/>
          <w:sz w:val="26"/>
          <w:szCs w:val="26"/>
        </w:rPr>
        <w:t>»</w:t>
      </w:r>
      <w:r w:rsidRPr="004A6872">
        <w:rPr>
          <w:rFonts w:ascii="Times New Roman" w:hAnsi="Times New Roman"/>
          <w:sz w:val="26"/>
          <w:szCs w:val="26"/>
        </w:rPr>
        <w:t xml:space="preserve"> по подпрограмме </w:t>
      </w:r>
      <w:r w:rsidR="00551423" w:rsidRPr="004A6872">
        <w:rPr>
          <w:rFonts w:ascii="Times New Roman" w:hAnsi="Times New Roman"/>
          <w:sz w:val="26"/>
          <w:szCs w:val="26"/>
        </w:rPr>
        <w:t>«</w:t>
      </w:r>
      <w:r w:rsidRPr="004A6872">
        <w:rPr>
          <w:rFonts w:ascii="Times New Roman" w:hAnsi="Times New Roman"/>
          <w:sz w:val="26"/>
          <w:szCs w:val="26"/>
        </w:rPr>
        <w:t>Дорожное хозяйство</w:t>
      </w:r>
      <w:r w:rsidR="00551423" w:rsidRPr="004A6872">
        <w:rPr>
          <w:rFonts w:ascii="Times New Roman" w:hAnsi="Times New Roman"/>
          <w:sz w:val="26"/>
          <w:szCs w:val="26"/>
        </w:rPr>
        <w:t>»</w:t>
      </w:r>
      <w:r w:rsidRPr="004A6872">
        <w:rPr>
          <w:rFonts w:ascii="Times New Roman" w:hAnsi="Times New Roman"/>
          <w:sz w:val="26"/>
          <w:szCs w:val="26"/>
        </w:rPr>
        <w:t>.</w:t>
      </w:r>
    </w:p>
    <w:bookmarkEnd w:id="37"/>
    <w:p w14:paraId="483F17D6" w14:textId="77777777" w:rsidR="00942D44" w:rsidRPr="004A6872" w:rsidRDefault="00942D44" w:rsidP="00942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4A6872">
        <w:rPr>
          <w:rFonts w:ascii="Times New Roman" w:hAnsi="Times New Roman"/>
          <w:sz w:val="26"/>
          <w:szCs w:val="26"/>
        </w:rPr>
        <w:t xml:space="preserve">о Министерству финансов годовые бюджетные ассигнования на процентные платежи, связанные с использованием кредитов на строительство (реконструкцию), капитальный ремонт, ремонт и содержание автомобильных дорог общего пользования запланированы в сумме 477 тыс. рублей, фактическое исполнение за </w:t>
      </w:r>
      <w:r>
        <w:rPr>
          <w:rFonts w:ascii="Times New Roman" w:hAnsi="Times New Roman"/>
          <w:sz w:val="26"/>
          <w:szCs w:val="26"/>
        </w:rPr>
        <w:t xml:space="preserve">      1 квартал</w:t>
      </w:r>
      <w:r w:rsidRPr="004A6872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1</w:t>
      </w:r>
      <w:r w:rsidRPr="004A6872">
        <w:rPr>
          <w:rFonts w:ascii="Times New Roman" w:hAnsi="Times New Roman"/>
          <w:sz w:val="26"/>
          <w:szCs w:val="26"/>
        </w:rPr>
        <w:t xml:space="preserve"> года отсутствует. </w:t>
      </w:r>
    </w:p>
    <w:p w14:paraId="1AC62940" w14:textId="4F1F84F0" w:rsidR="00FD4369" w:rsidRDefault="00122B9B" w:rsidP="00122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6872">
        <w:rPr>
          <w:rFonts w:ascii="Times New Roman" w:hAnsi="Times New Roman"/>
          <w:sz w:val="26"/>
          <w:szCs w:val="26"/>
        </w:rPr>
        <w:t xml:space="preserve">За </w:t>
      </w:r>
      <w:r w:rsidR="00B20399">
        <w:rPr>
          <w:rFonts w:ascii="Times New Roman" w:hAnsi="Times New Roman"/>
          <w:sz w:val="26"/>
          <w:szCs w:val="26"/>
        </w:rPr>
        <w:t>1 квартал</w:t>
      </w:r>
      <w:r w:rsidRPr="004A6872">
        <w:rPr>
          <w:rFonts w:ascii="Times New Roman" w:hAnsi="Times New Roman"/>
          <w:sz w:val="26"/>
          <w:szCs w:val="26"/>
        </w:rPr>
        <w:t xml:space="preserve"> 202</w:t>
      </w:r>
      <w:r w:rsidR="00B20399">
        <w:rPr>
          <w:rFonts w:ascii="Times New Roman" w:hAnsi="Times New Roman"/>
          <w:sz w:val="26"/>
          <w:szCs w:val="26"/>
        </w:rPr>
        <w:t>1</w:t>
      </w:r>
      <w:r w:rsidRPr="004A6872">
        <w:rPr>
          <w:rFonts w:ascii="Times New Roman" w:hAnsi="Times New Roman"/>
          <w:sz w:val="26"/>
          <w:szCs w:val="26"/>
        </w:rPr>
        <w:t xml:space="preserve"> года </w:t>
      </w:r>
      <w:r w:rsidR="007041A1" w:rsidRPr="004A6872">
        <w:rPr>
          <w:rFonts w:ascii="Times New Roman" w:hAnsi="Times New Roman"/>
          <w:sz w:val="26"/>
          <w:szCs w:val="26"/>
        </w:rPr>
        <w:t>исполнение бюджетных ассигнований по дорожному фонду</w:t>
      </w:r>
      <w:r w:rsidR="007041A1" w:rsidRPr="004A6872">
        <w:rPr>
          <w:rFonts w:ascii="Times New Roman" w:hAnsi="Times New Roman"/>
          <w:b/>
          <w:sz w:val="26"/>
          <w:szCs w:val="26"/>
        </w:rPr>
        <w:t xml:space="preserve"> </w:t>
      </w:r>
      <w:r w:rsidR="007041A1" w:rsidRPr="004A6872">
        <w:rPr>
          <w:rFonts w:ascii="Times New Roman" w:hAnsi="Times New Roman"/>
          <w:sz w:val="26"/>
          <w:szCs w:val="26"/>
        </w:rPr>
        <w:t xml:space="preserve">составило </w:t>
      </w:r>
      <w:bookmarkStart w:id="38" w:name="_Hlk72741258"/>
      <w:r w:rsidR="00B20399">
        <w:rPr>
          <w:rFonts w:ascii="Times New Roman" w:hAnsi="Times New Roman"/>
          <w:sz w:val="26"/>
          <w:szCs w:val="26"/>
        </w:rPr>
        <w:t>127</w:t>
      </w:r>
      <w:r w:rsidR="00942D44">
        <w:rPr>
          <w:rFonts w:ascii="Times New Roman" w:hAnsi="Times New Roman"/>
          <w:sz w:val="26"/>
          <w:szCs w:val="26"/>
          <w:lang w:val="en-US"/>
        </w:rPr>
        <w:t> </w:t>
      </w:r>
      <w:r w:rsidR="00B20399">
        <w:rPr>
          <w:rFonts w:ascii="Times New Roman" w:hAnsi="Times New Roman"/>
          <w:sz w:val="26"/>
          <w:szCs w:val="26"/>
        </w:rPr>
        <w:t>547</w:t>
      </w:r>
      <w:r w:rsidRPr="004A6872">
        <w:rPr>
          <w:rFonts w:ascii="Times New Roman" w:hAnsi="Times New Roman"/>
          <w:sz w:val="26"/>
          <w:szCs w:val="26"/>
        </w:rPr>
        <w:t xml:space="preserve"> </w:t>
      </w:r>
      <w:r w:rsidR="007041A1" w:rsidRPr="004A6872">
        <w:rPr>
          <w:rFonts w:ascii="Times New Roman" w:hAnsi="Times New Roman"/>
          <w:sz w:val="26"/>
          <w:szCs w:val="26"/>
        </w:rPr>
        <w:t>тыс. рублей, или</w:t>
      </w:r>
      <w:r w:rsidR="00B20399">
        <w:rPr>
          <w:rFonts w:ascii="Times New Roman" w:hAnsi="Times New Roman"/>
          <w:sz w:val="26"/>
          <w:szCs w:val="26"/>
        </w:rPr>
        <w:t xml:space="preserve"> </w:t>
      </w:r>
      <w:r w:rsidR="004A6872" w:rsidRPr="004A6872">
        <w:rPr>
          <w:rFonts w:ascii="Times New Roman" w:hAnsi="Times New Roman"/>
          <w:sz w:val="26"/>
          <w:szCs w:val="26"/>
        </w:rPr>
        <w:t>4</w:t>
      </w:r>
      <w:r w:rsidR="00B20399">
        <w:rPr>
          <w:rFonts w:ascii="Times New Roman" w:hAnsi="Times New Roman"/>
          <w:sz w:val="26"/>
          <w:szCs w:val="26"/>
        </w:rPr>
        <w:t>,9</w:t>
      </w:r>
      <w:r w:rsidR="007041A1" w:rsidRPr="004A6872">
        <w:rPr>
          <w:rFonts w:ascii="Times New Roman" w:hAnsi="Times New Roman"/>
          <w:sz w:val="26"/>
          <w:szCs w:val="26"/>
        </w:rPr>
        <w:t xml:space="preserve">% утвержденных бюджетных ассигнований и </w:t>
      </w:r>
      <w:r w:rsidR="004A6872" w:rsidRPr="004A6872">
        <w:rPr>
          <w:rFonts w:ascii="Times New Roman" w:hAnsi="Times New Roman"/>
          <w:sz w:val="26"/>
          <w:szCs w:val="26"/>
        </w:rPr>
        <w:t>4</w:t>
      </w:r>
      <w:r w:rsidR="00B20399">
        <w:rPr>
          <w:rFonts w:ascii="Times New Roman" w:hAnsi="Times New Roman"/>
          <w:sz w:val="26"/>
          <w:szCs w:val="26"/>
        </w:rPr>
        <w:t>,6</w:t>
      </w:r>
      <w:r w:rsidR="007041A1" w:rsidRPr="004A6872">
        <w:rPr>
          <w:rFonts w:ascii="Times New Roman" w:hAnsi="Times New Roman"/>
          <w:sz w:val="26"/>
          <w:szCs w:val="26"/>
        </w:rPr>
        <w:t>%</w:t>
      </w:r>
      <w:bookmarkEnd w:id="38"/>
      <w:r w:rsidR="007041A1" w:rsidRPr="004A6872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росписью. </w:t>
      </w:r>
      <w:r w:rsidRPr="004A6872">
        <w:rPr>
          <w:rFonts w:ascii="Times New Roman" w:hAnsi="Times New Roman"/>
          <w:sz w:val="26"/>
          <w:szCs w:val="26"/>
        </w:rPr>
        <w:t>В</w:t>
      </w:r>
      <w:r w:rsidR="001A2FC7" w:rsidRPr="004A6872">
        <w:rPr>
          <w:rFonts w:ascii="Times New Roman" w:hAnsi="Times New Roman"/>
          <w:sz w:val="26"/>
          <w:szCs w:val="26"/>
        </w:rPr>
        <w:t>ся сумма исполнения приходится на Министерство транспорта и дорожного хозяйства</w:t>
      </w:r>
      <w:r w:rsidR="00942D44" w:rsidRPr="00942D44">
        <w:rPr>
          <w:rFonts w:ascii="Times New Roman" w:hAnsi="Times New Roman"/>
          <w:sz w:val="26"/>
          <w:szCs w:val="26"/>
        </w:rPr>
        <w:t xml:space="preserve"> (</w:t>
      </w:r>
      <w:r w:rsidR="00942D44">
        <w:rPr>
          <w:rFonts w:ascii="Times New Roman" w:hAnsi="Times New Roman"/>
          <w:sz w:val="26"/>
          <w:szCs w:val="26"/>
        </w:rPr>
        <w:t xml:space="preserve">приложение </w:t>
      </w:r>
      <w:r w:rsidR="00FE22BC">
        <w:rPr>
          <w:rFonts w:ascii="Times New Roman" w:hAnsi="Times New Roman"/>
          <w:sz w:val="26"/>
          <w:szCs w:val="26"/>
        </w:rPr>
        <w:t>4</w:t>
      </w:r>
      <w:r w:rsidR="00942D44">
        <w:rPr>
          <w:rFonts w:ascii="Times New Roman" w:hAnsi="Times New Roman"/>
          <w:sz w:val="26"/>
          <w:szCs w:val="26"/>
        </w:rPr>
        <w:t xml:space="preserve"> к заключению).</w:t>
      </w:r>
    </w:p>
    <w:p w14:paraId="5A7C9615" w14:textId="38DE6E4E" w:rsidR="00E43ACC" w:rsidRPr="009A48E8" w:rsidRDefault="00BF2FD9" w:rsidP="00E43A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2FD9">
        <w:rPr>
          <w:rFonts w:ascii="Times New Roman" w:hAnsi="Times New Roman"/>
          <w:sz w:val="26"/>
          <w:szCs w:val="26"/>
        </w:rPr>
        <w:t>М</w:t>
      </w:r>
      <w:r w:rsidR="001A2FC7" w:rsidRPr="00BF2FD9">
        <w:rPr>
          <w:rFonts w:ascii="Times New Roman" w:hAnsi="Times New Roman"/>
          <w:sz w:val="26"/>
          <w:szCs w:val="26"/>
        </w:rPr>
        <w:t xml:space="preserve">ероприятия в сфере дорожного хозяйства предусмотрены по Министерству транспорта и дорожного хозяйства в рамках реализации </w:t>
      </w:r>
      <w:r w:rsidR="00942D44">
        <w:rPr>
          <w:rFonts w:ascii="Times New Roman" w:hAnsi="Times New Roman"/>
          <w:sz w:val="26"/>
          <w:szCs w:val="26"/>
        </w:rPr>
        <w:t xml:space="preserve">одной </w:t>
      </w:r>
      <w:r w:rsidR="001A2FC7" w:rsidRPr="00BF2FD9">
        <w:rPr>
          <w:rFonts w:ascii="Times New Roman" w:hAnsi="Times New Roman"/>
          <w:sz w:val="26"/>
          <w:szCs w:val="26"/>
        </w:rPr>
        <w:t>г</w:t>
      </w:r>
      <w:r w:rsidR="001A2FC7" w:rsidRPr="00BF2FD9">
        <w:rPr>
          <w:rFonts w:ascii="Times New Roman" w:hAnsi="Times New Roman"/>
          <w:iCs/>
          <w:sz w:val="26"/>
          <w:szCs w:val="26"/>
        </w:rPr>
        <w:t>осударственн</w:t>
      </w:r>
      <w:r w:rsidR="00E43ACC">
        <w:rPr>
          <w:rFonts w:ascii="Times New Roman" w:hAnsi="Times New Roman"/>
          <w:iCs/>
          <w:sz w:val="26"/>
          <w:szCs w:val="26"/>
        </w:rPr>
        <w:t>ой</w:t>
      </w:r>
      <w:r w:rsidR="001A2FC7" w:rsidRPr="00BF2FD9">
        <w:rPr>
          <w:rFonts w:ascii="Times New Roman" w:hAnsi="Times New Roman"/>
          <w:iCs/>
          <w:sz w:val="26"/>
          <w:szCs w:val="26"/>
        </w:rPr>
        <w:t xml:space="preserve"> программ</w:t>
      </w:r>
      <w:r w:rsidR="00E43ACC">
        <w:rPr>
          <w:rFonts w:ascii="Times New Roman" w:hAnsi="Times New Roman"/>
          <w:iCs/>
          <w:sz w:val="26"/>
          <w:szCs w:val="26"/>
        </w:rPr>
        <w:t xml:space="preserve">ы </w:t>
      </w:r>
      <w:r w:rsidR="00E43ACC" w:rsidRPr="009A48E8">
        <w:rPr>
          <w:rFonts w:ascii="Times New Roman" w:hAnsi="Times New Roman"/>
          <w:iCs/>
          <w:sz w:val="26"/>
          <w:szCs w:val="26"/>
        </w:rPr>
        <w:t>«Развитие транспортной системы Республики Хакасия»</w:t>
      </w:r>
      <w:r w:rsidR="00FB19C5">
        <w:rPr>
          <w:rFonts w:ascii="Times New Roman" w:hAnsi="Times New Roman"/>
          <w:iCs/>
          <w:sz w:val="26"/>
          <w:szCs w:val="26"/>
        </w:rPr>
        <w:t xml:space="preserve">, </w:t>
      </w:r>
      <w:r w:rsidR="00E43ACC">
        <w:rPr>
          <w:rFonts w:ascii="Times New Roman" w:hAnsi="Times New Roman"/>
          <w:iCs/>
          <w:sz w:val="26"/>
          <w:szCs w:val="26"/>
        </w:rPr>
        <w:t>т</w:t>
      </w:r>
      <w:r w:rsidR="00E43ACC" w:rsidRPr="009A48E8">
        <w:rPr>
          <w:rFonts w:ascii="Times New Roman" w:hAnsi="Times New Roman"/>
          <w:sz w:val="26"/>
          <w:szCs w:val="26"/>
        </w:rPr>
        <w:t xml:space="preserve">акже в рамках данной </w:t>
      </w:r>
      <w:r w:rsidR="00E43ACC">
        <w:rPr>
          <w:rFonts w:ascii="Times New Roman" w:hAnsi="Times New Roman"/>
          <w:iCs/>
          <w:sz w:val="26"/>
          <w:szCs w:val="26"/>
        </w:rPr>
        <w:t xml:space="preserve">программы </w:t>
      </w:r>
      <w:r w:rsidR="00E43ACC" w:rsidRPr="009A48E8">
        <w:rPr>
          <w:rFonts w:ascii="Times New Roman" w:hAnsi="Times New Roman"/>
          <w:sz w:val="26"/>
          <w:szCs w:val="26"/>
        </w:rPr>
        <w:t>реализуются мероприятия по 3-м региональны</w:t>
      </w:r>
      <w:r w:rsidR="00E43ACC">
        <w:rPr>
          <w:rFonts w:ascii="Times New Roman" w:hAnsi="Times New Roman"/>
          <w:sz w:val="26"/>
          <w:szCs w:val="26"/>
        </w:rPr>
        <w:t>м</w:t>
      </w:r>
      <w:r w:rsidR="00E43ACC" w:rsidRPr="009A48E8">
        <w:rPr>
          <w:rFonts w:ascii="Times New Roman" w:hAnsi="Times New Roman"/>
          <w:sz w:val="26"/>
          <w:szCs w:val="26"/>
        </w:rPr>
        <w:t xml:space="preserve"> проект</w:t>
      </w:r>
      <w:r w:rsidR="00E43ACC">
        <w:rPr>
          <w:rFonts w:ascii="Times New Roman" w:hAnsi="Times New Roman"/>
          <w:sz w:val="26"/>
          <w:szCs w:val="26"/>
        </w:rPr>
        <w:t>ам</w:t>
      </w:r>
      <w:r w:rsidR="00E43ACC" w:rsidRPr="009A48E8">
        <w:rPr>
          <w:rFonts w:ascii="Times New Roman" w:hAnsi="Times New Roman"/>
          <w:sz w:val="26"/>
          <w:szCs w:val="26"/>
        </w:rPr>
        <w:t xml:space="preserve"> Республики Хакасия:</w:t>
      </w:r>
    </w:p>
    <w:p w14:paraId="78967A78" w14:textId="728CCECC" w:rsidR="00E43ACC" w:rsidRPr="009A48E8" w:rsidRDefault="00E43ACC" w:rsidP="00E43ACC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9A48E8">
        <w:rPr>
          <w:rFonts w:ascii="Times New Roman" w:hAnsi="Times New Roman"/>
          <w:sz w:val="26"/>
          <w:szCs w:val="26"/>
        </w:rPr>
        <w:t>«</w:t>
      </w:r>
      <w:r w:rsidR="003E60E4">
        <w:rPr>
          <w:rFonts w:ascii="Times New Roman" w:hAnsi="Times New Roman"/>
          <w:sz w:val="26"/>
          <w:szCs w:val="26"/>
        </w:rPr>
        <w:t>Региональная и местная д</w:t>
      </w:r>
      <w:r w:rsidRPr="009A48E8">
        <w:rPr>
          <w:rFonts w:ascii="Times New Roman" w:hAnsi="Times New Roman"/>
          <w:sz w:val="26"/>
          <w:szCs w:val="26"/>
        </w:rPr>
        <w:t xml:space="preserve">орожная сеть» - исполнение </w:t>
      </w:r>
      <w:r>
        <w:rPr>
          <w:rFonts w:ascii="Times New Roman" w:hAnsi="Times New Roman"/>
          <w:sz w:val="26"/>
          <w:szCs w:val="26"/>
        </w:rPr>
        <w:t xml:space="preserve">отсутствует, </w:t>
      </w:r>
      <w:r w:rsidRPr="009A48E8">
        <w:rPr>
          <w:rFonts w:ascii="Times New Roman" w:hAnsi="Times New Roman"/>
          <w:sz w:val="26"/>
          <w:szCs w:val="26"/>
        </w:rPr>
        <w:t>бюджетны</w:t>
      </w:r>
      <w:r>
        <w:rPr>
          <w:rFonts w:ascii="Times New Roman" w:hAnsi="Times New Roman"/>
          <w:sz w:val="26"/>
          <w:szCs w:val="26"/>
        </w:rPr>
        <w:t>е</w:t>
      </w:r>
      <w:r w:rsidRPr="009A48E8">
        <w:rPr>
          <w:rFonts w:ascii="Times New Roman" w:hAnsi="Times New Roman"/>
          <w:sz w:val="26"/>
          <w:szCs w:val="26"/>
        </w:rPr>
        <w:t xml:space="preserve"> </w:t>
      </w:r>
      <w:r w:rsidRPr="009A48E8">
        <w:rPr>
          <w:rFonts w:ascii="Times New Roman" w:hAnsi="Times New Roman"/>
          <w:iCs/>
          <w:sz w:val="26"/>
          <w:szCs w:val="26"/>
        </w:rPr>
        <w:t>ассигновани</w:t>
      </w:r>
      <w:r>
        <w:rPr>
          <w:rFonts w:ascii="Times New Roman" w:hAnsi="Times New Roman"/>
          <w:iCs/>
          <w:sz w:val="26"/>
          <w:szCs w:val="26"/>
        </w:rPr>
        <w:t>я</w:t>
      </w:r>
      <w:r w:rsidRPr="009A48E8">
        <w:rPr>
          <w:rFonts w:ascii="Times New Roman" w:hAnsi="Times New Roman"/>
          <w:iCs/>
          <w:sz w:val="26"/>
          <w:szCs w:val="26"/>
        </w:rPr>
        <w:t>, установленны</w:t>
      </w:r>
      <w:r>
        <w:rPr>
          <w:rFonts w:ascii="Times New Roman" w:hAnsi="Times New Roman"/>
          <w:iCs/>
          <w:sz w:val="26"/>
          <w:szCs w:val="26"/>
        </w:rPr>
        <w:t>е</w:t>
      </w:r>
      <w:r w:rsidRPr="009A48E8">
        <w:rPr>
          <w:rFonts w:ascii="Times New Roman" w:hAnsi="Times New Roman"/>
          <w:iCs/>
          <w:sz w:val="26"/>
          <w:szCs w:val="26"/>
        </w:rPr>
        <w:t xml:space="preserve"> сводной бюджетной росписью</w:t>
      </w:r>
      <w:r w:rsidR="000E2AD8">
        <w:rPr>
          <w:rFonts w:ascii="Times New Roman" w:hAnsi="Times New Roman"/>
          <w:i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0E2AD8">
        <w:rPr>
          <w:rFonts w:ascii="Times New Roman" w:hAnsi="Times New Roman"/>
          <w:sz w:val="26"/>
          <w:szCs w:val="26"/>
        </w:rPr>
        <w:t>составляют</w:t>
      </w:r>
      <w:r>
        <w:rPr>
          <w:rFonts w:ascii="Times New Roman" w:hAnsi="Times New Roman"/>
          <w:sz w:val="26"/>
          <w:szCs w:val="26"/>
        </w:rPr>
        <w:t xml:space="preserve"> 914 583 </w:t>
      </w:r>
      <w:r w:rsidRPr="009A48E8">
        <w:rPr>
          <w:rFonts w:ascii="Times New Roman" w:hAnsi="Times New Roman"/>
          <w:sz w:val="26"/>
          <w:szCs w:val="26"/>
        </w:rPr>
        <w:t>тыс. рублей</w:t>
      </w:r>
      <w:r w:rsidRPr="009A48E8">
        <w:rPr>
          <w:rFonts w:ascii="Times New Roman" w:hAnsi="Times New Roman"/>
          <w:iCs/>
          <w:sz w:val="26"/>
          <w:szCs w:val="26"/>
        </w:rPr>
        <w:t>;</w:t>
      </w:r>
    </w:p>
    <w:p w14:paraId="3FE53B70" w14:textId="6F672F25" w:rsidR="00E43ACC" w:rsidRPr="009A48E8" w:rsidRDefault="00E43ACC" w:rsidP="00E43A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48E8">
        <w:rPr>
          <w:rFonts w:ascii="Times New Roman" w:hAnsi="Times New Roman"/>
          <w:sz w:val="26"/>
          <w:szCs w:val="26"/>
        </w:rPr>
        <w:t xml:space="preserve">«Безопасность дорожного движения» - </w:t>
      </w:r>
      <w:r w:rsidR="000E2AD8">
        <w:rPr>
          <w:rFonts w:ascii="Times New Roman" w:hAnsi="Times New Roman"/>
          <w:sz w:val="26"/>
          <w:szCs w:val="26"/>
        </w:rPr>
        <w:t>4455</w:t>
      </w:r>
      <w:r w:rsidRPr="009A48E8">
        <w:rPr>
          <w:rFonts w:ascii="Times New Roman" w:hAnsi="Times New Roman"/>
          <w:sz w:val="26"/>
          <w:szCs w:val="26"/>
        </w:rPr>
        <w:t xml:space="preserve"> тыс. рублей (</w:t>
      </w:r>
      <w:r w:rsidR="000E2AD8">
        <w:rPr>
          <w:rFonts w:ascii="Times New Roman" w:hAnsi="Times New Roman"/>
          <w:sz w:val="26"/>
          <w:szCs w:val="26"/>
        </w:rPr>
        <w:t>1,9</w:t>
      </w:r>
      <w:r w:rsidRPr="009A48E8">
        <w:rPr>
          <w:rFonts w:ascii="Times New Roman" w:hAnsi="Times New Roman"/>
          <w:sz w:val="26"/>
          <w:szCs w:val="26"/>
        </w:rPr>
        <w:t>%);</w:t>
      </w:r>
    </w:p>
    <w:p w14:paraId="58261C9D" w14:textId="2651BC67" w:rsidR="00E43ACC" w:rsidRPr="002D33BB" w:rsidRDefault="00E43ACC" w:rsidP="00E43A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48E8">
        <w:rPr>
          <w:rFonts w:ascii="Times New Roman" w:hAnsi="Times New Roman"/>
          <w:sz w:val="26"/>
          <w:szCs w:val="26"/>
        </w:rPr>
        <w:t xml:space="preserve">«Общесистемные меры развития дорожного хозяйства» - исполнение </w:t>
      </w:r>
      <w:r w:rsidRPr="002D33BB">
        <w:rPr>
          <w:rFonts w:ascii="Times New Roman" w:hAnsi="Times New Roman"/>
          <w:sz w:val="26"/>
          <w:szCs w:val="26"/>
        </w:rPr>
        <w:t xml:space="preserve">отсутствует (план </w:t>
      </w:r>
      <w:r w:rsidR="000E2AD8" w:rsidRPr="002D33BB">
        <w:rPr>
          <w:rFonts w:ascii="Times New Roman" w:hAnsi="Times New Roman"/>
          <w:sz w:val="26"/>
          <w:szCs w:val="26"/>
        </w:rPr>
        <w:t>74 200</w:t>
      </w:r>
      <w:r w:rsidRPr="002D33BB">
        <w:rPr>
          <w:rFonts w:ascii="Times New Roman" w:hAnsi="Times New Roman"/>
          <w:sz w:val="26"/>
          <w:szCs w:val="26"/>
        </w:rPr>
        <w:t xml:space="preserve"> тыс. рублей).</w:t>
      </w:r>
    </w:p>
    <w:p w14:paraId="5E6CED80" w14:textId="448866D4" w:rsidR="002D33BB" w:rsidRPr="002D33BB" w:rsidRDefault="002D33BB" w:rsidP="002D3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bookmarkStart w:id="39" w:name="_Hlk72741390"/>
      <w:r w:rsidRPr="002D33BB">
        <w:rPr>
          <w:rFonts w:ascii="Times New Roman" w:hAnsi="Times New Roman"/>
          <w:iCs/>
          <w:sz w:val="26"/>
          <w:szCs w:val="26"/>
        </w:rPr>
        <w:t>По 7-ми мероприятиям государственной программы из 11-ти отсутствует исполнение за 1 квартал 2021 года,</w:t>
      </w:r>
      <w:r w:rsidRPr="002D33BB">
        <w:rPr>
          <w:rFonts w:ascii="Times New Roman" w:hAnsi="Times New Roman"/>
          <w:bCs/>
          <w:sz w:val="26"/>
          <w:szCs w:val="26"/>
        </w:rPr>
        <w:t xml:space="preserve"> по остальным целевым статьям расходов исполнение годовых бюджетных назначений составило от 2,1% (мероприятия по повышению безопасности дорожного движения в Республике Хакасия) до 12,1% (</w:t>
      </w:r>
      <w:r w:rsidRPr="002D33BB">
        <w:rPr>
          <w:rFonts w:ascii="Times New Roman" w:hAnsi="Times New Roman"/>
          <w:color w:val="000000"/>
          <w:sz w:val="26"/>
          <w:szCs w:val="26"/>
        </w:rPr>
        <w:t>обеспечение деятельности подведомственных учреждений (в сфере дорожного хозяйства).</w:t>
      </w:r>
    </w:p>
    <w:bookmarkEnd w:id="39"/>
    <w:p w14:paraId="44213F9C" w14:textId="77777777" w:rsidR="002D33BB" w:rsidRDefault="002D33BB" w:rsidP="002D33BB">
      <w:pPr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33BB">
        <w:rPr>
          <w:rFonts w:ascii="Times New Roman" w:hAnsi="Times New Roman"/>
          <w:sz w:val="26"/>
          <w:szCs w:val="26"/>
        </w:rPr>
        <w:t xml:space="preserve">Относительно аналогичного периода 2020 года расходы дорожного фонда уменьшились в 2,3 раза, или на </w:t>
      </w:r>
      <w:bookmarkStart w:id="40" w:name="_Hlk72741318"/>
      <w:r w:rsidRPr="002D33BB">
        <w:rPr>
          <w:rFonts w:ascii="Times New Roman" w:hAnsi="Times New Roman"/>
          <w:sz w:val="26"/>
          <w:szCs w:val="26"/>
        </w:rPr>
        <w:t>166 591 тыс. рублей</w:t>
      </w:r>
      <w:bookmarkEnd w:id="40"/>
      <w:r w:rsidRPr="002D33BB">
        <w:rPr>
          <w:rFonts w:ascii="Times New Roman" w:hAnsi="Times New Roman"/>
          <w:sz w:val="26"/>
          <w:szCs w:val="26"/>
        </w:rPr>
        <w:t>.</w:t>
      </w:r>
      <w:r w:rsidRPr="00231D86">
        <w:rPr>
          <w:rFonts w:ascii="Times New Roman" w:hAnsi="Times New Roman"/>
          <w:sz w:val="26"/>
          <w:szCs w:val="26"/>
        </w:rPr>
        <w:t xml:space="preserve"> </w:t>
      </w:r>
    </w:p>
    <w:p w14:paraId="47902182" w14:textId="77777777" w:rsidR="00E43ACC" w:rsidRDefault="00E43ACC" w:rsidP="001A2FC7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</w:p>
    <w:p w14:paraId="3E17AA7C" w14:textId="4F7FA3F6" w:rsidR="006D38E2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41" w:name="_Toc57816658"/>
      <w:r w:rsidRPr="000110FD">
        <w:rPr>
          <w:rFonts w:ascii="Times New Roman" w:hAnsi="Times New Roman" w:cs="Times New Roman"/>
          <w:color w:val="auto"/>
          <w:sz w:val="26"/>
          <w:szCs w:val="26"/>
        </w:rPr>
        <w:t>7. Анализ исполнения республиканской адресной инвестиционной программы</w:t>
      </w:r>
      <w:bookmarkEnd w:id="41"/>
    </w:p>
    <w:p w14:paraId="2B3FAB42" w14:textId="158E9CCC" w:rsidR="005D38D2" w:rsidRDefault="005D38D2" w:rsidP="005D3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Перечень строек и объектов для республиканских государственных нужд, финансируемых за счет государственных капитальных вложений, предусмотренных на реализацию республиканской адресной инвестиционной программы на 2021 год и на плановый период 2022 и 2023 годов, </w:t>
      </w:r>
      <w:r w:rsidRPr="00774A95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 постановлением Правительства Республики Хакасия </w:t>
      </w:r>
      <w:bookmarkStart w:id="42" w:name="_Hlk72309263"/>
      <w:r w:rsidRPr="00774A95">
        <w:rPr>
          <w:rFonts w:ascii="Times New Roman" w:eastAsiaTheme="minorHAnsi" w:hAnsi="Times New Roman"/>
          <w:sz w:val="26"/>
          <w:szCs w:val="26"/>
          <w:lang w:eastAsia="en-US"/>
        </w:rPr>
        <w:t>от 28.01.2021 № 20</w:t>
      </w:r>
      <w:r w:rsidRPr="00774A95">
        <w:t xml:space="preserve"> </w:t>
      </w:r>
      <w:bookmarkEnd w:id="42"/>
      <w:r w:rsidRPr="00774A95">
        <w:rPr>
          <w:rFonts w:ascii="Times New Roman" w:eastAsiaTheme="minorHAnsi" w:hAnsi="Times New Roman"/>
          <w:sz w:val="26"/>
          <w:szCs w:val="26"/>
          <w:lang w:eastAsia="en-US"/>
        </w:rPr>
        <w:t>(далее по тексту –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Перечень строек</w:t>
      </w:r>
      <w:r w:rsidRPr="00774A95">
        <w:rPr>
          <w:rFonts w:ascii="Times New Roman" w:eastAsiaTheme="minorHAnsi" w:hAnsi="Times New Roman"/>
          <w:sz w:val="26"/>
          <w:szCs w:val="26"/>
          <w:lang w:eastAsia="en-US"/>
        </w:rPr>
        <w:t>).</w:t>
      </w:r>
    </w:p>
    <w:p w14:paraId="24A6CE19" w14:textId="77777777" w:rsidR="005D38D2" w:rsidRDefault="005D38D2" w:rsidP="005D3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36764">
        <w:rPr>
          <w:rFonts w:ascii="Times New Roman" w:eastAsiaTheme="minorHAnsi" w:hAnsi="Times New Roman"/>
          <w:sz w:val="26"/>
          <w:szCs w:val="26"/>
          <w:lang w:eastAsia="en-US"/>
        </w:rPr>
        <w:t xml:space="preserve">Объем капитальных вложений на реализацию </w:t>
      </w:r>
      <w:r w:rsidRPr="00482D75">
        <w:rPr>
          <w:rFonts w:ascii="Times New Roman" w:eastAsiaTheme="minorHAnsi" w:hAnsi="Times New Roman"/>
          <w:sz w:val="26"/>
          <w:szCs w:val="26"/>
          <w:lang w:eastAsia="en-US"/>
        </w:rPr>
        <w:t xml:space="preserve">республиканской адресной инвестиционной программы (далее по тексту также – РАИП) </w:t>
      </w:r>
      <w:r w:rsidRPr="00936764">
        <w:rPr>
          <w:rFonts w:ascii="Times New Roman" w:eastAsiaTheme="minorHAnsi" w:hAnsi="Times New Roman"/>
          <w:sz w:val="26"/>
          <w:szCs w:val="26"/>
          <w:lang w:eastAsia="en-US"/>
        </w:rPr>
        <w:t>на 20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21</w:t>
      </w:r>
      <w:r w:rsidRPr="00936764">
        <w:rPr>
          <w:rFonts w:ascii="Times New Roman" w:eastAsiaTheme="minorHAnsi" w:hAnsi="Times New Roman"/>
          <w:sz w:val="26"/>
          <w:szCs w:val="26"/>
          <w:lang w:eastAsia="en-US"/>
        </w:rPr>
        <w:t xml:space="preserve"> год предусмотрен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Перечнем строек (в редакции, действующей по состоянию на 31.03.2021) и </w:t>
      </w:r>
      <w:r>
        <w:rPr>
          <w:rFonts w:ascii="Times New Roman" w:hAnsi="Times New Roman"/>
          <w:sz w:val="26"/>
          <w:szCs w:val="26"/>
        </w:rPr>
        <w:t xml:space="preserve">Законом о республиканском бюджете по </w:t>
      </w:r>
      <w:r w:rsidRPr="00216847">
        <w:rPr>
          <w:rFonts w:ascii="Times New Roman" w:hAnsi="Times New Roman"/>
          <w:b/>
          <w:bCs/>
          <w:sz w:val="26"/>
          <w:szCs w:val="26"/>
        </w:rPr>
        <w:t>32 объектам</w:t>
      </w:r>
      <w:r>
        <w:rPr>
          <w:rFonts w:ascii="Times New Roman" w:hAnsi="Times New Roman"/>
          <w:sz w:val="26"/>
          <w:szCs w:val="26"/>
        </w:rPr>
        <w:t xml:space="preserve"> на общую сумму </w:t>
      </w:r>
      <w:r w:rsidRPr="00350B93">
        <w:rPr>
          <w:rFonts w:ascii="Times New Roman" w:hAnsi="Times New Roman"/>
          <w:bCs/>
          <w:color w:val="000000"/>
          <w:sz w:val="26"/>
          <w:szCs w:val="26"/>
        </w:rPr>
        <w:t>1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350B93">
        <w:rPr>
          <w:rFonts w:ascii="Times New Roman" w:hAnsi="Times New Roman"/>
          <w:bCs/>
          <w:color w:val="000000"/>
          <w:sz w:val="26"/>
          <w:szCs w:val="26"/>
        </w:rPr>
        <w:t>272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350B93">
        <w:rPr>
          <w:rFonts w:ascii="Times New Roman" w:hAnsi="Times New Roman"/>
          <w:bCs/>
          <w:color w:val="000000"/>
          <w:sz w:val="26"/>
          <w:szCs w:val="26"/>
        </w:rPr>
        <w:t>584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что составляет 3% программных расходов республиканского бюджета.</w:t>
      </w:r>
    </w:p>
    <w:p w14:paraId="2CB4723E" w14:textId="3AFFE9C8" w:rsidR="005D38D2" w:rsidRDefault="005D38D2" w:rsidP="005D38D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Сводной бюджетной росписью объем бюджетных ассигнований на 2021 год предусмотрен на реализацию РАИП по </w:t>
      </w:r>
      <w:r w:rsidRPr="00216847">
        <w:rPr>
          <w:rFonts w:ascii="Times New Roman" w:hAnsi="Times New Roman"/>
          <w:b/>
          <w:bCs/>
          <w:sz w:val="26"/>
          <w:szCs w:val="26"/>
        </w:rPr>
        <w:t>34 объектам</w:t>
      </w:r>
      <w:r>
        <w:rPr>
          <w:rFonts w:ascii="Times New Roman" w:hAnsi="Times New Roman"/>
          <w:sz w:val="26"/>
          <w:szCs w:val="26"/>
        </w:rPr>
        <w:t xml:space="preserve"> в размере </w:t>
      </w:r>
      <w:r w:rsidRPr="0003574E">
        <w:rPr>
          <w:rFonts w:ascii="Times New Roman" w:hAnsi="Times New Roman"/>
          <w:sz w:val="26"/>
          <w:szCs w:val="26"/>
        </w:rPr>
        <w:t>1 396</w:t>
      </w:r>
      <w:r>
        <w:rPr>
          <w:rFonts w:ascii="Times New Roman" w:hAnsi="Times New Roman"/>
          <w:sz w:val="26"/>
          <w:szCs w:val="26"/>
        </w:rPr>
        <w:t> </w:t>
      </w:r>
      <w:r w:rsidRPr="0003574E">
        <w:rPr>
          <w:rFonts w:ascii="Times New Roman" w:hAnsi="Times New Roman"/>
          <w:sz w:val="26"/>
          <w:szCs w:val="26"/>
        </w:rPr>
        <w:t>544</w:t>
      </w:r>
      <w:r>
        <w:rPr>
          <w:rFonts w:ascii="Times New Roman" w:hAnsi="Times New Roman"/>
          <w:sz w:val="26"/>
          <w:szCs w:val="26"/>
        </w:rPr>
        <w:t xml:space="preserve"> тыс. рублей, </w:t>
      </w:r>
      <w:r w:rsidRPr="005620F2">
        <w:rPr>
          <w:rFonts w:ascii="Times New Roman" w:hAnsi="Times New Roman"/>
          <w:sz w:val="26"/>
          <w:szCs w:val="26"/>
        </w:rPr>
        <w:t xml:space="preserve">по сравнению с утвержденными бюджетными ассигнованиями увеличен на </w:t>
      </w:r>
      <w:r w:rsidRPr="00C47CC8">
        <w:rPr>
          <w:rFonts w:ascii="Times New Roman" w:hAnsi="Times New Roman"/>
          <w:sz w:val="26"/>
          <w:szCs w:val="26"/>
        </w:rPr>
        <w:t>123</w:t>
      </w:r>
      <w:r>
        <w:rPr>
          <w:rFonts w:ascii="Times New Roman" w:hAnsi="Times New Roman"/>
          <w:sz w:val="26"/>
          <w:szCs w:val="26"/>
        </w:rPr>
        <w:t> </w:t>
      </w:r>
      <w:r w:rsidRPr="00C47CC8">
        <w:rPr>
          <w:rFonts w:ascii="Times New Roman" w:hAnsi="Times New Roman"/>
          <w:sz w:val="26"/>
          <w:szCs w:val="26"/>
        </w:rPr>
        <w:t>960</w:t>
      </w:r>
      <w:r>
        <w:rPr>
          <w:rFonts w:ascii="Times New Roman" w:hAnsi="Times New Roman"/>
          <w:sz w:val="26"/>
          <w:szCs w:val="26"/>
        </w:rPr>
        <w:t xml:space="preserve"> </w:t>
      </w:r>
      <w:r w:rsidRPr="005620F2">
        <w:rPr>
          <w:rFonts w:ascii="Times New Roman" w:hAnsi="Times New Roman"/>
          <w:sz w:val="26"/>
          <w:szCs w:val="26"/>
        </w:rPr>
        <w:t>тыс. рублей</w:t>
      </w:r>
      <w:r w:rsidR="00216847">
        <w:rPr>
          <w:rFonts w:ascii="Times New Roman" w:hAnsi="Times New Roman"/>
          <w:sz w:val="26"/>
          <w:szCs w:val="26"/>
        </w:rPr>
        <w:t>, или на 9,7%</w:t>
      </w:r>
      <w:r w:rsidRPr="005620F2">
        <w:rPr>
          <w:rFonts w:ascii="Times New Roman" w:hAnsi="Times New Roman"/>
          <w:sz w:val="26"/>
          <w:szCs w:val="26"/>
        </w:rPr>
        <w:t>, в том числе по объектам:</w:t>
      </w:r>
    </w:p>
    <w:p w14:paraId="2945F46A" w14:textId="77777777" w:rsidR="00216847" w:rsidRPr="00F51CED" w:rsidRDefault="00216847" w:rsidP="00216847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увеличен по 8 объектам на общую сумму </w:t>
      </w:r>
      <w:r w:rsidRPr="008E032E">
        <w:rPr>
          <w:rFonts w:ascii="Times New Roman" w:hAnsi="Times New Roman"/>
          <w:i/>
          <w:color w:val="000000"/>
          <w:sz w:val="26"/>
          <w:szCs w:val="26"/>
        </w:rPr>
        <w:t xml:space="preserve">181 180 </w:t>
      </w:r>
      <w:r>
        <w:rPr>
          <w:rFonts w:ascii="Times New Roman" w:hAnsi="Times New Roman"/>
          <w:i/>
          <w:sz w:val="26"/>
          <w:szCs w:val="26"/>
        </w:rPr>
        <w:t xml:space="preserve">тыс. рублей: </w:t>
      </w:r>
    </w:p>
    <w:p w14:paraId="7501E0B1" w14:textId="77777777" w:rsidR="00216847" w:rsidRPr="00BE09F2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>Строительство автобусных остановок, освещения и тротуара на участке км 4 + 303 - км 19 + 000 автомобильной дороги Абакан - Саяногорск в Алтайском районе Республики Хакасия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» - на </w:t>
      </w:r>
      <w:r w:rsidRPr="00032B39">
        <w:rPr>
          <w:rFonts w:ascii="Times New Roman" w:hAnsi="Times New Roman"/>
          <w:iCs/>
          <w:color w:val="000000"/>
          <w:sz w:val="26"/>
          <w:szCs w:val="26"/>
        </w:rPr>
        <w:t>88</w:t>
      </w:r>
      <w:r>
        <w:rPr>
          <w:rFonts w:ascii="Times New Roman" w:hAnsi="Times New Roman"/>
          <w:iCs/>
          <w:color w:val="000000"/>
          <w:sz w:val="26"/>
          <w:szCs w:val="26"/>
        </w:rPr>
        <w:t> </w:t>
      </w:r>
      <w:r w:rsidRPr="00032B39">
        <w:rPr>
          <w:rFonts w:ascii="Times New Roman" w:hAnsi="Times New Roman"/>
          <w:iCs/>
          <w:color w:val="000000"/>
          <w:sz w:val="26"/>
          <w:szCs w:val="26"/>
        </w:rPr>
        <w:t>744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или в 10,2 раза;</w:t>
      </w:r>
    </w:p>
    <w:p w14:paraId="768655EB" w14:textId="77777777" w:rsidR="00216847" w:rsidRPr="00BE09F2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 xml:space="preserve">Радиологический корпус на базе ГБУЗ РХ </w:t>
      </w: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>Клинический онкологический диспансер</w:t>
      </w:r>
      <w:r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>, в том числе проектно-сметная документация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» - на </w:t>
      </w:r>
      <w:r w:rsidRPr="00032B39">
        <w:rPr>
          <w:rFonts w:ascii="Times New Roman" w:hAnsi="Times New Roman"/>
          <w:iCs/>
          <w:color w:val="000000"/>
          <w:sz w:val="26"/>
          <w:szCs w:val="26"/>
        </w:rPr>
        <w:t>52</w:t>
      </w:r>
      <w:r>
        <w:rPr>
          <w:rFonts w:ascii="Times New Roman" w:hAnsi="Times New Roman"/>
          <w:iCs/>
          <w:color w:val="000000"/>
          <w:sz w:val="26"/>
          <w:szCs w:val="26"/>
        </w:rPr>
        <w:t> </w:t>
      </w:r>
      <w:r w:rsidRPr="00032B39">
        <w:rPr>
          <w:rFonts w:ascii="Times New Roman" w:hAnsi="Times New Roman"/>
          <w:iCs/>
          <w:color w:val="000000"/>
          <w:sz w:val="26"/>
          <w:szCs w:val="26"/>
        </w:rPr>
        <w:t>163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или на 16,3%;</w:t>
      </w:r>
    </w:p>
    <w:p w14:paraId="6415D5DE" w14:textId="77777777" w:rsidR="00216847" w:rsidRPr="00BE09F2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 xml:space="preserve">Реконструкция здания (кадастровый номер 19:01:040206:2164) ГБУЗ РХ </w:t>
      </w: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>Республиканская клиническая больница имени Г.Я. Ремишевской</w:t>
      </w:r>
      <w:r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>, в том числе проектно-сметная документация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» - на </w:t>
      </w:r>
      <w:r w:rsidRPr="00032B39">
        <w:rPr>
          <w:rFonts w:ascii="Times New Roman" w:hAnsi="Times New Roman"/>
          <w:iCs/>
          <w:color w:val="000000"/>
          <w:sz w:val="26"/>
          <w:szCs w:val="26"/>
        </w:rPr>
        <w:t>31</w:t>
      </w:r>
      <w:r>
        <w:rPr>
          <w:rFonts w:ascii="Times New Roman" w:hAnsi="Times New Roman"/>
          <w:iCs/>
          <w:color w:val="000000"/>
          <w:sz w:val="26"/>
          <w:szCs w:val="26"/>
        </w:rPr>
        <w:t> </w:t>
      </w:r>
      <w:r w:rsidRPr="00032B39">
        <w:rPr>
          <w:rFonts w:ascii="Times New Roman" w:hAnsi="Times New Roman"/>
          <w:iCs/>
          <w:color w:val="000000"/>
          <w:sz w:val="26"/>
          <w:szCs w:val="26"/>
        </w:rPr>
        <w:t>570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или в 2,1 раза;</w:t>
      </w:r>
    </w:p>
    <w:p w14:paraId="4574A029" w14:textId="77777777" w:rsidR="00216847" w:rsidRPr="00BE09F2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>Детская поликлиника на 200 посещений в смену в с. Аскиз, в том числе проектно-сметная документация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» - на </w:t>
      </w:r>
      <w:r w:rsidRPr="00032B39">
        <w:rPr>
          <w:rFonts w:ascii="Times New Roman" w:hAnsi="Times New Roman"/>
          <w:iCs/>
          <w:color w:val="000000"/>
          <w:sz w:val="26"/>
          <w:szCs w:val="26"/>
        </w:rPr>
        <w:t>3252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или в 4,3 раза;</w:t>
      </w:r>
    </w:p>
    <w:p w14:paraId="2BD0A848" w14:textId="77777777" w:rsidR="00216847" w:rsidRPr="00BE09F2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 xml:space="preserve">Жилой корпус на 150 мест ГАУ РХ </w:t>
      </w: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 xml:space="preserve">Объединение </w:t>
      </w: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>Абаканский пансионат ветеранов</w:t>
      </w:r>
      <w:r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>, в том числе проектно-сметная документация</w:t>
      </w:r>
      <w:r>
        <w:rPr>
          <w:rFonts w:ascii="Times New Roman" w:hAnsi="Times New Roman"/>
          <w:iCs/>
          <w:color w:val="000000"/>
          <w:sz w:val="26"/>
          <w:szCs w:val="26"/>
        </w:rPr>
        <w:t>» - на 1962 тыс. рублей, или в 2,3 раза;</w:t>
      </w:r>
    </w:p>
    <w:p w14:paraId="011B6100" w14:textId="77777777" w:rsidR="00216847" w:rsidRPr="00BE09F2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 xml:space="preserve">Реконструкция здания стационара ГБУЗ РХ </w:t>
      </w: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>Ширинская межрайонная больница</w:t>
      </w:r>
      <w:r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 xml:space="preserve"> для размещения первичного сосудистого центра, центра онкологической амбулаторной помощи и компьютерного томографа, с теплым переходом, в том числе проектно-сметная документация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» - на </w:t>
      </w:r>
      <w:r w:rsidRPr="00032B39">
        <w:rPr>
          <w:rFonts w:ascii="Times New Roman" w:hAnsi="Times New Roman"/>
          <w:iCs/>
          <w:color w:val="000000"/>
          <w:sz w:val="26"/>
          <w:szCs w:val="26"/>
        </w:rPr>
        <w:t>1655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или в 1,8 раза;</w:t>
      </w:r>
    </w:p>
    <w:p w14:paraId="29D8C920" w14:textId="77777777" w:rsidR="00216847" w:rsidRPr="00BE09F2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 xml:space="preserve">Реконструкция здания стационара ГБУЗ РХ </w:t>
      </w: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>Аскизская межрайонная больница</w:t>
      </w:r>
      <w:r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 xml:space="preserve"> для размещения первичного сосудистого центра, центра онкологической амбулаторной помощи и компьютерного томографа, с теплым переходом, в том числе проектно-сметная документация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» - на </w:t>
      </w:r>
      <w:r w:rsidRPr="00032B39">
        <w:rPr>
          <w:rFonts w:ascii="Times New Roman" w:hAnsi="Times New Roman"/>
          <w:iCs/>
          <w:color w:val="000000"/>
          <w:sz w:val="26"/>
          <w:szCs w:val="26"/>
        </w:rPr>
        <w:t>1543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или в 1,8 раза;</w:t>
      </w:r>
    </w:p>
    <w:p w14:paraId="458CC871" w14:textId="77777777" w:rsidR="00216847" w:rsidRPr="00BE09F2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 xml:space="preserve">Жилой корпус на 200 мест ГБУ РХ </w:t>
      </w: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>Туимский психоневрологический интернат</w:t>
      </w:r>
      <w:r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BE09F2">
        <w:rPr>
          <w:rFonts w:ascii="Times New Roman" w:hAnsi="Times New Roman"/>
          <w:iCs/>
          <w:color w:val="000000"/>
          <w:sz w:val="26"/>
          <w:szCs w:val="26"/>
        </w:rPr>
        <w:t>, в том числе проектно-сметная документация</w:t>
      </w:r>
      <w:r>
        <w:rPr>
          <w:rFonts w:ascii="Times New Roman" w:hAnsi="Times New Roman"/>
          <w:iCs/>
          <w:color w:val="000000"/>
          <w:sz w:val="26"/>
          <w:szCs w:val="26"/>
        </w:rPr>
        <w:t>» - на 291 тыс. рублей, или на 0,2%;</w:t>
      </w:r>
    </w:p>
    <w:p w14:paraId="23E03C9B" w14:textId="77777777" w:rsidR="00216847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 xml:space="preserve">уменьшен по 3 объектам на общую сумму </w:t>
      </w:r>
      <w:r w:rsidRPr="00757506">
        <w:rPr>
          <w:rFonts w:ascii="Times New Roman" w:hAnsi="Times New Roman"/>
          <w:i/>
          <w:color w:val="000000"/>
          <w:sz w:val="26"/>
          <w:szCs w:val="26"/>
        </w:rPr>
        <w:t xml:space="preserve">87 536 </w:t>
      </w:r>
      <w:r>
        <w:rPr>
          <w:rFonts w:ascii="Times New Roman" w:hAnsi="Times New Roman"/>
          <w:i/>
          <w:color w:val="000000"/>
          <w:sz w:val="26"/>
          <w:szCs w:val="26"/>
        </w:rPr>
        <w:t>тыс. рублей:</w:t>
      </w:r>
    </w:p>
    <w:p w14:paraId="0AA08566" w14:textId="77777777" w:rsidR="00216847" w:rsidRPr="00A76980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A76980">
        <w:rPr>
          <w:rFonts w:ascii="Times New Roman" w:hAnsi="Times New Roman"/>
          <w:iCs/>
          <w:color w:val="000000"/>
          <w:sz w:val="26"/>
          <w:szCs w:val="26"/>
        </w:rPr>
        <w:t>Реконструкция автомобильной дороги Аскиз - Бирикчуль - Вершина Теи на участке км 68 + 210 - км 73 + 000 в Аскизском районе Республики Хакасия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» - на </w:t>
      </w:r>
      <w:r w:rsidRPr="00A5290C">
        <w:rPr>
          <w:rFonts w:ascii="Times New Roman" w:hAnsi="Times New Roman"/>
          <w:iCs/>
          <w:color w:val="000000"/>
          <w:sz w:val="26"/>
          <w:szCs w:val="26"/>
        </w:rPr>
        <w:t>85</w:t>
      </w:r>
      <w:r>
        <w:rPr>
          <w:rFonts w:ascii="Times New Roman" w:hAnsi="Times New Roman"/>
          <w:iCs/>
          <w:color w:val="000000"/>
          <w:sz w:val="26"/>
          <w:szCs w:val="26"/>
        </w:rPr>
        <w:t> </w:t>
      </w:r>
      <w:r w:rsidRPr="00A5290C">
        <w:rPr>
          <w:rFonts w:ascii="Times New Roman" w:hAnsi="Times New Roman"/>
          <w:iCs/>
          <w:color w:val="000000"/>
          <w:sz w:val="26"/>
          <w:szCs w:val="26"/>
        </w:rPr>
        <w:t>444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или на 99,9%;</w:t>
      </w:r>
    </w:p>
    <w:p w14:paraId="6C81BEE1" w14:textId="77777777" w:rsidR="00216847" w:rsidRPr="00A76980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A76980">
        <w:rPr>
          <w:rFonts w:ascii="Times New Roman" w:hAnsi="Times New Roman"/>
          <w:iCs/>
          <w:color w:val="000000"/>
          <w:sz w:val="26"/>
          <w:szCs w:val="26"/>
        </w:rPr>
        <w:t xml:space="preserve">Реконструкция автомобильной дороги </w:t>
      </w:r>
      <w:proofErr w:type="spellStart"/>
      <w:r w:rsidRPr="00A76980">
        <w:rPr>
          <w:rFonts w:ascii="Times New Roman" w:hAnsi="Times New Roman"/>
          <w:iCs/>
          <w:color w:val="000000"/>
          <w:sz w:val="26"/>
          <w:szCs w:val="26"/>
        </w:rPr>
        <w:t>Сарала</w:t>
      </w:r>
      <w:proofErr w:type="spellEnd"/>
      <w:r w:rsidRPr="00A76980">
        <w:rPr>
          <w:rFonts w:ascii="Times New Roman" w:hAnsi="Times New Roman"/>
          <w:iCs/>
          <w:color w:val="000000"/>
          <w:sz w:val="26"/>
          <w:szCs w:val="26"/>
        </w:rPr>
        <w:t xml:space="preserve"> - Приисковое на участках км 44 + 600 - км 45 + 750; км 45 + 900 - км 48 + 230; км 48 + 300 - км 48 + 616 в Орджоникидзевском районе Республики Хакасия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» - на </w:t>
      </w:r>
      <w:r w:rsidRPr="00A5290C">
        <w:rPr>
          <w:rFonts w:ascii="Times New Roman" w:hAnsi="Times New Roman"/>
          <w:iCs/>
          <w:color w:val="000000"/>
          <w:sz w:val="26"/>
          <w:szCs w:val="26"/>
        </w:rPr>
        <w:t>2036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или на 28,9%;</w:t>
      </w:r>
    </w:p>
    <w:p w14:paraId="2283F168" w14:textId="77777777" w:rsidR="00216847" w:rsidRPr="00A76980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A76980">
        <w:rPr>
          <w:rFonts w:ascii="Times New Roman" w:hAnsi="Times New Roman"/>
          <w:iCs/>
          <w:color w:val="000000"/>
          <w:sz w:val="26"/>
          <w:szCs w:val="26"/>
        </w:rPr>
        <w:t>Реконструкция мостового перехода через оросительный канал на км 47 + 951 автомобильной дороги Белый Яр - Бея - Аскиз в Бейском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iCs/>
          <w:color w:val="000000"/>
          <w:sz w:val="26"/>
          <w:szCs w:val="26"/>
        </w:rPr>
        <w:t>» - на 56 тыс. рублей, или на 1,6%;</w:t>
      </w:r>
    </w:p>
    <w:p w14:paraId="3AD0F20E" w14:textId="77777777" w:rsidR="00216847" w:rsidRPr="007F0B79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7F0B79">
        <w:rPr>
          <w:rFonts w:ascii="Times New Roman" w:hAnsi="Times New Roman"/>
          <w:i/>
          <w:color w:val="000000"/>
          <w:sz w:val="26"/>
          <w:szCs w:val="26"/>
        </w:rPr>
        <w:t xml:space="preserve">включено </w:t>
      </w:r>
      <w:r w:rsidRPr="007F0B79">
        <w:rPr>
          <w:rFonts w:ascii="Times New Roman" w:hAnsi="Times New Roman"/>
          <w:i/>
          <w:sz w:val="26"/>
          <w:szCs w:val="26"/>
        </w:rPr>
        <w:t xml:space="preserve">5 объектов с общим объемом финансирования </w:t>
      </w:r>
      <w:r w:rsidRPr="007F0B79">
        <w:rPr>
          <w:rFonts w:ascii="Times New Roman" w:hAnsi="Times New Roman"/>
          <w:i/>
          <w:color w:val="000000"/>
          <w:sz w:val="26"/>
          <w:szCs w:val="26"/>
        </w:rPr>
        <w:t>47 486 тыс. рублей, предусмотренным в основном на погашение кредиторской задолженности 2020 года:</w:t>
      </w:r>
    </w:p>
    <w:p w14:paraId="7CE2E3AA" w14:textId="77777777" w:rsidR="00216847" w:rsidRPr="007F0B79" w:rsidRDefault="00216847" w:rsidP="002168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B79">
        <w:rPr>
          <w:rFonts w:ascii="Times New Roman" w:hAnsi="Times New Roman"/>
          <w:sz w:val="26"/>
          <w:szCs w:val="26"/>
        </w:rPr>
        <w:t>«Реконструкция мостового перехода через оросительный канал на км 40 + 175 автомобильной дороги Белый Яр - Бея - Аскиз в Бейском районе Республики Хакасия (в том числе разработка проектной документации)» - 18 045 тыс. рублей;</w:t>
      </w:r>
    </w:p>
    <w:p w14:paraId="395B17DD" w14:textId="77777777" w:rsidR="00216847" w:rsidRPr="00D260CB" w:rsidRDefault="00216847" w:rsidP="002168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260CB">
        <w:rPr>
          <w:rFonts w:ascii="Times New Roman" w:hAnsi="Times New Roman"/>
          <w:sz w:val="26"/>
          <w:szCs w:val="26"/>
        </w:rPr>
        <w:t>Строительство автобусных остановок, освещения, тротуара и парковочных мест на участке км 19 + 300 - км 19 + 800 автомобильной дороги Саяногорск - Майнская ГЭС - Черемушки в Бейском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sz w:val="26"/>
          <w:szCs w:val="26"/>
        </w:rPr>
        <w:t xml:space="preserve">» - </w:t>
      </w:r>
      <w:r w:rsidRPr="00D260CB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 </w:t>
      </w:r>
      <w:r w:rsidRPr="00D260CB">
        <w:rPr>
          <w:rFonts w:ascii="Times New Roman" w:hAnsi="Times New Roman"/>
          <w:sz w:val="26"/>
          <w:szCs w:val="26"/>
        </w:rPr>
        <w:t>000</w:t>
      </w:r>
      <w:r>
        <w:rPr>
          <w:rFonts w:ascii="Times New Roman" w:hAnsi="Times New Roman"/>
          <w:sz w:val="26"/>
          <w:szCs w:val="26"/>
        </w:rPr>
        <w:t xml:space="preserve"> тыс. рублей;</w:t>
      </w:r>
    </w:p>
    <w:p w14:paraId="579CAF1A" w14:textId="77777777" w:rsidR="00601227" w:rsidRPr="00D260CB" w:rsidRDefault="00601227" w:rsidP="00601227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260CB">
        <w:rPr>
          <w:rFonts w:ascii="Times New Roman" w:hAnsi="Times New Roman"/>
          <w:sz w:val="26"/>
          <w:szCs w:val="26"/>
        </w:rPr>
        <w:t xml:space="preserve">Строительство автобусных остановок и тротуара на участке автомобильной дороги Копьево - </w:t>
      </w:r>
      <w:proofErr w:type="spellStart"/>
      <w:r w:rsidRPr="00D260CB">
        <w:rPr>
          <w:rFonts w:ascii="Times New Roman" w:hAnsi="Times New Roman"/>
          <w:sz w:val="26"/>
          <w:szCs w:val="26"/>
        </w:rPr>
        <w:t>Сарала</w:t>
      </w:r>
      <w:proofErr w:type="spellEnd"/>
      <w:r w:rsidRPr="00D260CB">
        <w:rPr>
          <w:rFonts w:ascii="Times New Roman" w:hAnsi="Times New Roman"/>
          <w:sz w:val="26"/>
          <w:szCs w:val="26"/>
        </w:rPr>
        <w:t xml:space="preserve"> км 49 + 053 - км 52 + 826 в Орджоникидзевском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iCs/>
          <w:sz w:val="26"/>
          <w:szCs w:val="26"/>
        </w:rPr>
        <w:t>» - 7000 тыс. рублей;</w:t>
      </w:r>
    </w:p>
    <w:p w14:paraId="06C70ADD" w14:textId="77777777" w:rsidR="00601227" w:rsidRPr="00D260CB" w:rsidRDefault="00601227" w:rsidP="006012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B79">
        <w:rPr>
          <w:rFonts w:ascii="Times New Roman" w:hAnsi="Times New Roman"/>
          <w:sz w:val="26"/>
          <w:szCs w:val="26"/>
        </w:rPr>
        <w:t xml:space="preserve">«Строительство автомобильной дороги Абакан - Большой </w:t>
      </w:r>
      <w:proofErr w:type="spellStart"/>
      <w:r w:rsidRPr="007F0B79">
        <w:rPr>
          <w:rFonts w:ascii="Times New Roman" w:hAnsi="Times New Roman"/>
          <w:sz w:val="26"/>
          <w:szCs w:val="26"/>
        </w:rPr>
        <w:t>Ортон</w:t>
      </w:r>
      <w:proofErr w:type="spellEnd"/>
      <w:r w:rsidRPr="007F0B79">
        <w:rPr>
          <w:rFonts w:ascii="Times New Roman" w:hAnsi="Times New Roman"/>
          <w:sz w:val="26"/>
          <w:szCs w:val="26"/>
        </w:rPr>
        <w:t xml:space="preserve"> - Таштагол с подъездом к г. Междуреченску на участке В. Тёи - Шора - </w:t>
      </w:r>
      <w:proofErr w:type="spellStart"/>
      <w:r w:rsidRPr="007F0B79">
        <w:rPr>
          <w:rFonts w:ascii="Times New Roman" w:hAnsi="Times New Roman"/>
          <w:sz w:val="26"/>
          <w:szCs w:val="26"/>
        </w:rPr>
        <w:t>Изыхгол</w:t>
      </w:r>
      <w:proofErr w:type="spellEnd"/>
      <w:r w:rsidRPr="007F0B79">
        <w:rPr>
          <w:rFonts w:ascii="Times New Roman" w:hAnsi="Times New Roman"/>
          <w:sz w:val="26"/>
          <w:szCs w:val="26"/>
        </w:rPr>
        <w:t>, км 30 + 375 - км 42 + 377, км 45 + 000 - км 50 + 000 (первая стадия строительства) в Аскизском районе Республики Хакасия (в том числе разработка проектной документации)» - 6239 тыс. рублей;</w:t>
      </w:r>
    </w:p>
    <w:p w14:paraId="2744F622" w14:textId="77777777" w:rsidR="00216847" w:rsidRPr="007F0B79" w:rsidRDefault="00216847" w:rsidP="002168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B79">
        <w:rPr>
          <w:rFonts w:ascii="Times New Roman" w:hAnsi="Times New Roman"/>
          <w:sz w:val="26"/>
          <w:szCs w:val="26"/>
        </w:rPr>
        <w:t xml:space="preserve">«Строительство автомобильной дороги Абакан - Большой </w:t>
      </w:r>
      <w:proofErr w:type="spellStart"/>
      <w:r w:rsidRPr="007F0B79">
        <w:rPr>
          <w:rFonts w:ascii="Times New Roman" w:hAnsi="Times New Roman"/>
          <w:sz w:val="26"/>
          <w:szCs w:val="26"/>
        </w:rPr>
        <w:t>Ортон</w:t>
      </w:r>
      <w:proofErr w:type="spellEnd"/>
      <w:r w:rsidRPr="007F0B79">
        <w:rPr>
          <w:rFonts w:ascii="Times New Roman" w:hAnsi="Times New Roman"/>
          <w:sz w:val="26"/>
          <w:szCs w:val="26"/>
        </w:rPr>
        <w:t xml:space="preserve"> - Таштагол с подъездом к г. Междуреченску на участке В. Тёи - Шора - </w:t>
      </w:r>
      <w:proofErr w:type="spellStart"/>
      <w:r w:rsidRPr="007F0B79">
        <w:rPr>
          <w:rFonts w:ascii="Times New Roman" w:hAnsi="Times New Roman"/>
          <w:sz w:val="26"/>
          <w:szCs w:val="26"/>
        </w:rPr>
        <w:t>Изыхгол</w:t>
      </w:r>
      <w:proofErr w:type="spellEnd"/>
      <w:r w:rsidRPr="007F0B79">
        <w:rPr>
          <w:rFonts w:ascii="Times New Roman" w:hAnsi="Times New Roman"/>
          <w:sz w:val="26"/>
          <w:szCs w:val="26"/>
        </w:rPr>
        <w:t>, км 23 + 130 - км 30 + 375, в Аскизском районе Республики Хакасия (в том числе разработка проектной документации)» - 4202 тыс. рублей;</w:t>
      </w:r>
    </w:p>
    <w:p w14:paraId="5FAA0DFE" w14:textId="77777777" w:rsidR="00216847" w:rsidRDefault="00216847" w:rsidP="0021684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3 объекта с общим объемом финансирования </w:t>
      </w:r>
      <w:r w:rsidRPr="0091460F">
        <w:rPr>
          <w:rFonts w:ascii="Times New Roman" w:hAnsi="Times New Roman"/>
          <w:i/>
          <w:color w:val="000000"/>
          <w:sz w:val="26"/>
          <w:szCs w:val="26"/>
        </w:rPr>
        <w:t>17 170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тыс. рублей </w:t>
      </w:r>
      <w:r>
        <w:rPr>
          <w:rFonts w:ascii="Times New Roman" w:hAnsi="Times New Roman"/>
          <w:i/>
          <w:sz w:val="26"/>
          <w:szCs w:val="26"/>
        </w:rPr>
        <w:t xml:space="preserve">исключены из состава РАИП на 2021 </w:t>
      </w:r>
      <w:r w:rsidRPr="00341580">
        <w:rPr>
          <w:rFonts w:ascii="Times New Roman" w:hAnsi="Times New Roman"/>
          <w:i/>
          <w:sz w:val="26"/>
          <w:szCs w:val="26"/>
        </w:rPr>
        <w:t>год (начало работ перенесено на 2022-2023 годы):</w:t>
      </w:r>
    </w:p>
    <w:p w14:paraId="7E5CD065" w14:textId="77777777" w:rsidR="00601227" w:rsidRPr="0091460F" w:rsidRDefault="00601227" w:rsidP="00601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1580">
        <w:rPr>
          <w:rFonts w:ascii="Times New Roman" w:hAnsi="Times New Roman"/>
          <w:sz w:val="26"/>
          <w:szCs w:val="26"/>
        </w:rPr>
        <w:t>«Хирургический корпус на 120 коек на базе ГБУЗ РХ «Республиканский клинический онкологический диспансер», в том числе проектно-сметная документация» - 8170 тыс. рублей;</w:t>
      </w:r>
    </w:p>
    <w:p w14:paraId="19E7B94B" w14:textId="77777777" w:rsidR="00216847" w:rsidRPr="00341580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1580">
        <w:rPr>
          <w:rFonts w:ascii="Times New Roman" w:hAnsi="Times New Roman"/>
          <w:sz w:val="26"/>
          <w:szCs w:val="26"/>
        </w:rPr>
        <w:t xml:space="preserve">«Реконструкция автодороги с. Приисковое - </w:t>
      </w:r>
      <w:proofErr w:type="spellStart"/>
      <w:r w:rsidRPr="00341580">
        <w:rPr>
          <w:rFonts w:ascii="Times New Roman" w:hAnsi="Times New Roman"/>
          <w:sz w:val="26"/>
          <w:szCs w:val="26"/>
        </w:rPr>
        <w:t>Золотогорская</w:t>
      </w:r>
      <w:proofErr w:type="spellEnd"/>
      <w:r w:rsidRPr="00341580">
        <w:rPr>
          <w:rFonts w:ascii="Times New Roman" w:hAnsi="Times New Roman"/>
          <w:sz w:val="26"/>
          <w:szCs w:val="26"/>
        </w:rPr>
        <w:t xml:space="preserve"> поляна в Орджоникидзевском районе Республики Хакасия (в том числе разработка проектной документации)» - 7000 тыс. рублей;</w:t>
      </w:r>
    </w:p>
    <w:p w14:paraId="752D7747" w14:textId="77777777" w:rsidR="00216847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91460F">
        <w:rPr>
          <w:rFonts w:ascii="Times New Roman" w:hAnsi="Times New Roman"/>
          <w:sz w:val="26"/>
          <w:szCs w:val="26"/>
        </w:rPr>
        <w:t xml:space="preserve">Реконструкция зданий ГБУЗ РХ </w:t>
      </w:r>
      <w:r>
        <w:rPr>
          <w:rFonts w:ascii="Times New Roman" w:hAnsi="Times New Roman"/>
          <w:sz w:val="26"/>
          <w:szCs w:val="26"/>
        </w:rPr>
        <w:t>«</w:t>
      </w:r>
      <w:r w:rsidRPr="0091460F">
        <w:rPr>
          <w:rFonts w:ascii="Times New Roman" w:hAnsi="Times New Roman"/>
          <w:sz w:val="26"/>
          <w:szCs w:val="26"/>
        </w:rPr>
        <w:t>Республиканская клиническая детская больница</w:t>
      </w:r>
      <w:r>
        <w:rPr>
          <w:rFonts w:ascii="Times New Roman" w:hAnsi="Times New Roman"/>
          <w:sz w:val="26"/>
          <w:szCs w:val="26"/>
        </w:rPr>
        <w:t>»</w:t>
      </w:r>
      <w:r w:rsidRPr="0091460F">
        <w:rPr>
          <w:rFonts w:ascii="Times New Roman" w:hAnsi="Times New Roman"/>
          <w:sz w:val="26"/>
          <w:szCs w:val="26"/>
        </w:rPr>
        <w:t xml:space="preserve"> с пристройкой для размещения компьютерного томографа, в том числе проектно-сметная документация</w:t>
      </w:r>
      <w:r>
        <w:rPr>
          <w:rFonts w:ascii="Times New Roman" w:hAnsi="Times New Roman"/>
          <w:sz w:val="26"/>
          <w:szCs w:val="26"/>
        </w:rPr>
        <w:t>» - 2000 тыс. рублей.</w:t>
      </w:r>
    </w:p>
    <w:p w14:paraId="6C45CF2F" w14:textId="77777777" w:rsidR="00216847" w:rsidRPr="00AC6004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6004">
        <w:rPr>
          <w:rFonts w:ascii="Times New Roman" w:hAnsi="Times New Roman"/>
          <w:sz w:val="26"/>
          <w:szCs w:val="26"/>
        </w:rPr>
        <w:t xml:space="preserve">При этом имеется риск неэффективного расходования бюджетных средств по объектам, которые в 2021 году не включены в состав РАИП </w:t>
      </w:r>
      <w:r>
        <w:rPr>
          <w:rFonts w:ascii="Times New Roman" w:hAnsi="Times New Roman"/>
          <w:sz w:val="26"/>
          <w:szCs w:val="26"/>
        </w:rPr>
        <w:t xml:space="preserve">(3 объекта), </w:t>
      </w:r>
      <w:r w:rsidRPr="00AC6004">
        <w:rPr>
          <w:rFonts w:ascii="Times New Roman" w:hAnsi="Times New Roman"/>
          <w:sz w:val="26"/>
          <w:szCs w:val="26"/>
        </w:rPr>
        <w:t>либо планируются к исключению</w:t>
      </w:r>
      <w:r>
        <w:rPr>
          <w:rFonts w:ascii="Times New Roman" w:hAnsi="Times New Roman"/>
          <w:sz w:val="26"/>
          <w:szCs w:val="26"/>
        </w:rPr>
        <w:t xml:space="preserve"> (1 объект)</w:t>
      </w:r>
      <w:r w:rsidRPr="00AC6004">
        <w:rPr>
          <w:rFonts w:ascii="Times New Roman" w:hAnsi="Times New Roman"/>
          <w:sz w:val="26"/>
          <w:szCs w:val="26"/>
        </w:rPr>
        <w:t xml:space="preserve"> по причине низкой степени технической готовности, при этом расходы республиканского бюджета по данным объектам в 2020 году составили 10 232 тыс. рублей:</w:t>
      </w:r>
    </w:p>
    <w:p w14:paraId="70B3A0B2" w14:textId="77777777" w:rsidR="00601227" w:rsidRPr="00AC6004" w:rsidRDefault="00601227" w:rsidP="00601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6004">
        <w:rPr>
          <w:rFonts w:ascii="Times New Roman" w:hAnsi="Times New Roman"/>
          <w:sz w:val="26"/>
          <w:szCs w:val="26"/>
        </w:rPr>
        <w:t>«Реконструкция зданий ГБУЗ РХ «Республиканская клиническая детская больница» с пристройкой для размещения компьютерного томографа, в том числе проектно-сметная документация» - 8250 тыс. рублей;</w:t>
      </w:r>
    </w:p>
    <w:p w14:paraId="6DF11F0D" w14:textId="47E92364" w:rsidR="00601227" w:rsidRDefault="00601227" w:rsidP="00601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6004">
        <w:rPr>
          <w:rFonts w:ascii="Times New Roman" w:hAnsi="Times New Roman"/>
          <w:sz w:val="26"/>
          <w:szCs w:val="26"/>
        </w:rPr>
        <w:t xml:space="preserve">«Региональный центр спортивной подготовки в </w:t>
      </w:r>
      <w:proofErr w:type="spellStart"/>
      <w:r w:rsidRPr="00AC6004">
        <w:rPr>
          <w:rFonts w:ascii="Times New Roman" w:hAnsi="Times New Roman"/>
          <w:sz w:val="26"/>
          <w:szCs w:val="26"/>
        </w:rPr>
        <w:t>рп</w:t>
      </w:r>
      <w:proofErr w:type="spellEnd"/>
      <w:r w:rsidRPr="00AC6004">
        <w:rPr>
          <w:rFonts w:ascii="Times New Roman" w:hAnsi="Times New Roman"/>
          <w:sz w:val="26"/>
          <w:szCs w:val="26"/>
        </w:rPr>
        <w:t xml:space="preserve">. Вершина Теи - III   очередь» - 1360 </w:t>
      </w:r>
      <w:r w:rsidR="00ED77E9">
        <w:rPr>
          <w:rFonts w:ascii="Times New Roman" w:hAnsi="Times New Roman"/>
          <w:sz w:val="26"/>
          <w:szCs w:val="26"/>
        </w:rPr>
        <w:t>тыс</w:t>
      </w:r>
      <w:r w:rsidRPr="00AC6004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>;</w:t>
      </w:r>
    </w:p>
    <w:p w14:paraId="20F103DF" w14:textId="77777777" w:rsidR="00601227" w:rsidRPr="00AC6004" w:rsidRDefault="00216847" w:rsidP="00601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6004">
        <w:rPr>
          <w:rFonts w:ascii="Times New Roman" w:hAnsi="Times New Roman"/>
          <w:sz w:val="26"/>
          <w:szCs w:val="26"/>
        </w:rPr>
        <w:t xml:space="preserve"> </w:t>
      </w:r>
      <w:r w:rsidR="00601227" w:rsidRPr="00AC6004">
        <w:rPr>
          <w:rFonts w:ascii="Times New Roman" w:hAnsi="Times New Roman"/>
          <w:sz w:val="26"/>
          <w:szCs w:val="26"/>
        </w:rPr>
        <w:t>«Реконструкция автомобильной дороги Аскиз - Бирикчуль - Вершина Теи на участке км 68 + 210 - км 73 + 000 в Аскизском районе Республики Хакасия» - 521 тыс. рублей;</w:t>
      </w:r>
    </w:p>
    <w:p w14:paraId="4D2A2999" w14:textId="592E5781" w:rsidR="00216847" w:rsidRPr="00AC6004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6004">
        <w:rPr>
          <w:rFonts w:ascii="Times New Roman" w:hAnsi="Times New Roman"/>
          <w:sz w:val="26"/>
          <w:szCs w:val="26"/>
        </w:rPr>
        <w:t>«Скотомогильник в Аскизском районе Республики Хакасия, в том числе проектно-сметная документация» - 101 тыс. рублей;</w:t>
      </w:r>
    </w:p>
    <w:p w14:paraId="1123D607" w14:textId="793B2B18" w:rsidR="00216847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капитальных вложений, установленный сводной бюджетной росписью предусмотрен по 6 разделам классификации расходов бюджета. Основной объем приходится на раздел «Национальная экономика» - </w:t>
      </w:r>
      <w:bookmarkStart w:id="43" w:name="_Hlk72316734"/>
      <w:r w:rsidRPr="00D15B55">
        <w:rPr>
          <w:rFonts w:ascii="Times New Roman" w:hAnsi="Times New Roman"/>
          <w:color w:val="000000"/>
          <w:sz w:val="26"/>
          <w:szCs w:val="26"/>
        </w:rPr>
        <w:t>634 720</w:t>
      </w:r>
      <w:bookmarkEnd w:id="43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рублей, или </w:t>
      </w:r>
      <w:r w:rsidRPr="00D15B55">
        <w:rPr>
          <w:rFonts w:ascii="Times New Roman" w:hAnsi="Times New Roman"/>
          <w:sz w:val="26"/>
          <w:szCs w:val="26"/>
        </w:rPr>
        <w:t>45,4</w:t>
      </w:r>
      <w:r>
        <w:rPr>
          <w:rFonts w:ascii="Times New Roman" w:hAnsi="Times New Roman"/>
          <w:sz w:val="26"/>
          <w:szCs w:val="26"/>
        </w:rPr>
        <w:t xml:space="preserve">% всего объема капитальных вложений, на остальные разделы – </w:t>
      </w:r>
      <w:bookmarkStart w:id="44" w:name="_Hlk72316755"/>
      <w:r w:rsidRPr="00A142D5">
        <w:rPr>
          <w:rFonts w:ascii="Times New Roman" w:hAnsi="Times New Roman"/>
          <w:color w:val="000000"/>
          <w:sz w:val="26"/>
          <w:szCs w:val="26"/>
        </w:rPr>
        <w:t>761 824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bookmarkEnd w:id="44"/>
      <w:r>
        <w:rPr>
          <w:rFonts w:ascii="Times New Roman" w:hAnsi="Times New Roman"/>
          <w:sz w:val="26"/>
          <w:szCs w:val="26"/>
        </w:rPr>
        <w:t xml:space="preserve">тыс. рублей, или </w:t>
      </w:r>
      <w:r w:rsidRPr="00A142D5">
        <w:rPr>
          <w:rFonts w:ascii="Times New Roman" w:hAnsi="Times New Roman"/>
          <w:sz w:val="26"/>
          <w:szCs w:val="26"/>
        </w:rPr>
        <w:t>54,6</w:t>
      </w:r>
      <w:r>
        <w:rPr>
          <w:rFonts w:ascii="Times New Roman" w:hAnsi="Times New Roman"/>
          <w:sz w:val="26"/>
          <w:szCs w:val="26"/>
        </w:rPr>
        <w:t>%, в том числе:</w:t>
      </w:r>
    </w:p>
    <w:p w14:paraId="26D675EE" w14:textId="77777777" w:rsidR="00216847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«Здравоохранение» - </w:t>
      </w:r>
      <w:r w:rsidRPr="00F97ADE">
        <w:rPr>
          <w:rFonts w:ascii="Times New Roman" w:hAnsi="Times New Roman"/>
          <w:color w:val="000000"/>
          <w:sz w:val="26"/>
          <w:szCs w:val="26"/>
        </w:rPr>
        <w:t xml:space="preserve">473 550 </w:t>
      </w:r>
      <w:r>
        <w:rPr>
          <w:rFonts w:ascii="Times New Roman" w:hAnsi="Times New Roman"/>
          <w:sz w:val="26"/>
          <w:szCs w:val="26"/>
        </w:rPr>
        <w:t>тыс. рублей, или 33,9%;</w:t>
      </w:r>
    </w:p>
    <w:p w14:paraId="0C76E575" w14:textId="77777777" w:rsidR="00216847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«Социальная политика» - </w:t>
      </w:r>
      <w:r w:rsidRPr="00654C50">
        <w:rPr>
          <w:rFonts w:ascii="Times New Roman" w:hAnsi="Times New Roman"/>
          <w:color w:val="000000"/>
          <w:sz w:val="26"/>
          <w:szCs w:val="26"/>
        </w:rPr>
        <w:t xml:space="preserve">164 424 </w:t>
      </w:r>
      <w:r>
        <w:rPr>
          <w:rFonts w:ascii="Times New Roman" w:hAnsi="Times New Roman"/>
          <w:sz w:val="26"/>
          <w:szCs w:val="26"/>
        </w:rPr>
        <w:t>тыс. рублей, или 11,8%;</w:t>
      </w:r>
    </w:p>
    <w:p w14:paraId="484D839C" w14:textId="77777777" w:rsidR="00216847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«Культура, кинематография» - </w:t>
      </w:r>
      <w:r w:rsidRPr="003424F0">
        <w:rPr>
          <w:rFonts w:ascii="Times New Roman" w:hAnsi="Times New Roman"/>
          <w:color w:val="000000"/>
          <w:sz w:val="26"/>
          <w:szCs w:val="26"/>
        </w:rPr>
        <w:t>73 000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или 5,2%;</w:t>
      </w:r>
    </w:p>
    <w:p w14:paraId="60BEC3CC" w14:textId="463F46A4" w:rsidR="00216847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3424F0">
        <w:rPr>
          <w:rFonts w:ascii="Times New Roman" w:hAnsi="Times New Roman"/>
          <w:sz w:val="26"/>
          <w:szCs w:val="26"/>
        </w:rPr>
        <w:t>Общегосударственные вопросы</w:t>
      </w:r>
      <w:r>
        <w:rPr>
          <w:rFonts w:ascii="Times New Roman" w:hAnsi="Times New Roman"/>
          <w:sz w:val="26"/>
          <w:szCs w:val="26"/>
        </w:rPr>
        <w:t xml:space="preserve">» - </w:t>
      </w:r>
      <w:r w:rsidRPr="003424F0">
        <w:rPr>
          <w:rFonts w:ascii="Times New Roman" w:hAnsi="Times New Roman"/>
          <w:sz w:val="26"/>
          <w:szCs w:val="26"/>
        </w:rPr>
        <w:t>36</w:t>
      </w:r>
      <w:r>
        <w:rPr>
          <w:rFonts w:ascii="Times New Roman" w:hAnsi="Times New Roman"/>
          <w:sz w:val="26"/>
          <w:szCs w:val="26"/>
        </w:rPr>
        <w:t> </w:t>
      </w:r>
      <w:r w:rsidRPr="003424F0">
        <w:rPr>
          <w:rFonts w:ascii="Times New Roman" w:hAnsi="Times New Roman"/>
          <w:sz w:val="26"/>
          <w:szCs w:val="26"/>
        </w:rPr>
        <w:t>000</w:t>
      </w:r>
      <w:r w:rsidR="00C82FE3" w:rsidRPr="00C82FE3">
        <w:t xml:space="preserve"> </w:t>
      </w:r>
      <w:r w:rsidR="00C82FE3" w:rsidRPr="00C82FE3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 или 2,6%;</w:t>
      </w:r>
    </w:p>
    <w:p w14:paraId="116A57EE" w14:textId="77777777" w:rsidR="00216847" w:rsidRDefault="00216847" w:rsidP="00216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«Физическая культура и спорт» - </w:t>
      </w:r>
      <w:r w:rsidRPr="003424F0">
        <w:rPr>
          <w:rFonts w:ascii="Times New Roman" w:hAnsi="Times New Roman"/>
          <w:color w:val="000000"/>
          <w:sz w:val="26"/>
          <w:szCs w:val="26"/>
        </w:rPr>
        <w:t>14 850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или 1,1%.</w:t>
      </w:r>
    </w:p>
    <w:p w14:paraId="17985CBD" w14:textId="06720BDB" w:rsidR="00601227" w:rsidRDefault="00601227" w:rsidP="00216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1BCA">
        <w:rPr>
          <w:rFonts w:ascii="Times New Roman" w:hAnsi="Times New Roman"/>
          <w:sz w:val="26"/>
          <w:szCs w:val="26"/>
        </w:rPr>
        <w:t xml:space="preserve">Исполнение мероприятий республиканской адресной инвестиционной программы Республики Хакасия за </w:t>
      </w:r>
      <w:r>
        <w:rPr>
          <w:rFonts w:ascii="Times New Roman" w:hAnsi="Times New Roman"/>
          <w:sz w:val="26"/>
          <w:szCs w:val="26"/>
        </w:rPr>
        <w:t xml:space="preserve">1 квартал </w:t>
      </w:r>
      <w:r w:rsidRPr="00361BCA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1</w:t>
      </w:r>
      <w:r w:rsidRPr="00361BCA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а.</w:t>
      </w:r>
    </w:p>
    <w:p w14:paraId="4501560D" w14:textId="77777777" w:rsidR="00216847" w:rsidRDefault="00216847" w:rsidP="002168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По итогам 1 квартала 2021 года </w:t>
      </w:r>
      <w:r>
        <w:rPr>
          <w:rFonts w:ascii="Times New Roman" w:hAnsi="Times New Roman"/>
          <w:sz w:val="26"/>
          <w:szCs w:val="26"/>
        </w:rPr>
        <w:t xml:space="preserve">профинансированы расходы по 7 объектам на общую сумму </w:t>
      </w:r>
      <w:r w:rsidRPr="007E13D5">
        <w:rPr>
          <w:rFonts w:ascii="Times New Roman" w:hAnsi="Times New Roman"/>
          <w:bCs/>
          <w:color w:val="000000"/>
          <w:sz w:val="26"/>
          <w:szCs w:val="26"/>
        </w:rPr>
        <w:t>177 160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тыс. рублей, или </w:t>
      </w:r>
      <w:r w:rsidRPr="009C26AE">
        <w:rPr>
          <w:rFonts w:ascii="Times New Roman" w:hAnsi="Times New Roman"/>
          <w:color w:val="000000"/>
          <w:sz w:val="26"/>
          <w:szCs w:val="26"/>
        </w:rPr>
        <w:t>12,7</w:t>
      </w:r>
      <w:r>
        <w:rPr>
          <w:rFonts w:ascii="Times New Roman" w:hAnsi="Times New Roman"/>
          <w:sz w:val="26"/>
          <w:szCs w:val="26"/>
        </w:rPr>
        <w:t>% от бюджетных ассигнований, что значительно ниже среднего уровня исполнения расходов республиканского бюджета (18,1%). При этом исполнение составило от 0,03% по объекту «</w:t>
      </w:r>
      <w:r w:rsidRPr="009C26AE">
        <w:rPr>
          <w:rFonts w:ascii="Times New Roman" w:hAnsi="Times New Roman"/>
          <w:sz w:val="26"/>
          <w:szCs w:val="26"/>
        </w:rPr>
        <w:t xml:space="preserve">Реконструкция участка автомобильной дороги Обход г. Абакана км 408 + 100 - км 410 + 745 с мостовым переходом через р. </w:t>
      </w:r>
      <w:proofErr w:type="spellStart"/>
      <w:r w:rsidRPr="009C26AE">
        <w:rPr>
          <w:rFonts w:ascii="Times New Roman" w:hAnsi="Times New Roman"/>
          <w:sz w:val="26"/>
          <w:szCs w:val="26"/>
        </w:rPr>
        <w:t>Ташеба</w:t>
      </w:r>
      <w:proofErr w:type="spellEnd"/>
      <w:r>
        <w:rPr>
          <w:rFonts w:ascii="Times New Roman" w:hAnsi="Times New Roman"/>
          <w:sz w:val="26"/>
          <w:szCs w:val="26"/>
        </w:rPr>
        <w:t>»  до 100% по объекту «</w:t>
      </w:r>
      <w:r w:rsidRPr="009C26AE">
        <w:rPr>
          <w:rFonts w:ascii="Times New Roman" w:hAnsi="Times New Roman"/>
          <w:sz w:val="26"/>
          <w:szCs w:val="26"/>
        </w:rPr>
        <w:t xml:space="preserve">Строительство автомобильной дороги Абакан - Большой </w:t>
      </w:r>
      <w:proofErr w:type="spellStart"/>
      <w:r w:rsidRPr="009C26AE">
        <w:rPr>
          <w:rFonts w:ascii="Times New Roman" w:hAnsi="Times New Roman"/>
          <w:sz w:val="26"/>
          <w:szCs w:val="26"/>
        </w:rPr>
        <w:t>Ортон</w:t>
      </w:r>
      <w:proofErr w:type="spellEnd"/>
      <w:r w:rsidRPr="009C26AE">
        <w:rPr>
          <w:rFonts w:ascii="Times New Roman" w:hAnsi="Times New Roman"/>
          <w:sz w:val="26"/>
          <w:szCs w:val="26"/>
        </w:rPr>
        <w:t xml:space="preserve"> - Таштагол с подъездом к г. Междуреченску на участке В. Тёи - Шора - </w:t>
      </w:r>
      <w:proofErr w:type="spellStart"/>
      <w:r w:rsidRPr="009C26AE">
        <w:rPr>
          <w:rFonts w:ascii="Times New Roman" w:hAnsi="Times New Roman"/>
          <w:sz w:val="26"/>
          <w:szCs w:val="26"/>
        </w:rPr>
        <w:t>Изыхгол</w:t>
      </w:r>
      <w:proofErr w:type="spellEnd"/>
      <w:r w:rsidRPr="009C26AE">
        <w:rPr>
          <w:rFonts w:ascii="Times New Roman" w:hAnsi="Times New Roman"/>
          <w:sz w:val="26"/>
          <w:szCs w:val="26"/>
        </w:rPr>
        <w:t>, км 30 + 375 - км 42 + 377, км 45 + 000 - км 50 + 000 (первая стадия строительства) в Аскизском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sz w:val="26"/>
          <w:szCs w:val="26"/>
        </w:rPr>
        <w:t xml:space="preserve">» (погашена кредиторская задолженность 2020 года). </w:t>
      </w:r>
    </w:p>
    <w:p w14:paraId="19C4BCCD" w14:textId="69E991C5" w:rsidR="00D350F2" w:rsidRDefault="00D350F2" w:rsidP="00B9493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B8BC822" w14:textId="77777777" w:rsidR="00844292" w:rsidRPr="009F391A" w:rsidRDefault="00844292" w:rsidP="00844292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45" w:name="_Toc41853268"/>
      <w:bookmarkStart w:id="46" w:name="_Toc57816659"/>
      <w:r w:rsidRPr="009F391A">
        <w:rPr>
          <w:rFonts w:ascii="Times New Roman" w:hAnsi="Times New Roman" w:cs="Times New Roman"/>
          <w:color w:val="auto"/>
          <w:sz w:val="26"/>
          <w:szCs w:val="26"/>
        </w:rPr>
        <w:t>8. Анализ предоставления и распределения межбюджетных трансфертов</w:t>
      </w:r>
      <w:bookmarkEnd w:id="45"/>
      <w:bookmarkEnd w:id="46"/>
    </w:p>
    <w:p w14:paraId="031C2A21" w14:textId="0E7D77CE" w:rsidR="009F391A" w:rsidRPr="009F391A" w:rsidRDefault="009F391A" w:rsidP="009F39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391A">
        <w:rPr>
          <w:rFonts w:ascii="Times New Roman" w:hAnsi="Times New Roman"/>
          <w:sz w:val="26"/>
          <w:szCs w:val="26"/>
        </w:rPr>
        <w:t xml:space="preserve">В соответствии со </w:t>
      </w:r>
      <w:r w:rsidRPr="009F391A">
        <w:rPr>
          <w:rFonts w:ascii="Times New Roman" w:eastAsia="Calibri" w:hAnsi="Times New Roman"/>
          <w:sz w:val="26"/>
          <w:szCs w:val="26"/>
        </w:rPr>
        <w:t xml:space="preserve">статьей 12 Закона о республиканском бюджете </w:t>
      </w:r>
      <w:r w:rsidRPr="009F391A">
        <w:rPr>
          <w:rFonts w:ascii="Times New Roman" w:hAnsi="Times New Roman"/>
          <w:sz w:val="26"/>
          <w:szCs w:val="26"/>
        </w:rPr>
        <w:t xml:space="preserve">объем </w:t>
      </w:r>
      <w:bookmarkStart w:id="47" w:name="_Hlk72910976"/>
      <w:r w:rsidRPr="009F391A">
        <w:rPr>
          <w:rFonts w:ascii="Times New Roman" w:hAnsi="Times New Roman"/>
          <w:sz w:val="26"/>
          <w:szCs w:val="26"/>
        </w:rPr>
        <w:t xml:space="preserve">межбюджетных трансфертов бюджетам муниципальных образований </w:t>
      </w:r>
      <w:bookmarkEnd w:id="47"/>
      <w:r w:rsidRPr="009F391A">
        <w:rPr>
          <w:rFonts w:ascii="Times New Roman" w:hAnsi="Times New Roman"/>
          <w:sz w:val="26"/>
          <w:szCs w:val="26"/>
        </w:rPr>
        <w:t>Республики Хакасия</w:t>
      </w:r>
      <w:r w:rsidRPr="009F391A">
        <w:rPr>
          <w:rFonts w:ascii="Times New Roman" w:eastAsia="Calibri" w:hAnsi="Times New Roman"/>
          <w:sz w:val="26"/>
          <w:szCs w:val="26"/>
        </w:rPr>
        <w:t xml:space="preserve"> </w:t>
      </w:r>
      <w:r w:rsidRPr="009F391A">
        <w:rPr>
          <w:rFonts w:ascii="Times New Roman" w:hAnsi="Times New Roman"/>
          <w:sz w:val="26"/>
          <w:szCs w:val="26"/>
        </w:rPr>
        <w:t xml:space="preserve">(далее – муниципальные образования) </w:t>
      </w:r>
      <w:r w:rsidRPr="009F391A">
        <w:rPr>
          <w:rFonts w:ascii="Times New Roman" w:eastAsia="Calibri" w:hAnsi="Times New Roman"/>
          <w:sz w:val="26"/>
          <w:szCs w:val="26"/>
        </w:rPr>
        <w:t>утвержден на 2021 год в сумме 13 489 444 тыс. рублей.</w:t>
      </w:r>
      <w:r w:rsidRPr="009F391A">
        <w:rPr>
          <w:rFonts w:ascii="Times New Roman" w:hAnsi="Times New Roman"/>
          <w:sz w:val="26"/>
          <w:szCs w:val="26"/>
        </w:rPr>
        <w:t xml:space="preserve"> </w:t>
      </w:r>
    </w:p>
    <w:p w14:paraId="5FB2D6C9" w14:textId="51A9EF4B" w:rsidR="005618FE" w:rsidRDefault="009F391A" w:rsidP="009F39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391A">
        <w:rPr>
          <w:rFonts w:ascii="Times New Roman" w:hAnsi="Times New Roman"/>
          <w:sz w:val="26"/>
          <w:szCs w:val="26"/>
        </w:rPr>
        <w:t xml:space="preserve">Объем </w:t>
      </w:r>
      <w:r w:rsidR="005618FE" w:rsidRPr="009F391A">
        <w:rPr>
          <w:rFonts w:ascii="Times New Roman" w:hAnsi="Times New Roman"/>
          <w:sz w:val="26"/>
          <w:szCs w:val="26"/>
        </w:rPr>
        <w:t>межбюджетных трансфертов бюджетам муниципальных образований</w:t>
      </w:r>
      <w:r w:rsidRPr="009F391A">
        <w:rPr>
          <w:rFonts w:ascii="Times New Roman" w:hAnsi="Times New Roman"/>
          <w:sz w:val="26"/>
          <w:szCs w:val="26"/>
        </w:rPr>
        <w:t xml:space="preserve">, установленный сводной бюджетной росписью, </w:t>
      </w:r>
      <w:r w:rsidR="005618FE" w:rsidRPr="009F391A">
        <w:rPr>
          <w:rFonts w:ascii="Times New Roman" w:eastAsia="Calibri" w:hAnsi="Times New Roman"/>
          <w:sz w:val="26"/>
          <w:szCs w:val="26"/>
        </w:rPr>
        <w:t>по состоянию на 31.03.2021 составил</w:t>
      </w:r>
      <w:r w:rsidR="005618FE" w:rsidRPr="004A6872">
        <w:rPr>
          <w:rFonts w:ascii="Times New Roman" w:eastAsia="Calibri" w:hAnsi="Times New Roman"/>
          <w:sz w:val="26"/>
          <w:szCs w:val="26"/>
        </w:rPr>
        <w:t xml:space="preserve"> </w:t>
      </w:r>
      <w:r w:rsidR="005618FE">
        <w:rPr>
          <w:rFonts w:ascii="Times New Roman" w:eastAsia="Calibri" w:hAnsi="Times New Roman"/>
          <w:sz w:val="26"/>
          <w:szCs w:val="26"/>
        </w:rPr>
        <w:t xml:space="preserve">13 784 706 </w:t>
      </w:r>
      <w:r w:rsidR="005618FE" w:rsidRPr="004A6872">
        <w:rPr>
          <w:rFonts w:ascii="Times New Roman" w:hAnsi="Times New Roman"/>
          <w:sz w:val="26"/>
          <w:szCs w:val="26"/>
        </w:rPr>
        <w:t>тыс. рублей,</w:t>
      </w:r>
      <w:r w:rsidR="005618FE">
        <w:rPr>
          <w:rFonts w:ascii="Times New Roman" w:hAnsi="Times New Roman"/>
          <w:sz w:val="26"/>
          <w:szCs w:val="26"/>
        </w:rPr>
        <w:t xml:space="preserve"> </w:t>
      </w:r>
      <w:r w:rsidR="005618FE" w:rsidRPr="004A6872">
        <w:rPr>
          <w:rFonts w:ascii="Times New Roman" w:hAnsi="Times New Roman"/>
          <w:sz w:val="26"/>
          <w:szCs w:val="26"/>
        </w:rPr>
        <w:t xml:space="preserve">по сравнению с утвержденными бюджетными ассигнованиями увеличен на </w:t>
      </w:r>
      <w:r w:rsidR="005618FE">
        <w:rPr>
          <w:rFonts w:ascii="Times New Roman" w:hAnsi="Times New Roman"/>
          <w:sz w:val="26"/>
          <w:szCs w:val="26"/>
        </w:rPr>
        <w:t>295 262</w:t>
      </w:r>
      <w:r w:rsidR="005618FE" w:rsidRPr="004A6872">
        <w:rPr>
          <w:rFonts w:ascii="Times New Roman" w:hAnsi="Times New Roman"/>
          <w:sz w:val="26"/>
          <w:szCs w:val="26"/>
        </w:rPr>
        <w:t xml:space="preserve"> тыс.</w:t>
      </w:r>
      <w:r w:rsidR="005618FE">
        <w:rPr>
          <w:rFonts w:ascii="Times New Roman" w:hAnsi="Times New Roman"/>
          <w:sz w:val="26"/>
          <w:szCs w:val="26"/>
          <w:lang w:val="en-US"/>
        </w:rPr>
        <w:t> </w:t>
      </w:r>
      <w:r w:rsidR="005618FE" w:rsidRPr="004A6872">
        <w:rPr>
          <w:rFonts w:ascii="Times New Roman" w:hAnsi="Times New Roman"/>
          <w:sz w:val="26"/>
          <w:szCs w:val="26"/>
        </w:rPr>
        <w:t xml:space="preserve">рублей (на </w:t>
      </w:r>
      <w:r w:rsidR="005618FE">
        <w:rPr>
          <w:rFonts w:ascii="Times New Roman" w:hAnsi="Times New Roman"/>
          <w:sz w:val="26"/>
          <w:szCs w:val="26"/>
        </w:rPr>
        <w:t>2,2</w:t>
      </w:r>
      <w:r w:rsidR="005618FE" w:rsidRPr="004A6872">
        <w:rPr>
          <w:rFonts w:ascii="Times New Roman" w:hAnsi="Times New Roman"/>
          <w:sz w:val="26"/>
          <w:szCs w:val="26"/>
        </w:rPr>
        <w:t>%)</w:t>
      </w:r>
      <w:r w:rsidR="005618FE">
        <w:rPr>
          <w:rFonts w:ascii="Times New Roman" w:hAnsi="Times New Roman"/>
          <w:sz w:val="26"/>
          <w:szCs w:val="26"/>
        </w:rPr>
        <w:t xml:space="preserve">, в том числе объем субсидий на 293 003 тыс. рублей (на 11%), иные межбюджетные трансферты на 2259 тыс. рублей (на 0,4%). </w:t>
      </w:r>
    </w:p>
    <w:p w14:paraId="2C899B04" w14:textId="05FE7E5F" w:rsidR="00844292" w:rsidRPr="005A5547" w:rsidRDefault="005A5547" w:rsidP="008442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7984">
        <w:rPr>
          <w:rFonts w:ascii="Times New Roman" w:hAnsi="Times New Roman"/>
          <w:sz w:val="26"/>
          <w:szCs w:val="26"/>
        </w:rPr>
        <w:t>Исполнение по межбюджетным трансфертам бюджетам муниципальных образований за первый квартал 2021 года составило 2 613 634 тыс. рублей, или 19,4% утвержденных бюджетных ассигнований и 19% ассигнований</w:t>
      </w:r>
      <w:r w:rsidRPr="001D7984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росписью.</w:t>
      </w:r>
      <w:r w:rsidRPr="001D7984">
        <w:rPr>
          <w:rFonts w:ascii="Times New Roman" w:hAnsi="Times New Roman"/>
          <w:sz w:val="26"/>
          <w:szCs w:val="26"/>
        </w:rPr>
        <w:t xml:space="preserve"> Относительно аналогичного периода 2020 года расходы республиканского бюджета на межбюджетные трансферты бюджетам муниципальных образований увеличились на 113 865 тыс. рублей, или на 4,6%. Данные </w:t>
      </w:r>
      <w:r w:rsidRPr="005A5547">
        <w:rPr>
          <w:rFonts w:ascii="Times New Roman" w:hAnsi="Times New Roman"/>
          <w:sz w:val="26"/>
          <w:szCs w:val="26"/>
        </w:rPr>
        <w:t xml:space="preserve">представлены в </w:t>
      </w:r>
      <w:r w:rsidR="00844292" w:rsidRPr="005A5547">
        <w:rPr>
          <w:rFonts w:ascii="Times New Roman" w:hAnsi="Times New Roman"/>
          <w:sz w:val="26"/>
          <w:szCs w:val="26"/>
        </w:rPr>
        <w:t xml:space="preserve">таблице </w:t>
      </w:r>
      <w:r w:rsidR="00837250" w:rsidRPr="005A5547">
        <w:rPr>
          <w:rFonts w:ascii="Times New Roman" w:hAnsi="Times New Roman"/>
          <w:sz w:val="26"/>
          <w:szCs w:val="26"/>
        </w:rPr>
        <w:t>6</w:t>
      </w:r>
      <w:r w:rsidR="00844292" w:rsidRPr="005A5547">
        <w:rPr>
          <w:rFonts w:ascii="Times New Roman" w:hAnsi="Times New Roman"/>
          <w:sz w:val="26"/>
          <w:szCs w:val="26"/>
        </w:rPr>
        <w:t>.</w:t>
      </w:r>
    </w:p>
    <w:p w14:paraId="360CBA0D" w14:textId="592303EB" w:rsidR="00844292" w:rsidRPr="005A5547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5A5547">
        <w:rPr>
          <w:rFonts w:ascii="Times New Roman" w:hAnsi="Times New Roman"/>
          <w:bCs/>
          <w:sz w:val="26"/>
          <w:szCs w:val="26"/>
        </w:rPr>
        <w:t xml:space="preserve">Таблица </w:t>
      </w:r>
      <w:r w:rsidR="00837250" w:rsidRPr="005A5547">
        <w:rPr>
          <w:rFonts w:ascii="Times New Roman" w:hAnsi="Times New Roman"/>
          <w:bCs/>
          <w:sz w:val="26"/>
          <w:szCs w:val="26"/>
        </w:rPr>
        <w:t>6</w:t>
      </w:r>
    </w:p>
    <w:p w14:paraId="214A5725" w14:textId="0F42B3BE" w:rsidR="00844292" w:rsidRPr="005A5547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5A5547">
        <w:rPr>
          <w:rFonts w:ascii="Times New Roman" w:hAnsi="Times New Roman"/>
          <w:bCs/>
          <w:sz w:val="26"/>
          <w:szCs w:val="26"/>
        </w:rPr>
        <w:t>тыс. рублей</w:t>
      </w:r>
    </w:p>
    <w:tbl>
      <w:tblPr>
        <w:tblW w:w="94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35"/>
        <w:gridCol w:w="1134"/>
        <w:gridCol w:w="1134"/>
        <w:gridCol w:w="1032"/>
        <w:gridCol w:w="1136"/>
        <w:gridCol w:w="668"/>
        <w:gridCol w:w="12"/>
        <w:gridCol w:w="798"/>
        <w:gridCol w:w="790"/>
      </w:tblGrid>
      <w:tr w:rsidR="00C17416" w:rsidRPr="00C17416" w14:paraId="79497369" w14:textId="77777777" w:rsidTr="00C17416">
        <w:trPr>
          <w:trHeight w:val="510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2251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74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80DA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741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утверждено </w:t>
            </w:r>
          </w:p>
          <w:p w14:paraId="45E9F5C0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7416">
              <w:rPr>
                <w:rFonts w:ascii="Times New Roman" w:hAnsi="Times New Roman"/>
                <w:b/>
                <w:bCs/>
                <w:sz w:val="18"/>
                <w:szCs w:val="18"/>
              </w:rPr>
              <w:t>на 2021 год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9653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7416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в 1 квартале соответствующего года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C440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7416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 (снижение) 2021 год к 2020 году</w:t>
            </w:r>
          </w:p>
        </w:tc>
      </w:tr>
      <w:tr w:rsidR="00C17416" w:rsidRPr="00C17416" w14:paraId="26F43C72" w14:textId="77777777" w:rsidTr="00C17416">
        <w:trPr>
          <w:trHeight w:val="120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6AC6" w14:textId="77777777" w:rsidR="00C17416" w:rsidRPr="00C17416" w:rsidRDefault="00C17416" w:rsidP="00E414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E97F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7416">
              <w:rPr>
                <w:rFonts w:ascii="Times New Roman" w:hAnsi="Times New Roman"/>
                <w:b/>
                <w:bCs/>
                <w:sz w:val="18"/>
                <w:szCs w:val="18"/>
              </w:rPr>
              <w:t>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967C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741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росписью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FBDF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7416">
              <w:rPr>
                <w:rFonts w:ascii="Times New Roman" w:hAnsi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7845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7416">
              <w:rPr>
                <w:rFonts w:ascii="Times New Roman" w:hAnsi="Times New Roman"/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DC3D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741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%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DC97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741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сумма   </w:t>
            </w:r>
            <w:r w:rsidRPr="00C174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4AD1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7416">
              <w:rPr>
                <w:rFonts w:ascii="Times New Roman" w:hAnsi="Times New Roman"/>
                <w:b/>
                <w:bCs/>
                <w:sz w:val="18"/>
                <w:szCs w:val="18"/>
              </w:rPr>
              <w:t>в %</w:t>
            </w:r>
          </w:p>
        </w:tc>
      </w:tr>
      <w:tr w:rsidR="00C17416" w:rsidRPr="00C17416" w14:paraId="7124116E" w14:textId="77777777" w:rsidTr="00C17416">
        <w:trPr>
          <w:trHeight w:val="18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FB975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A8164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A289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23E02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19D36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8C2DB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84C23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DA8DE" w14:textId="77777777" w:rsidR="00C17416" w:rsidRPr="00C17416" w:rsidRDefault="00C17416" w:rsidP="00E41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17416" w:rsidRPr="00C17416" w14:paraId="33233386" w14:textId="77777777" w:rsidTr="00C17416">
        <w:trPr>
          <w:trHeight w:val="389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9F6D" w14:textId="77777777" w:rsidR="00C17416" w:rsidRPr="00C17416" w:rsidRDefault="00C17416" w:rsidP="00E4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9D2D0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295 237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7AEF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295 237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08F3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68 998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4239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74 790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B4692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1BEA" w14:textId="77777777" w:rsidR="00C17416" w:rsidRPr="00C17416" w:rsidRDefault="00C17416" w:rsidP="00033646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5 792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C7C9" w14:textId="77777777" w:rsidR="00C17416" w:rsidRPr="00C17416" w:rsidRDefault="00C17416" w:rsidP="00033646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108,4</w:t>
            </w:r>
          </w:p>
        </w:tc>
      </w:tr>
      <w:tr w:rsidR="00C17416" w:rsidRPr="00C17416" w14:paraId="472F6159" w14:textId="77777777" w:rsidTr="00C17416">
        <w:trPr>
          <w:trHeight w:val="1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7CC9" w14:textId="77777777" w:rsidR="00C17416" w:rsidRPr="00C17416" w:rsidRDefault="00C17416" w:rsidP="00E4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bCs/>
                <w:sz w:val="20"/>
                <w:szCs w:val="20"/>
              </w:rPr>
              <w:t>Дотации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C1472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898 720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22B1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898 720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4D2DD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111 697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5E12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240 342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7C710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C614B" w14:textId="77777777" w:rsidR="00C17416" w:rsidRPr="00C17416" w:rsidRDefault="00C17416" w:rsidP="00033646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128 645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41BA" w14:textId="77777777" w:rsidR="00C17416" w:rsidRPr="00C17416" w:rsidRDefault="00C17416" w:rsidP="00033646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215,2</w:t>
            </w:r>
          </w:p>
        </w:tc>
      </w:tr>
      <w:tr w:rsidR="00C17416" w:rsidRPr="00C17416" w14:paraId="63888BB6" w14:textId="77777777" w:rsidTr="00C17416">
        <w:trPr>
          <w:trHeight w:val="24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78EE" w14:textId="77777777" w:rsidR="00C17416" w:rsidRPr="00C17416" w:rsidRDefault="00C17416" w:rsidP="00E4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4E5B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2 659 654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B155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2 952 657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CD2A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bCs/>
                <w:sz w:val="20"/>
                <w:szCs w:val="20"/>
              </w:rPr>
              <w:t>300 706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A272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231 429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AF54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10109" w14:textId="77777777" w:rsidR="00C17416" w:rsidRPr="00C17416" w:rsidRDefault="00C17416" w:rsidP="00033646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-69 277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6FBE" w14:textId="77777777" w:rsidR="00C17416" w:rsidRPr="00C17416" w:rsidRDefault="00C17416" w:rsidP="00033646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</w:tr>
      <w:tr w:rsidR="00C17416" w:rsidRPr="00C17416" w14:paraId="0D908ACC" w14:textId="77777777" w:rsidTr="00C17416">
        <w:trPr>
          <w:trHeight w:val="24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AE19" w14:textId="77777777" w:rsidR="00C17416" w:rsidRPr="00C17416" w:rsidRDefault="00C17416" w:rsidP="00E4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7A005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9 030 671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2965E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9 030 671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F509E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2 017 258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8746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1 964 589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68C60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3A21" w14:textId="77777777" w:rsidR="00C17416" w:rsidRPr="00C17416" w:rsidRDefault="00C17416" w:rsidP="00033646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-52 669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6FC7A" w14:textId="77777777" w:rsidR="00C17416" w:rsidRPr="00C17416" w:rsidRDefault="00C17416" w:rsidP="00033646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97,4</w:t>
            </w:r>
          </w:p>
        </w:tc>
      </w:tr>
      <w:tr w:rsidR="00C17416" w:rsidRPr="00C17416" w14:paraId="4E827675" w14:textId="77777777" w:rsidTr="00C17416">
        <w:trPr>
          <w:trHeight w:val="24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699B" w14:textId="77777777" w:rsidR="00C17416" w:rsidRPr="00C17416" w:rsidRDefault="00C17416" w:rsidP="00E4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53AC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605 162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7CAC6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607 421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C6E0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1 110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5B03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102 484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618C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216E" w14:textId="77777777" w:rsidR="00C17416" w:rsidRPr="00C17416" w:rsidRDefault="00C17416" w:rsidP="00033646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101 374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A768A" w14:textId="77777777" w:rsidR="00C17416" w:rsidRPr="00C17416" w:rsidRDefault="00C17416" w:rsidP="00033646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7416">
              <w:rPr>
                <w:rFonts w:ascii="Times New Roman" w:hAnsi="Times New Roman"/>
                <w:sz w:val="20"/>
                <w:szCs w:val="20"/>
              </w:rPr>
              <w:t>9 232,8</w:t>
            </w:r>
          </w:p>
        </w:tc>
      </w:tr>
      <w:tr w:rsidR="00C17416" w:rsidRPr="00C17416" w14:paraId="406E1CF3" w14:textId="77777777" w:rsidTr="00C17416">
        <w:trPr>
          <w:trHeight w:val="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36AC" w14:textId="77777777" w:rsidR="00C17416" w:rsidRPr="00C17416" w:rsidRDefault="00C17416" w:rsidP="00E414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7416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97252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7416">
              <w:rPr>
                <w:rFonts w:ascii="Times New Roman" w:hAnsi="Times New Roman"/>
                <w:b/>
                <w:bCs/>
                <w:sz w:val="20"/>
                <w:szCs w:val="20"/>
              </w:rPr>
              <w:t>13 489 444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AE26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7416">
              <w:rPr>
                <w:rFonts w:ascii="Times New Roman" w:hAnsi="Times New Roman"/>
                <w:b/>
                <w:bCs/>
                <w:sz w:val="20"/>
                <w:szCs w:val="20"/>
              </w:rPr>
              <w:t>13 784 706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B31B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7416">
              <w:rPr>
                <w:rFonts w:ascii="Times New Roman" w:hAnsi="Times New Roman"/>
                <w:b/>
                <w:bCs/>
                <w:sz w:val="20"/>
                <w:szCs w:val="20"/>
              </w:rPr>
              <w:t>2 499 769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001B3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7416">
              <w:rPr>
                <w:rFonts w:ascii="Times New Roman" w:hAnsi="Times New Roman"/>
                <w:b/>
                <w:bCs/>
                <w:sz w:val="20"/>
                <w:szCs w:val="20"/>
              </w:rPr>
              <w:t>2 613 634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E29A2" w14:textId="77777777" w:rsidR="00C17416" w:rsidRPr="00C17416" w:rsidRDefault="00C17416" w:rsidP="000336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7416">
              <w:rPr>
                <w:rFonts w:ascii="Times New Roman" w:hAnsi="Times New Roman"/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0248F" w14:textId="77777777" w:rsidR="00C17416" w:rsidRPr="00C17416" w:rsidRDefault="00C17416" w:rsidP="00033646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7416">
              <w:rPr>
                <w:rFonts w:ascii="Times New Roman" w:hAnsi="Times New Roman"/>
                <w:b/>
                <w:bCs/>
                <w:sz w:val="20"/>
                <w:szCs w:val="20"/>
              </w:rPr>
              <w:t>113 865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73B1" w14:textId="77777777" w:rsidR="00C17416" w:rsidRPr="00C17416" w:rsidRDefault="00C17416" w:rsidP="00033646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7416">
              <w:rPr>
                <w:rFonts w:ascii="Times New Roman" w:hAnsi="Times New Roman"/>
                <w:b/>
                <w:bCs/>
                <w:sz w:val="20"/>
                <w:szCs w:val="20"/>
              </w:rPr>
              <w:t>104,6</w:t>
            </w:r>
          </w:p>
        </w:tc>
      </w:tr>
    </w:tbl>
    <w:p w14:paraId="2C5524F1" w14:textId="77777777" w:rsidR="00033646" w:rsidRDefault="00033646" w:rsidP="00033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E916D1D" w14:textId="3C6FDD2B" w:rsidR="00033646" w:rsidRPr="00B874A6" w:rsidRDefault="00033646" w:rsidP="00033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C0196">
        <w:rPr>
          <w:rFonts w:ascii="Times New Roman" w:hAnsi="Times New Roman"/>
          <w:sz w:val="26"/>
          <w:szCs w:val="26"/>
        </w:rPr>
        <w:t>Наибольший рост межбюджетных трансфертов</w:t>
      </w:r>
      <w:r w:rsidR="00CE206B" w:rsidRPr="006C0196">
        <w:rPr>
          <w:rFonts w:ascii="Times New Roman" w:hAnsi="Times New Roman"/>
          <w:sz w:val="26"/>
          <w:szCs w:val="26"/>
        </w:rPr>
        <w:t xml:space="preserve"> относительно аналогичного периода прошлого года</w:t>
      </w:r>
      <w:r w:rsidRPr="006C0196">
        <w:rPr>
          <w:rFonts w:ascii="Times New Roman" w:hAnsi="Times New Roman"/>
          <w:sz w:val="26"/>
          <w:szCs w:val="26"/>
        </w:rPr>
        <w:t xml:space="preserve"> отмечен по дотациям на </w:t>
      </w:r>
      <w:r w:rsidRPr="006C0196">
        <w:rPr>
          <w:rFonts w:ascii="Times New Roman" w:hAnsi="Times New Roman"/>
          <w:bCs/>
          <w:sz w:val="26"/>
          <w:szCs w:val="26"/>
        </w:rPr>
        <w:t>поддержку мер по обеспечению сбалансированности бюджетов</w:t>
      </w:r>
      <w:r w:rsidRPr="001D7984">
        <w:rPr>
          <w:rFonts w:ascii="Times New Roman" w:hAnsi="Times New Roman"/>
          <w:bCs/>
          <w:sz w:val="26"/>
          <w:szCs w:val="26"/>
        </w:rPr>
        <w:t xml:space="preserve"> муниципальных образований </w:t>
      </w:r>
      <w:r w:rsidRPr="001D7984">
        <w:rPr>
          <w:rFonts w:ascii="Times New Roman" w:hAnsi="Times New Roman"/>
          <w:sz w:val="26"/>
          <w:szCs w:val="26"/>
        </w:rPr>
        <w:t>на</w:t>
      </w:r>
      <w:r w:rsidR="00CE206B">
        <w:rPr>
          <w:rFonts w:ascii="Times New Roman" w:hAnsi="Times New Roman"/>
          <w:sz w:val="26"/>
          <w:szCs w:val="26"/>
        </w:rPr>
        <w:t xml:space="preserve"> </w:t>
      </w:r>
      <w:r w:rsidRPr="001D7984">
        <w:rPr>
          <w:rFonts w:ascii="Times New Roman" w:hAnsi="Times New Roman"/>
          <w:sz w:val="26"/>
          <w:szCs w:val="26"/>
        </w:rPr>
        <w:t xml:space="preserve">128 645 тыс. рублей, или в 2,2 раза, и иным межбюджетным трансфертам  на 101 374 тыс. рублей, или в 92,3 раза (данное увеличение обусловлено финансированием с 2021 года ежемесячного денежного вознаграждения за классное руководство педагогическим </w:t>
      </w:r>
      <w:r w:rsidRPr="00B874A6">
        <w:rPr>
          <w:rFonts w:ascii="Times New Roman" w:hAnsi="Times New Roman"/>
          <w:sz w:val="26"/>
          <w:szCs w:val="26"/>
        </w:rPr>
        <w:t>работникам государственных и муниципальных общеобразовательных организаций, з</w:t>
      </w:r>
      <w:r w:rsidRPr="00B874A6">
        <w:rPr>
          <w:rFonts w:ascii="Times New Roman" w:eastAsiaTheme="minorHAnsi" w:hAnsi="Times New Roman"/>
          <w:sz w:val="26"/>
          <w:szCs w:val="26"/>
          <w:lang w:eastAsia="en-US"/>
        </w:rPr>
        <w:t xml:space="preserve">а </w:t>
      </w:r>
      <w:r w:rsidR="00CE206B" w:rsidRPr="00B874A6">
        <w:rPr>
          <w:rFonts w:ascii="Times New Roman" w:eastAsiaTheme="minorHAnsi" w:hAnsi="Times New Roman"/>
          <w:sz w:val="26"/>
          <w:szCs w:val="26"/>
          <w:lang w:eastAsia="en-US"/>
        </w:rPr>
        <w:t>1 квартал</w:t>
      </w:r>
      <w:r w:rsidRPr="00B874A6">
        <w:rPr>
          <w:rFonts w:ascii="Times New Roman" w:eastAsiaTheme="minorHAnsi" w:hAnsi="Times New Roman"/>
          <w:sz w:val="26"/>
          <w:szCs w:val="26"/>
          <w:lang w:eastAsia="en-US"/>
        </w:rPr>
        <w:t xml:space="preserve"> 2021 года кассовое исполнение составило </w:t>
      </w:r>
      <w:r w:rsidRPr="00B874A6">
        <w:rPr>
          <w:rFonts w:ascii="Times New Roman" w:hAnsi="Times New Roman"/>
          <w:sz w:val="26"/>
          <w:szCs w:val="26"/>
        </w:rPr>
        <w:t>100 225 тыс. рублей).</w:t>
      </w:r>
    </w:p>
    <w:p w14:paraId="0C13CE99" w14:textId="77777777" w:rsidR="00033646" w:rsidRPr="00B874A6" w:rsidRDefault="00033646" w:rsidP="00033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74A6">
        <w:rPr>
          <w:rFonts w:ascii="Times New Roman" w:hAnsi="Times New Roman"/>
          <w:sz w:val="26"/>
          <w:szCs w:val="26"/>
        </w:rPr>
        <w:t>Наибольшее снижение по субсидиям – на 69 277 тыс. рублей (23%), и субвенциям – на 52 669 тыс. рублей (2,6%).</w:t>
      </w:r>
    </w:p>
    <w:p w14:paraId="3DC563FC" w14:textId="63F5DEF0" w:rsidR="00844292" w:rsidRPr="00B874A6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74A6">
        <w:rPr>
          <w:rFonts w:ascii="Times New Roman" w:hAnsi="Times New Roman"/>
          <w:sz w:val="26"/>
          <w:szCs w:val="26"/>
        </w:rPr>
        <w:t xml:space="preserve">Распределение дотаций муниципальным образованиям республики на выравнивание бюджетной обеспеченности и </w:t>
      </w:r>
      <w:r w:rsidRPr="00B874A6">
        <w:rPr>
          <w:rFonts w:ascii="Times New Roman" w:hAnsi="Times New Roman"/>
          <w:bCs/>
          <w:sz w:val="26"/>
          <w:szCs w:val="26"/>
        </w:rPr>
        <w:t xml:space="preserve">на </w:t>
      </w:r>
      <w:r w:rsidRPr="00B874A6">
        <w:rPr>
          <w:rFonts w:ascii="Times New Roman" w:hAnsi="Times New Roman"/>
          <w:sz w:val="26"/>
          <w:szCs w:val="26"/>
        </w:rPr>
        <w:t>поддержку мер по обеспечению сбалансированности бюджетов</w:t>
      </w:r>
      <w:r w:rsidRPr="00B874A6">
        <w:rPr>
          <w:rFonts w:ascii="Times New Roman" w:hAnsi="Times New Roman"/>
          <w:bCs/>
          <w:sz w:val="26"/>
          <w:szCs w:val="26"/>
        </w:rPr>
        <w:t xml:space="preserve"> </w:t>
      </w:r>
      <w:r w:rsidRPr="00B874A6">
        <w:rPr>
          <w:rFonts w:ascii="Times New Roman" w:hAnsi="Times New Roman"/>
          <w:sz w:val="26"/>
          <w:szCs w:val="26"/>
        </w:rPr>
        <w:t xml:space="preserve">представлено в таблице </w:t>
      </w:r>
      <w:r w:rsidR="00837250" w:rsidRPr="00B874A6">
        <w:rPr>
          <w:rFonts w:ascii="Times New Roman" w:hAnsi="Times New Roman"/>
          <w:sz w:val="26"/>
          <w:szCs w:val="26"/>
        </w:rPr>
        <w:t>7</w:t>
      </w:r>
      <w:r w:rsidRPr="00B874A6">
        <w:rPr>
          <w:rFonts w:ascii="Times New Roman" w:hAnsi="Times New Roman"/>
          <w:sz w:val="26"/>
          <w:szCs w:val="26"/>
        </w:rPr>
        <w:t>.</w:t>
      </w:r>
    </w:p>
    <w:p w14:paraId="5899889F" w14:textId="417CE79F" w:rsidR="00844292" w:rsidRPr="00B874A6" w:rsidRDefault="00844292" w:rsidP="008442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874A6">
        <w:rPr>
          <w:rFonts w:ascii="Times New Roman" w:hAnsi="Times New Roman"/>
          <w:sz w:val="26"/>
          <w:szCs w:val="26"/>
        </w:rPr>
        <w:t xml:space="preserve">Таблица </w:t>
      </w:r>
      <w:r w:rsidR="00837250" w:rsidRPr="00B874A6">
        <w:rPr>
          <w:rFonts w:ascii="Times New Roman" w:hAnsi="Times New Roman"/>
          <w:sz w:val="26"/>
          <w:szCs w:val="26"/>
        </w:rPr>
        <w:t>7</w:t>
      </w:r>
    </w:p>
    <w:p w14:paraId="151B1FF2" w14:textId="70912038" w:rsidR="00844292" w:rsidRPr="00B874A6" w:rsidRDefault="00844292" w:rsidP="008442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874A6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15"/>
        <w:gridCol w:w="1167"/>
        <w:gridCol w:w="938"/>
        <w:gridCol w:w="804"/>
        <w:gridCol w:w="1047"/>
        <w:gridCol w:w="1007"/>
        <w:gridCol w:w="938"/>
        <w:gridCol w:w="835"/>
      </w:tblGrid>
      <w:tr w:rsidR="00B874A6" w:rsidRPr="00B874A6" w14:paraId="3EAE44D8" w14:textId="77777777" w:rsidTr="00B874A6">
        <w:trPr>
          <w:trHeight w:val="300"/>
        </w:trPr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2718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bookmarkStart w:id="48" w:name="_Hlk72914620"/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A341" w14:textId="08DF18C0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дотации на выравнивание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BECA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дотации на сбалансированность</w:t>
            </w:r>
          </w:p>
        </w:tc>
      </w:tr>
      <w:tr w:rsidR="00B874A6" w:rsidRPr="00B874A6" w14:paraId="6FE4BBFE" w14:textId="77777777" w:rsidTr="00B874A6">
        <w:trPr>
          <w:trHeight w:val="480"/>
        </w:trPr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D6CE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697D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2021 год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B347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I квартал 2021 года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A6F2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2021 год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914A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I квартал 2021 года</w:t>
            </w:r>
          </w:p>
        </w:tc>
      </w:tr>
      <w:tr w:rsidR="00B874A6" w:rsidRPr="00B874A6" w14:paraId="6F7B917D" w14:textId="77777777" w:rsidTr="00B874A6">
        <w:trPr>
          <w:trHeight w:val="300"/>
        </w:trPr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DFA2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141B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29E0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3697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0BE2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B7F5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росписью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DB84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228E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B874A6" w:rsidRPr="00B874A6" w14:paraId="691B3B29" w14:textId="77777777" w:rsidTr="00B874A6">
        <w:trPr>
          <w:trHeight w:val="254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6038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2F45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2556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21B7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62A5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FC7B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B86C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FAD9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B874A6" w:rsidRPr="00B874A6" w14:paraId="41B26950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7620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г. Абаза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887B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1 237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D53E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309,3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56FC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C284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11 110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19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14 610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90E8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14 610,0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F038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874A6" w:rsidRPr="00B874A6" w14:paraId="6F2035B9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B26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г. Абакан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DFE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BD57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7D16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7D9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30CD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D04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5F2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874A6" w:rsidRPr="00B874A6" w14:paraId="343DCBDA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F803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г. Саяногорск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6408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51AF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8B0E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61D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18 998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5E94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18 998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0A76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4 749,6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41A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B874A6" w:rsidRPr="00B874A6" w14:paraId="268601F5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4888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г. Сорск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572E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15 133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6E6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3 783,3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63F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F32F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8 590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3BB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8 590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0664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7 547,4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1088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87,9</w:t>
            </w:r>
          </w:p>
        </w:tc>
      </w:tr>
      <w:tr w:rsidR="00B874A6" w:rsidRPr="00B874A6" w14:paraId="7F5EC36B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197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г. Черногорск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99E6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59 406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D2C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14 851,5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643F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A3D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81 429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8E7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107 729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9FA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22 357,4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B2C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20,8</w:t>
            </w:r>
          </w:p>
        </w:tc>
      </w:tr>
      <w:tr w:rsidR="00B874A6" w:rsidRPr="00B874A6" w14:paraId="11BC6895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E53E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Алтайский район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61A7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2 392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0D5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597,9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F1D5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5990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16 560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B358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16 560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FC2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4 140,0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4A90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B874A6" w:rsidRPr="00B874A6" w14:paraId="26D8E881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CFC2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Аскизский район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FEB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63 058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D05B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15 764,4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020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D7FB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144 422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815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144 422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BEB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36 105,6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63F7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B874A6" w:rsidRPr="00B874A6" w14:paraId="0E3BA00B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544F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Бейский район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446C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9 237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C86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2 309,4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603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3D1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70 457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C73F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70 457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7A3B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31 394,0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E1B4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44,6</w:t>
            </w:r>
          </w:p>
        </w:tc>
      </w:tr>
      <w:tr w:rsidR="00B874A6" w:rsidRPr="00B874A6" w14:paraId="7193E9EF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7DD2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Боградский район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A12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22 053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3F8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5 513,4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4EB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F4E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78 318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859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78 318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3664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21 079,5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852D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26,9</w:t>
            </w:r>
          </w:p>
        </w:tc>
      </w:tr>
      <w:tr w:rsidR="00B874A6" w:rsidRPr="00B874A6" w14:paraId="063E4AAE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66D1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Орджоникидзевский район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3677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26 600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6B9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7 630,6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68B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7340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89 532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234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108 032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7FFC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28 532,2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9455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26,4</w:t>
            </w:r>
          </w:p>
        </w:tc>
      </w:tr>
      <w:tr w:rsidR="00B874A6" w:rsidRPr="00B874A6" w14:paraId="728E9E86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9636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Таштыпский район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4D8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31 844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2BC8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7 961,1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9EF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B875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101 838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3FF7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101 838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A9F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25 459,5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59C4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B874A6" w:rsidRPr="00B874A6" w14:paraId="237EA994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14A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Усть-Абаканский район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1266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29 615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D02F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7 403,6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821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EFEB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106 065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E78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106 065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379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26 516,5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CC77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B874A6" w:rsidRPr="00B874A6" w14:paraId="381623F5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5D05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Ширинский район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62E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34 662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385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8 665,5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4874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597E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71 401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F7F7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71 401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734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17 850,3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6B1D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B874A6" w:rsidRPr="00B874A6" w14:paraId="27A0CC41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418D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860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AEA7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11C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330B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23D6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46 700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7F5E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C95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874A6" w:rsidRPr="00B874A6" w14:paraId="480A5137" w14:textId="77777777" w:rsidTr="00B874A6">
        <w:trPr>
          <w:trHeight w:val="300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9135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95E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295 237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0EEB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74 790,0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303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04C4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898 720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D74E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898 720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87CD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240 342,0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B3B7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26,7</w:t>
            </w:r>
          </w:p>
        </w:tc>
      </w:tr>
      <w:bookmarkEnd w:id="48"/>
    </w:tbl>
    <w:p w14:paraId="24D29257" w14:textId="77777777" w:rsidR="00844292" w:rsidRPr="00837250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773408F8" w14:textId="5C012C04" w:rsidR="00B224EB" w:rsidRPr="00B224EB" w:rsidRDefault="00B224EB" w:rsidP="00B22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24EB">
        <w:rPr>
          <w:rFonts w:ascii="Times New Roman" w:hAnsi="Times New Roman"/>
          <w:sz w:val="26"/>
          <w:szCs w:val="26"/>
        </w:rPr>
        <w:t xml:space="preserve">Исполнение за </w:t>
      </w:r>
      <w:r>
        <w:rPr>
          <w:rFonts w:ascii="Times New Roman" w:hAnsi="Times New Roman"/>
          <w:sz w:val="26"/>
          <w:szCs w:val="26"/>
        </w:rPr>
        <w:t>1</w:t>
      </w:r>
      <w:r w:rsidRPr="00B224EB">
        <w:rPr>
          <w:rFonts w:ascii="Times New Roman" w:hAnsi="Times New Roman"/>
          <w:sz w:val="26"/>
          <w:szCs w:val="26"/>
        </w:rPr>
        <w:t xml:space="preserve"> квартал 2021 года по дотациям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B224EB">
        <w:rPr>
          <w:rFonts w:ascii="Times New Roman" w:hAnsi="Times New Roman"/>
          <w:sz w:val="26"/>
          <w:szCs w:val="26"/>
        </w:rPr>
        <w:t>выравнивание бюджетной обеспеченности муниципальных образований составило 74 790</w:t>
      </w:r>
      <w:r w:rsidRPr="00B224E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224EB">
        <w:rPr>
          <w:rFonts w:ascii="Times New Roman" w:hAnsi="Times New Roman"/>
          <w:sz w:val="26"/>
          <w:szCs w:val="26"/>
        </w:rPr>
        <w:t>тыс. рублей, или 25,3% утвержденных бюджетных ассигнований и ассигнований</w:t>
      </w:r>
      <w:r w:rsidRPr="00B224EB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</w:t>
      </w:r>
      <w:r>
        <w:rPr>
          <w:rFonts w:ascii="Times New Roman" w:hAnsi="Times New Roman"/>
          <w:bCs/>
          <w:iCs/>
          <w:sz w:val="26"/>
          <w:szCs w:val="26"/>
        </w:rPr>
        <w:t>. М</w:t>
      </w:r>
      <w:r w:rsidRPr="00B224EB">
        <w:rPr>
          <w:rFonts w:ascii="Times New Roman" w:hAnsi="Times New Roman"/>
          <w:bCs/>
          <w:iCs/>
          <w:sz w:val="26"/>
          <w:szCs w:val="26"/>
        </w:rPr>
        <w:t xml:space="preserve">аксимальное исполнение </w:t>
      </w:r>
      <w:r>
        <w:rPr>
          <w:rFonts w:ascii="Times New Roman" w:hAnsi="Times New Roman"/>
          <w:bCs/>
          <w:iCs/>
          <w:sz w:val="26"/>
          <w:szCs w:val="26"/>
        </w:rPr>
        <w:t xml:space="preserve">наблюдается </w:t>
      </w:r>
      <w:r w:rsidRPr="00B224EB">
        <w:rPr>
          <w:rFonts w:ascii="Times New Roman" w:hAnsi="Times New Roman"/>
          <w:bCs/>
          <w:iCs/>
          <w:sz w:val="26"/>
          <w:szCs w:val="26"/>
        </w:rPr>
        <w:t xml:space="preserve">по </w:t>
      </w:r>
      <w:r w:rsidRPr="00B224EB">
        <w:rPr>
          <w:rFonts w:ascii="Times New Roman" w:hAnsi="Times New Roman"/>
          <w:sz w:val="26"/>
          <w:szCs w:val="26"/>
        </w:rPr>
        <w:t>Орджоникидзевскому району 28,7%, по остальным муниципальным образованиям 25%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76774A6B" w14:textId="77777777" w:rsidR="00B224EB" w:rsidRDefault="00B224EB" w:rsidP="00B22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B224EB">
        <w:rPr>
          <w:rFonts w:ascii="Times New Roman" w:hAnsi="Times New Roman"/>
          <w:sz w:val="26"/>
          <w:szCs w:val="26"/>
        </w:rPr>
        <w:t>о дотациям на</w:t>
      </w:r>
      <w:r w:rsidRPr="00B224EB">
        <w:rPr>
          <w:rFonts w:ascii="Times New Roman" w:hAnsi="Times New Roman"/>
          <w:bCs/>
          <w:sz w:val="26"/>
          <w:szCs w:val="26"/>
        </w:rPr>
        <w:t xml:space="preserve"> поддержку мер по обеспечению сбалансированности бюджетов муниципальных образований </w:t>
      </w:r>
      <w:r>
        <w:rPr>
          <w:rFonts w:ascii="Times New Roman" w:hAnsi="Times New Roman"/>
          <w:bCs/>
          <w:sz w:val="26"/>
          <w:szCs w:val="26"/>
        </w:rPr>
        <w:t>исполнение за 1 квартал 2021 года составило</w:t>
      </w:r>
      <w:r w:rsidRPr="00B224EB">
        <w:rPr>
          <w:rFonts w:ascii="Times New Roman" w:hAnsi="Times New Roman"/>
          <w:bCs/>
          <w:sz w:val="26"/>
          <w:szCs w:val="26"/>
        </w:rPr>
        <w:t xml:space="preserve"> </w:t>
      </w:r>
      <w:r w:rsidRPr="00B224EB">
        <w:rPr>
          <w:rFonts w:ascii="Times New Roman" w:hAnsi="Times New Roman"/>
          <w:sz w:val="26"/>
          <w:szCs w:val="26"/>
        </w:rPr>
        <w:t>240 342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B224EB">
        <w:rPr>
          <w:rFonts w:ascii="Times New Roman" w:hAnsi="Times New Roman"/>
          <w:sz w:val="26"/>
          <w:szCs w:val="26"/>
        </w:rPr>
        <w:t>26,7%</w:t>
      </w:r>
      <w:r>
        <w:rPr>
          <w:rFonts w:ascii="Times New Roman" w:hAnsi="Times New Roman"/>
          <w:sz w:val="26"/>
          <w:szCs w:val="26"/>
        </w:rPr>
        <w:t xml:space="preserve">). Исполнение в разрезе муниципальных образований варьируется </w:t>
      </w:r>
      <w:r w:rsidRPr="00B224EB">
        <w:rPr>
          <w:rFonts w:ascii="Times New Roman" w:hAnsi="Times New Roman"/>
          <w:sz w:val="26"/>
          <w:szCs w:val="26"/>
        </w:rPr>
        <w:t>от 20,8% по г. Черногорску до 100% по г. Абаза</w:t>
      </w:r>
      <w:r>
        <w:rPr>
          <w:rFonts w:ascii="Times New Roman" w:hAnsi="Times New Roman"/>
          <w:sz w:val="26"/>
          <w:szCs w:val="26"/>
        </w:rPr>
        <w:t>.</w:t>
      </w:r>
    </w:p>
    <w:p w14:paraId="22490A95" w14:textId="536BA690" w:rsidR="00B224EB" w:rsidRPr="00B224EB" w:rsidRDefault="00B224EB" w:rsidP="00B22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Муниципальному образованию г. Абакан в 1 квартале 2021 года дотации не предоставлялись.</w:t>
      </w:r>
    </w:p>
    <w:p w14:paraId="69C01B80" w14:textId="77777777" w:rsidR="00B874A6" w:rsidRPr="001D7984" w:rsidRDefault="00B874A6" w:rsidP="00B874A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</w:p>
    <w:p w14:paraId="5A5F3BDF" w14:textId="77777777" w:rsidR="00B874A6" w:rsidRPr="00B874A6" w:rsidRDefault="00B874A6" w:rsidP="00B87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74A6">
        <w:rPr>
          <w:rFonts w:ascii="Times New Roman" w:hAnsi="Times New Roman"/>
          <w:sz w:val="26"/>
          <w:szCs w:val="26"/>
        </w:rPr>
        <w:t>Законом о республиканском бюджете по 15-ти главным распорядителям бюджетных средств распределены субсидии бюджетам муниципальных образований на общую сумму 2 659 654 тыс. рублей, сводной бюджетной росписью на общую сумму 2 952 657 тыс. рублей (60 субсидий).</w:t>
      </w:r>
    </w:p>
    <w:p w14:paraId="09EBFA1C" w14:textId="2F952A1D" w:rsidR="00B874A6" w:rsidRPr="00B874A6" w:rsidRDefault="00B874A6" w:rsidP="00B87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74A6">
        <w:rPr>
          <w:rFonts w:ascii="Times New Roman" w:hAnsi="Times New Roman"/>
          <w:sz w:val="26"/>
          <w:szCs w:val="26"/>
        </w:rPr>
        <w:t xml:space="preserve">Данные о распределении общего объема субсидий в разрезе главных распорядителей бюджетных средств на 2021 год и фактическое исполнение за первый квартал 2021 года представлены в таблице </w:t>
      </w:r>
      <w:r>
        <w:rPr>
          <w:rFonts w:ascii="Times New Roman" w:hAnsi="Times New Roman"/>
          <w:sz w:val="26"/>
          <w:szCs w:val="26"/>
        </w:rPr>
        <w:t>8</w:t>
      </w:r>
      <w:r w:rsidRPr="00B874A6">
        <w:rPr>
          <w:rFonts w:ascii="Times New Roman" w:hAnsi="Times New Roman"/>
          <w:sz w:val="26"/>
          <w:szCs w:val="26"/>
        </w:rPr>
        <w:t xml:space="preserve"> и приложении 6 к заключению</w:t>
      </w:r>
      <w:r w:rsidR="00B224EB">
        <w:rPr>
          <w:rFonts w:ascii="Times New Roman" w:hAnsi="Times New Roman"/>
          <w:sz w:val="26"/>
          <w:szCs w:val="26"/>
        </w:rPr>
        <w:t>.</w:t>
      </w:r>
      <w:r w:rsidRPr="00B874A6">
        <w:rPr>
          <w:rFonts w:ascii="Times New Roman" w:hAnsi="Times New Roman"/>
          <w:sz w:val="26"/>
          <w:szCs w:val="26"/>
        </w:rPr>
        <w:t xml:space="preserve"> </w:t>
      </w:r>
    </w:p>
    <w:p w14:paraId="67BCAE2C" w14:textId="4DE4232F" w:rsidR="00844292" w:rsidRPr="00B224EB" w:rsidRDefault="00844292" w:rsidP="008442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224EB">
        <w:rPr>
          <w:rFonts w:ascii="Times New Roman" w:hAnsi="Times New Roman"/>
          <w:sz w:val="26"/>
          <w:szCs w:val="26"/>
        </w:rPr>
        <w:t xml:space="preserve">Таблица </w:t>
      </w:r>
      <w:r w:rsidR="00837250" w:rsidRPr="00B224EB">
        <w:rPr>
          <w:rFonts w:ascii="Times New Roman" w:hAnsi="Times New Roman"/>
          <w:sz w:val="26"/>
          <w:szCs w:val="26"/>
        </w:rPr>
        <w:t>8</w:t>
      </w:r>
    </w:p>
    <w:p w14:paraId="23654CFB" w14:textId="6769056A" w:rsidR="00B874A6" w:rsidRPr="00B224EB" w:rsidRDefault="00844292" w:rsidP="0084429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B224EB">
        <w:rPr>
          <w:rFonts w:ascii="Times New Roman" w:hAnsi="Times New Roman"/>
          <w:sz w:val="26"/>
          <w:szCs w:val="26"/>
        </w:rPr>
        <w:t>тыс. рублей</w:t>
      </w:r>
      <w:r w:rsidR="00B224EB" w:rsidRPr="00B224EB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1098"/>
        <w:gridCol w:w="1236"/>
        <w:gridCol w:w="1320"/>
        <w:gridCol w:w="960"/>
        <w:gridCol w:w="737"/>
      </w:tblGrid>
      <w:tr w:rsidR="00B874A6" w:rsidRPr="00B874A6" w14:paraId="52F323F0" w14:textId="77777777" w:rsidTr="00B224EB">
        <w:trPr>
          <w:trHeight w:val="174"/>
        </w:trPr>
        <w:tc>
          <w:tcPr>
            <w:tcW w:w="4000" w:type="dxa"/>
            <w:vMerge w:val="restart"/>
            <w:shd w:val="clear" w:color="000000" w:fill="FFFFFF"/>
            <w:vAlign w:val="center"/>
            <w:hideMark/>
          </w:tcPr>
          <w:p w14:paraId="157CFBB1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вида субсидии</w:t>
            </w:r>
          </w:p>
        </w:tc>
        <w:tc>
          <w:tcPr>
            <w:tcW w:w="2334" w:type="dxa"/>
            <w:gridSpan w:val="2"/>
            <w:shd w:val="clear" w:color="000000" w:fill="FFFFFF"/>
            <w:vAlign w:val="center"/>
            <w:hideMark/>
          </w:tcPr>
          <w:p w14:paraId="362AB6A1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утверждено на 2021 год</w:t>
            </w:r>
          </w:p>
        </w:tc>
        <w:tc>
          <w:tcPr>
            <w:tcW w:w="1320" w:type="dxa"/>
            <w:vMerge w:val="restart"/>
            <w:shd w:val="clear" w:color="000000" w:fill="FFFFFF"/>
            <w:vAlign w:val="center"/>
            <w:hideMark/>
          </w:tcPr>
          <w:p w14:paraId="1FACFC28" w14:textId="341A069A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sz w:val="20"/>
                <w:szCs w:val="20"/>
              </w:rPr>
              <w:t>отклонение росписи от Закона 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B874A6">
              <w:rPr>
                <w:rFonts w:ascii="Times New Roman" w:hAnsi="Times New Roman"/>
                <w:b/>
                <w:bCs/>
                <w:sz w:val="20"/>
                <w:szCs w:val="20"/>
              </w:rPr>
              <w:t>88-ЗРХ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  <w:vAlign w:val="center"/>
            <w:hideMark/>
          </w:tcPr>
          <w:p w14:paraId="4A5250D0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на 01.04.2021</w:t>
            </w:r>
          </w:p>
        </w:tc>
      </w:tr>
      <w:tr w:rsidR="00B874A6" w:rsidRPr="00B874A6" w14:paraId="2070F5B8" w14:textId="77777777" w:rsidTr="00B874A6">
        <w:trPr>
          <w:trHeight w:val="300"/>
        </w:trPr>
        <w:tc>
          <w:tcPr>
            <w:tcW w:w="4000" w:type="dxa"/>
            <w:vMerge/>
            <w:vAlign w:val="center"/>
            <w:hideMark/>
          </w:tcPr>
          <w:p w14:paraId="79B2A488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000000" w:fill="FFFFFF"/>
            <w:vAlign w:val="center"/>
            <w:hideMark/>
          </w:tcPr>
          <w:p w14:paraId="34A86E86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sz w:val="20"/>
                <w:szCs w:val="20"/>
              </w:rPr>
              <w:t>Законом № 88-ЗРХ</w:t>
            </w:r>
          </w:p>
        </w:tc>
        <w:tc>
          <w:tcPr>
            <w:tcW w:w="1236" w:type="dxa"/>
            <w:vMerge w:val="restart"/>
            <w:shd w:val="clear" w:color="000000" w:fill="FFFFFF"/>
            <w:vAlign w:val="center"/>
            <w:hideMark/>
          </w:tcPr>
          <w:p w14:paraId="3CA4DCF4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sz w:val="20"/>
                <w:szCs w:val="20"/>
              </w:rPr>
              <w:t>сводной бюджетной росписью</w:t>
            </w:r>
          </w:p>
        </w:tc>
        <w:tc>
          <w:tcPr>
            <w:tcW w:w="1320" w:type="dxa"/>
            <w:vMerge/>
            <w:vAlign w:val="center"/>
            <w:hideMark/>
          </w:tcPr>
          <w:p w14:paraId="1BBD410D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14:paraId="46756358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74A6" w:rsidRPr="00B874A6" w14:paraId="1DD96B64" w14:textId="77777777" w:rsidTr="00B874A6">
        <w:trPr>
          <w:trHeight w:val="390"/>
        </w:trPr>
        <w:tc>
          <w:tcPr>
            <w:tcW w:w="4000" w:type="dxa"/>
            <w:vMerge/>
            <w:vAlign w:val="center"/>
            <w:hideMark/>
          </w:tcPr>
          <w:p w14:paraId="20E2CA96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14:paraId="284CBE16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14:paraId="23250A7D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F103599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BE526C5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710D1487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</w:tc>
      </w:tr>
      <w:tr w:rsidR="00B874A6" w:rsidRPr="00B874A6" w14:paraId="6507000C" w14:textId="77777777" w:rsidTr="00B874A6">
        <w:trPr>
          <w:trHeight w:val="148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5CAE1B0E" w14:textId="0F552885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98" w:type="dxa"/>
            <w:shd w:val="clear" w:color="000000" w:fill="FFFFFF"/>
            <w:vAlign w:val="center"/>
            <w:hideMark/>
          </w:tcPr>
          <w:p w14:paraId="1A9139C1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6" w:type="dxa"/>
            <w:shd w:val="clear" w:color="000000" w:fill="FFFFFF"/>
            <w:vAlign w:val="center"/>
            <w:hideMark/>
          </w:tcPr>
          <w:p w14:paraId="506172DC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14:paraId="45804248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47B8E42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730D6C77" w14:textId="77777777" w:rsidR="00B874A6" w:rsidRPr="00B874A6" w:rsidRDefault="00B874A6" w:rsidP="00B87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4A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B874A6" w:rsidRPr="00B874A6" w14:paraId="581C5760" w14:textId="77777777" w:rsidTr="00B874A6">
        <w:trPr>
          <w:trHeight w:val="321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1D441944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Министерство образования и науки Республики Хакасия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420655E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976 180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081AD1D8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1 118 803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07F10B2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142 623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545E68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143 074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25A8CF10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</w:tr>
      <w:tr w:rsidR="00B874A6" w:rsidRPr="00B874A6" w14:paraId="3B9C928A" w14:textId="77777777" w:rsidTr="00B874A6">
        <w:trPr>
          <w:trHeight w:val="286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064A4CCC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Министерство культуры Республики Хакасия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655CDFB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130 419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36FF9BBE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207 676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07069235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77 257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223A7FD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4CF0593F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B874A6" w:rsidRPr="00B874A6" w14:paraId="78EE2B82" w14:textId="77777777" w:rsidTr="00B874A6">
        <w:trPr>
          <w:trHeight w:val="300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43177B28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Министерство спорта Республики Хакасия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0522861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187E38E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3D58EF7F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7E8BA3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563CE370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4A6" w:rsidRPr="00B874A6" w14:paraId="1AC4FF8B" w14:textId="77777777" w:rsidTr="00B874A6">
        <w:trPr>
          <w:trHeight w:val="353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225B88C8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56B33340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198 595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33C214F0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198 595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37AA0A3D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15791D7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6782AA1D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4A6" w:rsidRPr="00B874A6" w14:paraId="3870AA63" w14:textId="77777777" w:rsidTr="00B874A6">
        <w:trPr>
          <w:trHeight w:val="303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257EEDF6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510FCB0D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496 387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65EDA2F0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525 387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6890BCA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3A17ED4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358B34AD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4A6" w:rsidRPr="00B874A6" w14:paraId="0AE1649B" w14:textId="77777777" w:rsidTr="00B874A6">
        <w:trPr>
          <w:trHeight w:val="267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6484D97F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Министерство труда и социальной защиты Республики Хакасия</w:t>
            </w:r>
          </w:p>
        </w:tc>
        <w:tc>
          <w:tcPr>
            <w:tcW w:w="1098" w:type="dxa"/>
            <w:shd w:val="clear" w:color="000000" w:fill="FFFFFF"/>
            <w:vAlign w:val="center"/>
            <w:hideMark/>
          </w:tcPr>
          <w:p w14:paraId="1C791AE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6D0A2E50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3A9FB2D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B9BCA3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42A9E5CB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4A6" w:rsidRPr="00B874A6" w14:paraId="2D8099D2" w14:textId="77777777" w:rsidTr="00B874A6">
        <w:trPr>
          <w:trHeight w:val="643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5B4E20E3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Министерство национальной и территориальной политики Республики Хакасия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3012909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1 199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53422C5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1 199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2CAB57D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455142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0EF37949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4A6" w:rsidRPr="00B874A6" w14:paraId="64673A6A" w14:textId="77777777" w:rsidTr="00B874A6">
        <w:trPr>
          <w:trHeight w:val="511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5F087CE2" w14:textId="67F684B2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 xml:space="preserve">Управление по гражданской обороне, чрезвычайным ситуациям и пожарной 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B874A6">
              <w:rPr>
                <w:rFonts w:ascii="Times New Roman" w:hAnsi="Times New Roman"/>
                <w:sz w:val="20"/>
                <w:szCs w:val="20"/>
              </w:rPr>
              <w:t>езопасности Республики Хакасия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542910F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21 250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467BBD0D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21 250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14106AD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4DFD97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20 326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2AA7049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</w:tr>
      <w:tr w:rsidR="00B874A6" w:rsidRPr="00B874A6" w14:paraId="4FF9DD41" w14:textId="77777777" w:rsidTr="00B874A6">
        <w:trPr>
          <w:trHeight w:val="379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0DAF2BB3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Министерство экономического развития Республики Хакасия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7DCFAA36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10 450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22C1D6E6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10 450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015E040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ECC7B06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559854CB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4A6" w:rsidRPr="00B874A6" w14:paraId="436B8AD0" w14:textId="77777777" w:rsidTr="00B874A6">
        <w:trPr>
          <w:trHeight w:val="471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72E3B602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874A6">
              <w:rPr>
                <w:rFonts w:ascii="Times New Roman" w:hAnsi="Times New Roman"/>
                <w:sz w:val="19"/>
                <w:szCs w:val="19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0363EA6C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750 725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2B24EC2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794 848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42837EFC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44 123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9AB70F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66 865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5118E73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B874A6" w:rsidRPr="00B874A6" w14:paraId="5CE81815" w14:textId="77777777" w:rsidTr="00B874A6">
        <w:trPr>
          <w:trHeight w:val="523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4FD58D4F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874A6">
              <w:rPr>
                <w:rFonts w:ascii="Times New Roman" w:hAnsi="Times New Roman"/>
                <w:sz w:val="19"/>
                <w:szCs w:val="19"/>
              </w:rPr>
              <w:t>Аппарат Главы Республики Хакасия - Председателя Правительства Республики Хакасия</w:t>
            </w:r>
          </w:p>
        </w:tc>
        <w:tc>
          <w:tcPr>
            <w:tcW w:w="1098" w:type="dxa"/>
            <w:shd w:val="clear" w:color="000000" w:fill="FFFFFF"/>
            <w:vAlign w:val="center"/>
            <w:hideMark/>
          </w:tcPr>
          <w:p w14:paraId="2A6B08DF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6740249B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22C94718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EB9361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425BF58E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</w:tr>
      <w:tr w:rsidR="00B874A6" w:rsidRPr="00B874A6" w14:paraId="1CDAA24B" w14:textId="77777777" w:rsidTr="00B874A6">
        <w:trPr>
          <w:trHeight w:val="278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07DFF88C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Министерство природных ресурсов и экологии Республики Хакасия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091E2BC5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34 086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6581CED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34 086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3FE85F9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0A76BF5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41E582E0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4A6" w:rsidRPr="00B874A6" w14:paraId="31247C23" w14:textId="77777777" w:rsidTr="00B874A6">
        <w:trPr>
          <w:trHeight w:val="510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73C8BE52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0F2D824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5 300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5FEBFB84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5 300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7B1CDE5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D8B160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7BD8398B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4A6" w:rsidRPr="00B874A6" w14:paraId="40FB12A0" w14:textId="77777777" w:rsidTr="00B874A6">
        <w:trPr>
          <w:trHeight w:val="419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28F7B2F3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21501974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1 063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18ED4465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1 063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61659495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101F35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12E04671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4A6" w:rsidRPr="00B874A6" w14:paraId="0BB1AC10" w14:textId="77777777" w:rsidTr="00B874A6">
        <w:trPr>
          <w:trHeight w:val="585"/>
        </w:trPr>
        <w:tc>
          <w:tcPr>
            <w:tcW w:w="4000" w:type="dxa"/>
            <w:shd w:val="clear" w:color="000000" w:fill="FFFFFF"/>
            <w:vAlign w:val="center"/>
            <w:hideMark/>
          </w:tcPr>
          <w:p w14:paraId="3D94C6CF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Государственный комитет энергетики и тарифного регулирования Республики Хакасия</w:t>
            </w:r>
          </w:p>
        </w:tc>
        <w:tc>
          <w:tcPr>
            <w:tcW w:w="1098" w:type="dxa"/>
            <w:shd w:val="clear" w:color="000000" w:fill="FFFFFF"/>
            <w:vAlign w:val="center"/>
            <w:hideMark/>
          </w:tcPr>
          <w:p w14:paraId="66ED8C1D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4225214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2579A9F5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779F2B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2C607693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4A6" w:rsidRPr="00B874A6" w14:paraId="05D30C3F" w14:textId="77777777" w:rsidTr="00B874A6">
        <w:trPr>
          <w:trHeight w:val="300"/>
        </w:trPr>
        <w:tc>
          <w:tcPr>
            <w:tcW w:w="4000" w:type="dxa"/>
            <w:shd w:val="clear" w:color="000000" w:fill="FFFFFF"/>
            <w:noWrap/>
            <w:vAlign w:val="center"/>
            <w:hideMark/>
          </w:tcPr>
          <w:p w14:paraId="5D6C968B" w14:textId="77777777" w:rsidR="00B874A6" w:rsidRPr="00B874A6" w:rsidRDefault="00B874A6" w:rsidP="00B87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98" w:type="dxa"/>
            <w:shd w:val="clear" w:color="000000" w:fill="FFFFFF"/>
            <w:noWrap/>
            <w:vAlign w:val="center"/>
            <w:hideMark/>
          </w:tcPr>
          <w:p w14:paraId="664C03DA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sz w:val="20"/>
                <w:szCs w:val="20"/>
              </w:rPr>
              <w:t>2 659 654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14:paraId="0D3CA15C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sz w:val="20"/>
                <w:szCs w:val="20"/>
              </w:rPr>
              <w:t>2 952 657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6A06EDC2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sz w:val="20"/>
                <w:szCs w:val="20"/>
              </w:rPr>
              <w:t>293 003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6DC132E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sz w:val="20"/>
                <w:szCs w:val="20"/>
              </w:rPr>
              <w:t>231 429</w:t>
            </w:r>
          </w:p>
        </w:tc>
        <w:tc>
          <w:tcPr>
            <w:tcW w:w="737" w:type="dxa"/>
            <w:shd w:val="clear" w:color="000000" w:fill="FFFFFF"/>
            <w:noWrap/>
            <w:vAlign w:val="center"/>
            <w:hideMark/>
          </w:tcPr>
          <w:p w14:paraId="63D88E2C" w14:textId="77777777" w:rsidR="00B874A6" w:rsidRPr="00B874A6" w:rsidRDefault="00B874A6" w:rsidP="00B874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74A6">
              <w:rPr>
                <w:rFonts w:ascii="Times New Roman" w:hAnsi="Times New Roman"/>
                <w:b/>
                <w:bCs/>
                <w:sz w:val="20"/>
                <w:szCs w:val="20"/>
              </w:rPr>
              <w:t>7,8</w:t>
            </w:r>
          </w:p>
        </w:tc>
      </w:tr>
    </w:tbl>
    <w:p w14:paraId="13437B1E" w14:textId="77777777" w:rsidR="00844292" w:rsidRPr="00837250" w:rsidRDefault="00844292" w:rsidP="008442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120F1738" w14:textId="77777777" w:rsidR="00B224EB" w:rsidRPr="00B224EB" w:rsidRDefault="00B224EB" w:rsidP="00B224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24EB">
        <w:rPr>
          <w:rFonts w:ascii="Times New Roman" w:hAnsi="Times New Roman"/>
          <w:sz w:val="26"/>
          <w:szCs w:val="26"/>
        </w:rPr>
        <w:t>Сводной бюджетной росписью объем субсидий бюджетам муниципальных образований, предоставляемых из республиканского бюджета, в целом увеличен на 293 003 тыс. рублей, или на 11% по сравнению с утвержденными бюджетными ассигнованиями, по 4-м главным распорядителям бюджетных средств, в том числе:</w:t>
      </w:r>
    </w:p>
    <w:p w14:paraId="67FA8074" w14:textId="77777777" w:rsidR="00B224EB" w:rsidRPr="00B224EB" w:rsidRDefault="00B224EB" w:rsidP="00B224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24EB">
        <w:rPr>
          <w:rFonts w:ascii="Times New Roman" w:hAnsi="Times New Roman"/>
          <w:iCs/>
          <w:sz w:val="26"/>
          <w:szCs w:val="26"/>
        </w:rPr>
        <w:t xml:space="preserve">Министерству образования и науки – на </w:t>
      </w:r>
      <w:r w:rsidRPr="00B224EB">
        <w:rPr>
          <w:rFonts w:ascii="Times New Roman" w:hAnsi="Times New Roman"/>
          <w:sz w:val="26"/>
          <w:szCs w:val="26"/>
        </w:rPr>
        <w:t>142 623</w:t>
      </w:r>
      <w:r w:rsidRPr="00B224EB">
        <w:rPr>
          <w:rFonts w:ascii="Times New Roman" w:hAnsi="Times New Roman"/>
          <w:iCs/>
          <w:sz w:val="26"/>
          <w:szCs w:val="26"/>
        </w:rPr>
        <w:t xml:space="preserve"> тыс. рублей, или на 14,6% от утвержденных бюджетных ассигнований;</w:t>
      </w:r>
    </w:p>
    <w:p w14:paraId="101EDC6D" w14:textId="77777777" w:rsidR="00B224EB" w:rsidRPr="00B224EB" w:rsidRDefault="00B224EB" w:rsidP="00B224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24EB">
        <w:rPr>
          <w:rFonts w:ascii="Times New Roman" w:hAnsi="Times New Roman"/>
          <w:iCs/>
          <w:sz w:val="26"/>
          <w:szCs w:val="26"/>
        </w:rPr>
        <w:t xml:space="preserve">Министерству культуры – на </w:t>
      </w:r>
      <w:r w:rsidRPr="00B224EB">
        <w:rPr>
          <w:rFonts w:ascii="Times New Roman" w:hAnsi="Times New Roman"/>
          <w:sz w:val="26"/>
          <w:szCs w:val="26"/>
        </w:rPr>
        <w:t xml:space="preserve">77 257 </w:t>
      </w:r>
      <w:r w:rsidRPr="00B224EB">
        <w:rPr>
          <w:rFonts w:ascii="Times New Roman" w:hAnsi="Times New Roman"/>
          <w:iCs/>
          <w:sz w:val="26"/>
          <w:szCs w:val="26"/>
        </w:rPr>
        <w:t>тыс. рублей (на 59,2%);</w:t>
      </w:r>
    </w:p>
    <w:p w14:paraId="0AFB05DC" w14:textId="77777777" w:rsidR="00B224EB" w:rsidRPr="00B224EB" w:rsidRDefault="00B224EB" w:rsidP="00B22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B224EB">
        <w:rPr>
          <w:rFonts w:ascii="Times New Roman" w:hAnsi="Times New Roman"/>
          <w:iCs/>
          <w:sz w:val="26"/>
          <w:szCs w:val="26"/>
        </w:rPr>
        <w:t xml:space="preserve">Министерству строительства и жилищно-коммунального хозяйства Республики Хакасия - на </w:t>
      </w:r>
      <w:r w:rsidRPr="00B224EB">
        <w:rPr>
          <w:rFonts w:ascii="Times New Roman" w:hAnsi="Times New Roman"/>
          <w:sz w:val="26"/>
          <w:szCs w:val="26"/>
        </w:rPr>
        <w:t>44 123</w:t>
      </w:r>
      <w:r w:rsidRPr="00B224EB">
        <w:rPr>
          <w:rFonts w:ascii="Times New Roman" w:hAnsi="Times New Roman"/>
          <w:iCs/>
          <w:sz w:val="26"/>
          <w:szCs w:val="26"/>
        </w:rPr>
        <w:t xml:space="preserve"> тыс. рублей (на 5,9%);</w:t>
      </w:r>
    </w:p>
    <w:p w14:paraId="5B1C8E9B" w14:textId="77777777" w:rsidR="00B224EB" w:rsidRPr="00B224EB" w:rsidRDefault="00B224EB" w:rsidP="00B224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24EB">
        <w:rPr>
          <w:rFonts w:ascii="Times New Roman" w:hAnsi="Times New Roman"/>
          <w:iCs/>
          <w:sz w:val="26"/>
          <w:szCs w:val="26"/>
        </w:rPr>
        <w:t xml:space="preserve">Министерству транспорта и дорожного хозяйства Республики Хакасия – на </w:t>
      </w:r>
      <w:r w:rsidRPr="00B224EB">
        <w:rPr>
          <w:rFonts w:ascii="Times New Roman" w:hAnsi="Times New Roman"/>
          <w:sz w:val="26"/>
          <w:szCs w:val="26"/>
        </w:rPr>
        <w:t>29 000</w:t>
      </w:r>
      <w:r w:rsidRPr="00B224EB">
        <w:rPr>
          <w:rFonts w:ascii="Times New Roman" w:hAnsi="Times New Roman"/>
          <w:iCs/>
          <w:sz w:val="26"/>
          <w:szCs w:val="26"/>
        </w:rPr>
        <w:t xml:space="preserve"> тыс. рублей (на 5,8%).</w:t>
      </w:r>
    </w:p>
    <w:p w14:paraId="7D8F3184" w14:textId="7D02AFF2" w:rsidR="00B224EB" w:rsidRPr="000160B2" w:rsidRDefault="00B224EB" w:rsidP="00B224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0160B2">
        <w:rPr>
          <w:rFonts w:ascii="Times New Roman" w:hAnsi="Times New Roman"/>
          <w:sz w:val="26"/>
          <w:szCs w:val="26"/>
        </w:rPr>
        <w:t xml:space="preserve">водной бюджетной росписью дополнительно включено </w:t>
      </w:r>
      <w:r w:rsidR="0097562A">
        <w:rPr>
          <w:rFonts w:ascii="Times New Roman" w:hAnsi="Times New Roman"/>
          <w:sz w:val="26"/>
          <w:szCs w:val="26"/>
        </w:rPr>
        <w:t>4</w:t>
      </w:r>
      <w:r w:rsidRPr="000160B2">
        <w:rPr>
          <w:rFonts w:ascii="Times New Roman" w:hAnsi="Times New Roman"/>
          <w:sz w:val="26"/>
          <w:szCs w:val="26"/>
        </w:rPr>
        <w:t xml:space="preserve"> субсиди</w:t>
      </w:r>
      <w:r w:rsidR="0097562A">
        <w:rPr>
          <w:rFonts w:ascii="Times New Roman" w:hAnsi="Times New Roman"/>
          <w:sz w:val="26"/>
          <w:szCs w:val="26"/>
        </w:rPr>
        <w:t>и</w:t>
      </w:r>
      <w:r w:rsidRPr="000160B2">
        <w:rPr>
          <w:rFonts w:ascii="Times New Roman" w:hAnsi="Times New Roman"/>
          <w:sz w:val="26"/>
          <w:szCs w:val="26"/>
        </w:rPr>
        <w:t>, не предусмотренны</w:t>
      </w:r>
      <w:r w:rsidR="0097562A">
        <w:rPr>
          <w:rFonts w:ascii="Times New Roman" w:hAnsi="Times New Roman"/>
          <w:sz w:val="26"/>
          <w:szCs w:val="26"/>
        </w:rPr>
        <w:t>е</w:t>
      </w:r>
      <w:r w:rsidRPr="000160B2">
        <w:rPr>
          <w:rFonts w:ascii="Times New Roman" w:hAnsi="Times New Roman"/>
          <w:sz w:val="26"/>
          <w:szCs w:val="26"/>
        </w:rPr>
        <w:t xml:space="preserve"> Законом о республиканском бюджете, на общую сумму </w:t>
      </w:r>
      <w:r w:rsidRPr="00AE1BA4">
        <w:rPr>
          <w:rFonts w:ascii="Times New Roman" w:hAnsi="Times New Roman"/>
          <w:sz w:val="26"/>
          <w:szCs w:val="26"/>
        </w:rPr>
        <w:t>142</w:t>
      </w:r>
      <w:r w:rsidRPr="000160B2">
        <w:rPr>
          <w:rFonts w:ascii="Times New Roman" w:hAnsi="Times New Roman"/>
          <w:sz w:val="26"/>
          <w:szCs w:val="26"/>
        </w:rPr>
        <w:t> </w:t>
      </w:r>
      <w:r w:rsidRPr="00AE1BA4">
        <w:rPr>
          <w:rFonts w:ascii="Times New Roman" w:hAnsi="Times New Roman"/>
          <w:sz w:val="26"/>
          <w:szCs w:val="26"/>
        </w:rPr>
        <w:t>089</w:t>
      </w:r>
      <w:r w:rsidRPr="000160B2">
        <w:rPr>
          <w:rFonts w:ascii="Times New Roman" w:hAnsi="Times New Roman"/>
          <w:sz w:val="26"/>
          <w:szCs w:val="26"/>
        </w:rPr>
        <w:t xml:space="preserve"> тыс. рублей, в том числе на:</w:t>
      </w:r>
    </w:p>
    <w:p w14:paraId="796B99DF" w14:textId="5C59927E" w:rsidR="00B224EB" w:rsidRPr="000160B2" w:rsidRDefault="00B224EB" w:rsidP="00B224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60B2">
        <w:rPr>
          <w:rFonts w:ascii="Times New Roman" w:hAnsi="Times New Roman"/>
          <w:sz w:val="26"/>
          <w:szCs w:val="26"/>
        </w:rPr>
        <w:t>обеспечение комплексного развития сельских территорий за счет средств резервного фонда Правительства Российской Федерации – 87 509 тыс. рублей;</w:t>
      </w:r>
    </w:p>
    <w:p w14:paraId="2FFB0935" w14:textId="77777777" w:rsidR="00B224EB" w:rsidRPr="000160B2" w:rsidRDefault="00B224EB" w:rsidP="00B224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60B2">
        <w:rPr>
          <w:rFonts w:ascii="Times New Roman" w:hAnsi="Times New Roman"/>
          <w:sz w:val="26"/>
          <w:szCs w:val="26"/>
        </w:rPr>
        <w:t>обеспечение мероприятий по модернизации систем коммунальной инфраструктуры – 44 123 тыс. рублей;</w:t>
      </w:r>
    </w:p>
    <w:p w14:paraId="4C9D0035" w14:textId="77777777" w:rsidR="00B224EB" w:rsidRPr="000160B2" w:rsidRDefault="00B224EB" w:rsidP="00B224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60B2">
        <w:rPr>
          <w:rFonts w:ascii="Times New Roman" w:hAnsi="Times New Roman"/>
          <w:sz w:val="26"/>
          <w:szCs w:val="26"/>
        </w:rPr>
        <w:t>создание новых мест в общеобразовательных организациях, расположенных в сельской местности и поселках городского типа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60B2">
        <w:rPr>
          <w:rFonts w:ascii="Times New Roman" w:hAnsi="Times New Roman"/>
          <w:sz w:val="26"/>
          <w:szCs w:val="26"/>
        </w:rPr>
        <w:t>- 9597 тыс. рублей;</w:t>
      </w:r>
    </w:p>
    <w:p w14:paraId="3E1DD5CF" w14:textId="77777777" w:rsidR="00B224EB" w:rsidRPr="000160B2" w:rsidRDefault="00B224EB" w:rsidP="00B224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60B2">
        <w:rPr>
          <w:rFonts w:ascii="Times New Roman" w:hAnsi="Times New Roman"/>
          <w:sz w:val="26"/>
          <w:szCs w:val="26"/>
        </w:rPr>
        <w:t>государственную поддержку отрасли культуры - 860 тыс. рублей.</w:t>
      </w:r>
    </w:p>
    <w:p w14:paraId="2AEED072" w14:textId="77777777" w:rsidR="00136CE1" w:rsidRPr="00136CE1" w:rsidRDefault="00136CE1" w:rsidP="00136CE1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  <w:r w:rsidRPr="00136CE1">
        <w:rPr>
          <w:rFonts w:ascii="Times New Roman" w:hAnsi="Times New Roman"/>
          <w:i/>
          <w:iCs/>
          <w:sz w:val="26"/>
          <w:szCs w:val="26"/>
        </w:rPr>
        <w:t xml:space="preserve">Следует отметить, что только по Управлению по гражданской обороне, чрезвычайным ситуациям и пожарной безопасности и Аппарату Главы Республики Хакасия - Председателя Правительства Республики Хакасия исполнение по субсидиям за первый квартал 2021 года составило более 25% бюджетной росписи (95,7% и 88,7% соответственно). </w:t>
      </w:r>
    </w:p>
    <w:p w14:paraId="26BF7537" w14:textId="77777777" w:rsidR="00136CE1" w:rsidRPr="001D7984" w:rsidRDefault="00136CE1" w:rsidP="00136C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D7984">
        <w:rPr>
          <w:rFonts w:ascii="Times New Roman" w:hAnsi="Times New Roman"/>
          <w:iCs/>
          <w:sz w:val="26"/>
          <w:szCs w:val="26"/>
        </w:rPr>
        <w:t xml:space="preserve">Данная ситуация свидетельствует о наличии рисков несвоевременного использования органами </w:t>
      </w:r>
      <w:r w:rsidRPr="001D7984">
        <w:rPr>
          <w:rFonts w:ascii="Times New Roman" w:hAnsi="Times New Roman"/>
          <w:bCs/>
          <w:sz w:val="26"/>
          <w:szCs w:val="26"/>
        </w:rPr>
        <w:t xml:space="preserve">исполнительной власти республики </w:t>
      </w:r>
      <w:r w:rsidRPr="001D7984">
        <w:rPr>
          <w:rFonts w:ascii="Times New Roman" w:hAnsi="Times New Roman"/>
          <w:iCs/>
          <w:sz w:val="26"/>
          <w:szCs w:val="26"/>
        </w:rPr>
        <w:t xml:space="preserve">предусмотренных субсидий </w:t>
      </w:r>
      <w:r w:rsidRPr="001D7984">
        <w:rPr>
          <w:rFonts w:ascii="Times New Roman" w:hAnsi="Times New Roman"/>
          <w:sz w:val="26"/>
          <w:szCs w:val="26"/>
        </w:rPr>
        <w:t xml:space="preserve">бюджетам муниципальных образований и, соответственно, рисков недостижения целевых показателей региональных проектов и государственных программ (в части касающейся муниципальных образований). </w:t>
      </w:r>
    </w:p>
    <w:p w14:paraId="348FA29B" w14:textId="31BA8842" w:rsidR="006C0196" w:rsidRPr="001D7984" w:rsidRDefault="006C0196" w:rsidP="006C01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D7984">
        <w:rPr>
          <w:rFonts w:ascii="Times New Roman" w:hAnsi="Times New Roman"/>
          <w:sz w:val="26"/>
          <w:szCs w:val="26"/>
        </w:rPr>
        <w:t>Исполнение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D7984">
        <w:rPr>
          <w:rFonts w:ascii="Times New Roman" w:hAnsi="Times New Roman"/>
          <w:sz w:val="26"/>
          <w:szCs w:val="26"/>
        </w:rPr>
        <w:t xml:space="preserve">субвенциям </w:t>
      </w:r>
      <w:r w:rsidRPr="001D7984">
        <w:rPr>
          <w:rFonts w:ascii="Times New Roman" w:eastAsiaTheme="minorHAnsi" w:hAnsi="Times New Roman"/>
          <w:sz w:val="26"/>
          <w:szCs w:val="26"/>
          <w:lang w:eastAsia="en-US"/>
        </w:rPr>
        <w:t xml:space="preserve">бюджетам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муниципальных образований </w:t>
      </w:r>
      <w:r w:rsidRPr="001D7984">
        <w:rPr>
          <w:rFonts w:ascii="Times New Roman" w:eastAsiaTheme="minorHAnsi" w:hAnsi="Times New Roman"/>
          <w:sz w:val="26"/>
          <w:szCs w:val="26"/>
          <w:lang w:eastAsia="en-US"/>
        </w:rPr>
        <w:t xml:space="preserve">на исполнение расходных обязательств муниципальных образований, возникающих при выполнении государственных полномочий Республики Хакасия, </w:t>
      </w:r>
      <w:r w:rsidRPr="001D7984">
        <w:rPr>
          <w:rFonts w:ascii="Times New Roman" w:hAnsi="Times New Roman"/>
          <w:sz w:val="26"/>
          <w:szCs w:val="26"/>
        </w:rPr>
        <w:t>за 1 квартал 2021 года составило 1 964 589 тыс. рублей, или 21,8% утвержденных бюджетных ассигнований и ассигнований</w:t>
      </w:r>
      <w:r w:rsidRPr="001D7984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</w:t>
      </w:r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Pr="001D7984">
        <w:rPr>
          <w:rFonts w:ascii="Times New Roman" w:hAnsi="Times New Roman"/>
          <w:sz w:val="26"/>
          <w:szCs w:val="26"/>
        </w:rPr>
        <w:t>иным межбюджетным трансфертам – 102 484 тыс. рублей, или 16,9%.</w:t>
      </w:r>
    </w:p>
    <w:p w14:paraId="65BA1FE5" w14:textId="77777777" w:rsidR="00844292" w:rsidRPr="008E4B69" w:rsidRDefault="00844292" w:rsidP="00844292">
      <w:pPr>
        <w:pStyle w:val="1"/>
        <w:spacing w:before="0" w:line="240" w:lineRule="auto"/>
        <w:ind w:firstLine="705"/>
        <w:rPr>
          <w:rFonts w:ascii="Times New Roman" w:hAnsi="Times New Roman" w:cs="Times New Roman"/>
          <w:color w:val="auto"/>
          <w:sz w:val="26"/>
          <w:szCs w:val="26"/>
        </w:rPr>
      </w:pPr>
      <w:bookmarkStart w:id="49" w:name="_Toc41853271"/>
    </w:p>
    <w:p w14:paraId="30668988" w14:textId="77777777" w:rsidR="006D38E2" w:rsidRPr="008E4B69" w:rsidRDefault="00B538E8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50" w:name="_Toc57816662"/>
      <w:bookmarkEnd w:id="49"/>
      <w:r w:rsidRPr="008E4B69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F20403" w:rsidRPr="008E4B69">
        <w:rPr>
          <w:rFonts w:ascii="Times New Roman" w:hAnsi="Times New Roman" w:cs="Times New Roman"/>
          <w:color w:val="auto"/>
          <w:sz w:val="26"/>
          <w:szCs w:val="26"/>
        </w:rPr>
        <w:t>. Анализ состояния и динамики</w:t>
      </w:r>
      <w:r w:rsidR="008633D0" w:rsidRPr="008E4B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20403" w:rsidRPr="008E4B69">
        <w:rPr>
          <w:rFonts w:ascii="Times New Roman" w:hAnsi="Times New Roman" w:cs="Times New Roman"/>
          <w:color w:val="auto"/>
          <w:sz w:val="26"/>
          <w:szCs w:val="26"/>
        </w:rPr>
        <w:t>просроченной кредиторской задолженности</w:t>
      </w:r>
      <w:bookmarkEnd w:id="50"/>
      <w:r w:rsidR="00F20403" w:rsidRPr="008E4B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0AEE270" w14:textId="76FAD4E2" w:rsidR="007B5357" w:rsidRDefault="007B5357" w:rsidP="007B53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E4B69">
        <w:rPr>
          <w:rFonts w:ascii="Times New Roman" w:hAnsi="Times New Roman"/>
          <w:sz w:val="26"/>
          <w:szCs w:val="26"/>
        </w:rPr>
        <w:t xml:space="preserve">Согласно сведениям по дебиторской и кредиторской задолженности (форма бюджетной отчетности 0503169) на 31.03.2021 просроченная кредиторская задолженность </w:t>
      </w:r>
      <w:r w:rsidR="00FA2CBE">
        <w:rPr>
          <w:rFonts w:ascii="Times New Roman" w:hAnsi="Times New Roman"/>
          <w:bCs/>
          <w:sz w:val="26"/>
          <w:szCs w:val="26"/>
        </w:rPr>
        <w:t>с</w:t>
      </w:r>
      <w:r w:rsidR="00FA2CBE" w:rsidRPr="00C665A4">
        <w:rPr>
          <w:rFonts w:ascii="Times New Roman" w:hAnsi="Times New Roman"/>
          <w:bCs/>
          <w:sz w:val="26"/>
          <w:szCs w:val="26"/>
        </w:rPr>
        <w:t xml:space="preserve"> начала года </w:t>
      </w:r>
      <w:r w:rsidR="00FA2CBE">
        <w:rPr>
          <w:rFonts w:ascii="Times New Roman" w:hAnsi="Times New Roman"/>
          <w:bCs/>
          <w:sz w:val="26"/>
          <w:szCs w:val="26"/>
        </w:rPr>
        <w:t xml:space="preserve">увеличилась </w:t>
      </w:r>
      <w:r w:rsidR="00FA2CBE" w:rsidRPr="00C665A4">
        <w:rPr>
          <w:rFonts w:ascii="Times New Roman" w:hAnsi="Times New Roman"/>
          <w:bCs/>
          <w:sz w:val="26"/>
          <w:szCs w:val="26"/>
        </w:rPr>
        <w:t>в 1,</w:t>
      </w:r>
      <w:r w:rsidR="00FA2CBE">
        <w:rPr>
          <w:rFonts w:ascii="Times New Roman" w:hAnsi="Times New Roman"/>
          <w:bCs/>
          <w:sz w:val="26"/>
          <w:szCs w:val="26"/>
        </w:rPr>
        <w:t>9</w:t>
      </w:r>
      <w:r w:rsidR="00FA2CBE" w:rsidRPr="00C665A4">
        <w:rPr>
          <w:rFonts w:ascii="Times New Roman" w:hAnsi="Times New Roman"/>
          <w:bCs/>
          <w:sz w:val="26"/>
          <w:szCs w:val="26"/>
        </w:rPr>
        <w:t xml:space="preserve"> раза</w:t>
      </w:r>
      <w:r w:rsidR="00FA2CBE">
        <w:rPr>
          <w:rFonts w:ascii="Times New Roman" w:hAnsi="Times New Roman"/>
          <w:bCs/>
          <w:sz w:val="26"/>
          <w:szCs w:val="26"/>
        </w:rPr>
        <w:t>,</w:t>
      </w:r>
      <w:r w:rsidR="00FA2CBE" w:rsidRPr="00C665A4">
        <w:rPr>
          <w:rFonts w:ascii="Times New Roman" w:hAnsi="Times New Roman"/>
          <w:bCs/>
          <w:sz w:val="26"/>
          <w:szCs w:val="26"/>
        </w:rPr>
        <w:t xml:space="preserve"> и</w:t>
      </w:r>
      <w:r w:rsidR="00FA2CBE">
        <w:rPr>
          <w:rFonts w:ascii="Times New Roman" w:hAnsi="Times New Roman"/>
          <w:sz w:val="26"/>
          <w:szCs w:val="26"/>
        </w:rPr>
        <w:t xml:space="preserve">ли на 443 700,8 </w:t>
      </w:r>
      <w:r w:rsidR="00FA2CBE" w:rsidRPr="00FE7CD3">
        <w:rPr>
          <w:rFonts w:ascii="Times New Roman" w:hAnsi="Times New Roman"/>
          <w:color w:val="000000"/>
          <w:sz w:val="26"/>
          <w:szCs w:val="26"/>
        </w:rPr>
        <w:t>тыс. рублей</w:t>
      </w:r>
      <w:r w:rsidR="00FA2CBE">
        <w:rPr>
          <w:rFonts w:ascii="Times New Roman" w:hAnsi="Times New Roman"/>
          <w:color w:val="000000"/>
          <w:sz w:val="26"/>
          <w:szCs w:val="26"/>
        </w:rPr>
        <w:t>, и</w:t>
      </w:r>
      <w:r w:rsidR="00FA2CBE" w:rsidRPr="00FA2CBE">
        <w:rPr>
          <w:rFonts w:ascii="Times New Roman" w:hAnsi="Times New Roman"/>
          <w:bCs/>
          <w:sz w:val="26"/>
          <w:szCs w:val="26"/>
        </w:rPr>
        <w:t xml:space="preserve"> </w:t>
      </w:r>
      <w:r w:rsidR="00FA2CBE" w:rsidRPr="00C665A4">
        <w:rPr>
          <w:rFonts w:ascii="Times New Roman" w:hAnsi="Times New Roman"/>
          <w:bCs/>
          <w:sz w:val="26"/>
          <w:szCs w:val="26"/>
        </w:rPr>
        <w:t xml:space="preserve">составила </w:t>
      </w:r>
      <w:r w:rsidR="00FA2CBE">
        <w:rPr>
          <w:rFonts w:ascii="Times New Roman" w:hAnsi="Times New Roman"/>
          <w:bCs/>
          <w:sz w:val="26"/>
          <w:szCs w:val="26"/>
        </w:rPr>
        <w:t>952 752,5</w:t>
      </w:r>
      <w:r w:rsidR="00FA2CBE" w:rsidRPr="00C665A4">
        <w:rPr>
          <w:rFonts w:ascii="Times New Roman" w:hAnsi="Times New Roman"/>
          <w:bCs/>
          <w:sz w:val="26"/>
          <w:szCs w:val="26"/>
        </w:rPr>
        <w:t xml:space="preserve"> тыс.</w:t>
      </w:r>
      <w:r w:rsidR="00FA2CBE" w:rsidRPr="00C665A4">
        <w:rPr>
          <w:rFonts w:ascii="Times New Roman" w:hAnsi="Times New Roman"/>
        </w:rPr>
        <w:t xml:space="preserve"> </w:t>
      </w:r>
      <w:r w:rsidR="00FA2CBE" w:rsidRPr="00C665A4">
        <w:rPr>
          <w:rFonts w:ascii="Times New Roman" w:hAnsi="Times New Roman"/>
          <w:bCs/>
          <w:sz w:val="26"/>
          <w:szCs w:val="26"/>
        </w:rPr>
        <w:t>рублей</w:t>
      </w:r>
      <w:r w:rsidR="008853A3">
        <w:rPr>
          <w:rFonts w:ascii="Times New Roman" w:hAnsi="Times New Roman"/>
          <w:sz w:val="26"/>
          <w:szCs w:val="26"/>
        </w:rPr>
        <w:t>.</w:t>
      </w:r>
      <w:r w:rsidRPr="00C665A4">
        <w:rPr>
          <w:rFonts w:ascii="Times New Roman" w:hAnsi="Times New Roman"/>
          <w:bCs/>
          <w:sz w:val="26"/>
          <w:szCs w:val="26"/>
        </w:rPr>
        <w:t xml:space="preserve"> </w:t>
      </w:r>
    </w:p>
    <w:p w14:paraId="7457A0FE" w14:textId="60C82349" w:rsidR="008E4B69" w:rsidRDefault="007B5357" w:rsidP="007B53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Наибольшее увеличение </w:t>
      </w:r>
      <w:r w:rsidR="008E4B69" w:rsidRPr="008E4B69">
        <w:rPr>
          <w:rFonts w:ascii="Times New Roman" w:hAnsi="Times New Roman"/>
          <w:color w:val="000000"/>
          <w:sz w:val="26"/>
          <w:szCs w:val="26"/>
        </w:rPr>
        <w:t>просроченн</w:t>
      </w:r>
      <w:r w:rsidR="008E4B69">
        <w:rPr>
          <w:rFonts w:ascii="Times New Roman" w:hAnsi="Times New Roman"/>
          <w:color w:val="000000"/>
          <w:sz w:val="26"/>
          <w:szCs w:val="26"/>
        </w:rPr>
        <w:t>ой</w:t>
      </w:r>
      <w:r w:rsidR="008E4B69" w:rsidRPr="008E4B69">
        <w:rPr>
          <w:rFonts w:ascii="Times New Roman" w:hAnsi="Times New Roman"/>
          <w:color w:val="000000"/>
          <w:sz w:val="26"/>
          <w:szCs w:val="26"/>
        </w:rPr>
        <w:t xml:space="preserve"> кредиторск</w:t>
      </w:r>
      <w:r w:rsidR="008E4B69">
        <w:rPr>
          <w:rFonts w:ascii="Times New Roman" w:hAnsi="Times New Roman"/>
          <w:color w:val="000000"/>
          <w:sz w:val="26"/>
          <w:szCs w:val="26"/>
        </w:rPr>
        <w:t>ой</w:t>
      </w:r>
      <w:r w:rsidR="008E4B69" w:rsidRPr="008E4B6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E4B69">
        <w:rPr>
          <w:rFonts w:ascii="Times New Roman" w:hAnsi="Times New Roman"/>
          <w:color w:val="000000"/>
          <w:sz w:val="26"/>
          <w:szCs w:val="26"/>
        </w:rPr>
        <w:t xml:space="preserve">задолженности </w:t>
      </w:r>
      <w:r>
        <w:rPr>
          <w:rFonts w:ascii="Times New Roman" w:hAnsi="Times New Roman"/>
          <w:color w:val="000000"/>
          <w:sz w:val="26"/>
          <w:szCs w:val="26"/>
        </w:rPr>
        <w:t xml:space="preserve">наблюдается по </w:t>
      </w:r>
      <w:r w:rsidRPr="008633D0">
        <w:rPr>
          <w:rFonts w:ascii="Times New Roman" w:hAnsi="Times New Roman"/>
          <w:bCs/>
          <w:sz w:val="26"/>
          <w:szCs w:val="26"/>
        </w:rPr>
        <w:t>Министерств</w:t>
      </w:r>
      <w:r>
        <w:rPr>
          <w:rFonts w:ascii="Times New Roman" w:hAnsi="Times New Roman"/>
          <w:bCs/>
          <w:sz w:val="26"/>
          <w:szCs w:val="26"/>
        </w:rPr>
        <w:t>у</w:t>
      </w:r>
      <w:r w:rsidRPr="008633D0">
        <w:rPr>
          <w:rFonts w:ascii="Times New Roman" w:hAnsi="Times New Roman"/>
          <w:bCs/>
          <w:sz w:val="26"/>
          <w:szCs w:val="26"/>
        </w:rPr>
        <w:t xml:space="preserve"> здравоохранения </w:t>
      </w:r>
      <w:r>
        <w:rPr>
          <w:rFonts w:ascii="Times New Roman" w:hAnsi="Times New Roman"/>
          <w:bCs/>
          <w:sz w:val="26"/>
          <w:szCs w:val="26"/>
        </w:rPr>
        <w:t>на 323 989,8</w:t>
      </w:r>
      <w:r w:rsidRPr="008633D0">
        <w:rPr>
          <w:rFonts w:ascii="Times New Roman" w:hAnsi="Times New Roman"/>
          <w:bCs/>
          <w:sz w:val="26"/>
          <w:szCs w:val="26"/>
        </w:rPr>
        <w:t xml:space="preserve"> тыс. рублей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633D0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в 2,2 раза</w:t>
      </w:r>
      <w:r w:rsidRPr="008633D0">
        <w:rPr>
          <w:rFonts w:ascii="Times New Roman" w:hAnsi="Times New Roman"/>
          <w:bCs/>
          <w:sz w:val="26"/>
          <w:szCs w:val="26"/>
        </w:rPr>
        <w:t>), Министерств</w:t>
      </w:r>
      <w:r>
        <w:rPr>
          <w:rFonts w:ascii="Times New Roman" w:hAnsi="Times New Roman"/>
          <w:bCs/>
          <w:sz w:val="26"/>
          <w:szCs w:val="26"/>
        </w:rPr>
        <w:t>у</w:t>
      </w:r>
      <w:r w:rsidRPr="008633D0">
        <w:rPr>
          <w:rFonts w:ascii="Times New Roman" w:hAnsi="Times New Roman"/>
          <w:bCs/>
          <w:sz w:val="26"/>
          <w:szCs w:val="26"/>
        </w:rPr>
        <w:t xml:space="preserve"> транспорта и дорожного хозяйства – </w:t>
      </w:r>
      <w:r>
        <w:rPr>
          <w:rFonts w:ascii="Times New Roman" w:hAnsi="Times New Roman"/>
          <w:bCs/>
          <w:sz w:val="26"/>
          <w:szCs w:val="26"/>
        </w:rPr>
        <w:t>48 730</w:t>
      </w:r>
      <w:r w:rsidRPr="008633D0">
        <w:rPr>
          <w:rFonts w:ascii="Times New Roman" w:hAnsi="Times New Roman"/>
          <w:bCs/>
          <w:sz w:val="26"/>
          <w:szCs w:val="26"/>
        </w:rPr>
        <w:t xml:space="preserve"> тыс. рублей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633D0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на 43%</w:t>
      </w:r>
      <w:r w:rsidRPr="008633D0">
        <w:rPr>
          <w:rFonts w:ascii="Times New Roman" w:hAnsi="Times New Roman"/>
          <w:bCs/>
          <w:sz w:val="26"/>
          <w:szCs w:val="26"/>
        </w:rPr>
        <w:t>), Министерств</w:t>
      </w:r>
      <w:r>
        <w:rPr>
          <w:rFonts w:ascii="Times New Roman" w:hAnsi="Times New Roman"/>
          <w:bCs/>
          <w:sz w:val="26"/>
          <w:szCs w:val="26"/>
        </w:rPr>
        <w:t>у</w:t>
      </w:r>
      <w:r w:rsidRPr="008633D0">
        <w:rPr>
          <w:rFonts w:ascii="Times New Roman" w:hAnsi="Times New Roman"/>
          <w:bCs/>
          <w:sz w:val="26"/>
          <w:szCs w:val="26"/>
        </w:rPr>
        <w:t xml:space="preserve"> </w:t>
      </w:r>
      <w:r w:rsidRPr="00EB6E11">
        <w:rPr>
          <w:rFonts w:ascii="Times New Roman" w:hAnsi="Times New Roman"/>
          <w:bCs/>
          <w:sz w:val="26"/>
          <w:szCs w:val="26"/>
        </w:rPr>
        <w:t>природных ресурсов и экологии</w:t>
      </w:r>
      <w:r w:rsidRPr="008633D0">
        <w:rPr>
          <w:rFonts w:ascii="Times New Roman" w:hAnsi="Times New Roman"/>
          <w:bCs/>
          <w:sz w:val="26"/>
          <w:szCs w:val="26"/>
        </w:rPr>
        <w:t xml:space="preserve"> – </w:t>
      </w:r>
      <w:r>
        <w:rPr>
          <w:rFonts w:ascii="Times New Roman" w:hAnsi="Times New Roman"/>
          <w:bCs/>
          <w:sz w:val="26"/>
          <w:szCs w:val="26"/>
        </w:rPr>
        <w:t>30 992,1</w:t>
      </w:r>
      <w:r w:rsidRPr="008633D0">
        <w:rPr>
          <w:rFonts w:ascii="Times New Roman" w:hAnsi="Times New Roman"/>
          <w:bCs/>
          <w:sz w:val="26"/>
          <w:szCs w:val="26"/>
        </w:rPr>
        <w:t xml:space="preserve"> тыс. рублей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633D0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в 679,2 раза)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00B2C93C" w14:textId="2603E87A" w:rsidR="007B5357" w:rsidRPr="00463C48" w:rsidRDefault="007B5357" w:rsidP="007B53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Темп прироста более 70% фиксируется по 9-ти </w:t>
      </w:r>
      <w:r w:rsidRPr="00095208">
        <w:rPr>
          <w:rFonts w:ascii="Times New Roman" w:hAnsi="Times New Roman"/>
          <w:sz w:val="26"/>
          <w:szCs w:val="26"/>
        </w:rPr>
        <w:t>главны</w:t>
      </w:r>
      <w:r>
        <w:rPr>
          <w:rFonts w:ascii="Times New Roman" w:hAnsi="Times New Roman"/>
          <w:sz w:val="26"/>
          <w:szCs w:val="26"/>
        </w:rPr>
        <w:t>м</w:t>
      </w:r>
      <w:r w:rsidRPr="00095208">
        <w:rPr>
          <w:rFonts w:ascii="Times New Roman" w:hAnsi="Times New Roman"/>
          <w:sz w:val="26"/>
          <w:szCs w:val="26"/>
        </w:rPr>
        <w:t xml:space="preserve"> распорядител</w:t>
      </w:r>
      <w:r>
        <w:rPr>
          <w:rFonts w:ascii="Times New Roman" w:hAnsi="Times New Roman"/>
          <w:sz w:val="26"/>
          <w:szCs w:val="26"/>
        </w:rPr>
        <w:t>ям</w:t>
      </w:r>
      <w:r w:rsidRPr="00095208">
        <w:rPr>
          <w:rFonts w:ascii="Times New Roman" w:hAnsi="Times New Roman"/>
          <w:sz w:val="26"/>
          <w:szCs w:val="26"/>
        </w:rPr>
        <w:t xml:space="preserve"> средств республиканского бюджета</w:t>
      </w:r>
      <w:r>
        <w:rPr>
          <w:rFonts w:ascii="Times New Roman" w:hAnsi="Times New Roman"/>
          <w:color w:val="000000"/>
          <w:sz w:val="26"/>
          <w:szCs w:val="26"/>
        </w:rPr>
        <w:t xml:space="preserve">. Увеличилось </w:t>
      </w:r>
      <w:r w:rsidR="008E4B69">
        <w:rPr>
          <w:rFonts w:ascii="Times New Roman" w:hAnsi="Times New Roman"/>
          <w:color w:val="000000"/>
          <w:sz w:val="26"/>
          <w:szCs w:val="26"/>
        </w:rPr>
        <w:t xml:space="preserve">также </w:t>
      </w:r>
      <w:r>
        <w:rPr>
          <w:rFonts w:ascii="Times New Roman" w:hAnsi="Times New Roman"/>
          <w:color w:val="000000"/>
          <w:sz w:val="26"/>
          <w:szCs w:val="26"/>
        </w:rPr>
        <w:t xml:space="preserve">и количество </w:t>
      </w:r>
      <w:r w:rsidRPr="00095208">
        <w:rPr>
          <w:rFonts w:ascii="Times New Roman" w:hAnsi="Times New Roman"/>
          <w:sz w:val="26"/>
          <w:szCs w:val="26"/>
        </w:rPr>
        <w:t>главны</w:t>
      </w:r>
      <w:r>
        <w:rPr>
          <w:rFonts w:ascii="Times New Roman" w:hAnsi="Times New Roman"/>
          <w:sz w:val="26"/>
          <w:szCs w:val="26"/>
        </w:rPr>
        <w:t>х</w:t>
      </w:r>
      <w:r w:rsidRPr="00095208">
        <w:rPr>
          <w:rFonts w:ascii="Times New Roman" w:hAnsi="Times New Roman"/>
          <w:sz w:val="26"/>
          <w:szCs w:val="26"/>
        </w:rPr>
        <w:t xml:space="preserve"> распорядител</w:t>
      </w:r>
      <w:r>
        <w:rPr>
          <w:rFonts w:ascii="Times New Roman" w:hAnsi="Times New Roman"/>
          <w:sz w:val="26"/>
          <w:szCs w:val="26"/>
        </w:rPr>
        <w:t>ей</w:t>
      </w:r>
      <w:r w:rsidRPr="00095208">
        <w:rPr>
          <w:rFonts w:ascii="Times New Roman" w:hAnsi="Times New Roman"/>
          <w:sz w:val="26"/>
          <w:szCs w:val="26"/>
        </w:rPr>
        <w:t xml:space="preserve"> средств республиканского бюджета</w:t>
      </w:r>
      <w:r w:rsidR="008E4B69">
        <w:rPr>
          <w:rFonts w:ascii="Times New Roman" w:hAnsi="Times New Roman"/>
          <w:sz w:val="26"/>
          <w:szCs w:val="26"/>
        </w:rPr>
        <w:t>, имеющих</w:t>
      </w:r>
      <w:r w:rsidRPr="00463C48">
        <w:rPr>
          <w:rFonts w:ascii="Times New Roman" w:hAnsi="Times New Roman"/>
          <w:sz w:val="26"/>
          <w:szCs w:val="26"/>
        </w:rPr>
        <w:t xml:space="preserve"> </w:t>
      </w:r>
      <w:r w:rsidRPr="00095208">
        <w:rPr>
          <w:rFonts w:ascii="Times New Roman" w:hAnsi="Times New Roman"/>
          <w:sz w:val="26"/>
          <w:szCs w:val="26"/>
        </w:rPr>
        <w:t>просроченн</w:t>
      </w:r>
      <w:r w:rsidR="008E4B69">
        <w:rPr>
          <w:rFonts w:ascii="Times New Roman" w:hAnsi="Times New Roman"/>
          <w:sz w:val="26"/>
          <w:szCs w:val="26"/>
        </w:rPr>
        <w:t>ую</w:t>
      </w:r>
      <w:r w:rsidRPr="00095208">
        <w:rPr>
          <w:rFonts w:ascii="Times New Roman" w:hAnsi="Times New Roman"/>
          <w:sz w:val="26"/>
          <w:szCs w:val="26"/>
        </w:rPr>
        <w:t xml:space="preserve"> кредиторск</w:t>
      </w:r>
      <w:r w:rsidR="008E4B69">
        <w:rPr>
          <w:rFonts w:ascii="Times New Roman" w:hAnsi="Times New Roman"/>
          <w:sz w:val="26"/>
          <w:szCs w:val="26"/>
        </w:rPr>
        <w:t>ую</w:t>
      </w:r>
      <w:r w:rsidRPr="00095208">
        <w:rPr>
          <w:rFonts w:ascii="Times New Roman" w:hAnsi="Times New Roman"/>
          <w:sz w:val="26"/>
          <w:szCs w:val="26"/>
        </w:rPr>
        <w:t xml:space="preserve"> задолженност</w:t>
      </w:r>
      <w:r>
        <w:rPr>
          <w:rFonts w:ascii="Times New Roman" w:hAnsi="Times New Roman"/>
          <w:sz w:val="26"/>
          <w:szCs w:val="26"/>
        </w:rPr>
        <w:t>ь – с 13-ти по состоянию на 01.01.2021 до 21-го</w:t>
      </w:r>
      <w:r w:rsidRPr="00463C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состоянию на </w:t>
      </w:r>
      <w:r w:rsidRPr="00C665A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1</w:t>
      </w:r>
      <w:r w:rsidRPr="00C665A4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C665A4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1.</w:t>
      </w:r>
    </w:p>
    <w:p w14:paraId="6BEAFF54" w14:textId="77777777" w:rsidR="008E4B69" w:rsidRPr="008633D0" w:rsidRDefault="008E4B69" w:rsidP="008E4B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633D0">
        <w:rPr>
          <w:rFonts w:ascii="Times New Roman" w:hAnsi="Times New Roman"/>
          <w:bCs/>
          <w:sz w:val="26"/>
          <w:szCs w:val="26"/>
        </w:rPr>
        <w:t>Основной объем (</w:t>
      </w:r>
      <w:r>
        <w:rPr>
          <w:rFonts w:ascii="Times New Roman" w:hAnsi="Times New Roman"/>
          <w:bCs/>
          <w:sz w:val="26"/>
          <w:szCs w:val="26"/>
        </w:rPr>
        <w:t>95,2</w:t>
      </w:r>
      <w:r w:rsidRPr="008633D0">
        <w:rPr>
          <w:rFonts w:ascii="Times New Roman" w:hAnsi="Times New Roman"/>
          <w:bCs/>
          <w:sz w:val="26"/>
          <w:szCs w:val="26"/>
        </w:rPr>
        <w:t xml:space="preserve">%) </w:t>
      </w:r>
      <w:r>
        <w:rPr>
          <w:rFonts w:ascii="Times New Roman" w:hAnsi="Times New Roman"/>
          <w:bCs/>
          <w:sz w:val="26"/>
          <w:szCs w:val="26"/>
        </w:rPr>
        <w:t>образован</w:t>
      </w:r>
      <w:r w:rsidRPr="008633D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по</w:t>
      </w:r>
      <w:r w:rsidRPr="008633D0">
        <w:rPr>
          <w:rFonts w:ascii="Times New Roman" w:hAnsi="Times New Roman"/>
          <w:bCs/>
          <w:sz w:val="26"/>
          <w:szCs w:val="26"/>
        </w:rPr>
        <w:t xml:space="preserve"> Министерств</w:t>
      </w:r>
      <w:r>
        <w:rPr>
          <w:rFonts w:ascii="Times New Roman" w:hAnsi="Times New Roman"/>
          <w:bCs/>
          <w:sz w:val="26"/>
          <w:szCs w:val="26"/>
        </w:rPr>
        <w:t>у</w:t>
      </w:r>
      <w:r w:rsidRPr="008633D0">
        <w:rPr>
          <w:rFonts w:ascii="Times New Roman" w:hAnsi="Times New Roman"/>
          <w:bCs/>
          <w:sz w:val="26"/>
          <w:szCs w:val="26"/>
        </w:rPr>
        <w:t xml:space="preserve"> здравоохранения – </w:t>
      </w:r>
      <w:r>
        <w:rPr>
          <w:rFonts w:ascii="Times New Roman" w:hAnsi="Times New Roman"/>
          <w:bCs/>
          <w:sz w:val="26"/>
          <w:szCs w:val="26"/>
        </w:rPr>
        <w:t>63,4</w:t>
      </w:r>
      <w:r w:rsidRPr="008633D0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604 040,8</w:t>
      </w:r>
      <w:r w:rsidRPr="008633D0">
        <w:rPr>
          <w:rFonts w:ascii="Times New Roman" w:hAnsi="Times New Roman"/>
          <w:bCs/>
          <w:sz w:val="26"/>
          <w:szCs w:val="26"/>
        </w:rPr>
        <w:t xml:space="preserve"> тыс. рублей), Министерств</w:t>
      </w:r>
      <w:r>
        <w:rPr>
          <w:rFonts w:ascii="Times New Roman" w:hAnsi="Times New Roman"/>
          <w:bCs/>
          <w:sz w:val="26"/>
          <w:szCs w:val="26"/>
        </w:rPr>
        <w:t>у</w:t>
      </w:r>
      <w:r w:rsidRPr="008633D0">
        <w:rPr>
          <w:rFonts w:ascii="Times New Roman" w:hAnsi="Times New Roman"/>
          <w:bCs/>
          <w:sz w:val="26"/>
          <w:szCs w:val="26"/>
        </w:rPr>
        <w:t xml:space="preserve"> транспорта и дорожного хозяйства – </w:t>
      </w:r>
      <w:r>
        <w:rPr>
          <w:rFonts w:ascii="Times New Roman" w:hAnsi="Times New Roman"/>
          <w:bCs/>
          <w:sz w:val="26"/>
          <w:szCs w:val="26"/>
        </w:rPr>
        <w:t>17</w:t>
      </w:r>
      <w:r w:rsidRPr="008633D0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162 129,8</w:t>
      </w:r>
      <w:r w:rsidRPr="008633D0">
        <w:rPr>
          <w:rFonts w:ascii="Times New Roman" w:hAnsi="Times New Roman"/>
          <w:bCs/>
          <w:sz w:val="26"/>
          <w:szCs w:val="26"/>
        </w:rPr>
        <w:t xml:space="preserve"> тыс. рублей), Министерств</w:t>
      </w:r>
      <w:r>
        <w:rPr>
          <w:rFonts w:ascii="Times New Roman" w:hAnsi="Times New Roman"/>
          <w:bCs/>
          <w:sz w:val="26"/>
          <w:szCs w:val="26"/>
        </w:rPr>
        <w:t>у</w:t>
      </w:r>
      <w:r w:rsidRPr="008633D0">
        <w:rPr>
          <w:rFonts w:ascii="Times New Roman" w:hAnsi="Times New Roman"/>
          <w:bCs/>
          <w:sz w:val="26"/>
          <w:szCs w:val="26"/>
        </w:rPr>
        <w:t xml:space="preserve"> образования и науки – </w:t>
      </w:r>
      <w:r>
        <w:rPr>
          <w:rFonts w:ascii="Times New Roman" w:hAnsi="Times New Roman"/>
          <w:bCs/>
          <w:sz w:val="26"/>
          <w:szCs w:val="26"/>
        </w:rPr>
        <w:t>6,1</w:t>
      </w:r>
      <w:r w:rsidRPr="008633D0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58 509,1</w:t>
      </w:r>
      <w:r w:rsidRPr="008633D0">
        <w:rPr>
          <w:rFonts w:ascii="Times New Roman" w:hAnsi="Times New Roman"/>
          <w:bCs/>
          <w:sz w:val="26"/>
          <w:szCs w:val="26"/>
        </w:rPr>
        <w:t xml:space="preserve"> тыс. рублей), Министерств</w:t>
      </w:r>
      <w:r>
        <w:rPr>
          <w:rFonts w:ascii="Times New Roman" w:hAnsi="Times New Roman"/>
          <w:bCs/>
          <w:sz w:val="26"/>
          <w:szCs w:val="26"/>
        </w:rPr>
        <w:t>у</w:t>
      </w:r>
      <w:r w:rsidRPr="008633D0">
        <w:rPr>
          <w:rFonts w:ascii="Times New Roman" w:hAnsi="Times New Roman"/>
          <w:bCs/>
          <w:sz w:val="26"/>
          <w:szCs w:val="26"/>
        </w:rPr>
        <w:t xml:space="preserve"> </w:t>
      </w:r>
      <w:r w:rsidRPr="00EB6E11">
        <w:rPr>
          <w:rFonts w:ascii="Times New Roman" w:hAnsi="Times New Roman"/>
          <w:bCs/>
          <w:sz w:val="26"/>
          <w:szCs w:val="26"/>
        </w:rPr>
        <w:t>природных ресурсов и экологии</w:t>
      </w:r>
      <w:r w:rsidRPr="008633D0">
        <w:rPr>
          <w:rFonts w:ascii="Times New Roman" w:hAnsi="Times New Roman"/>
          <w:bCs/>
          <w:sz w:val="26"/>
          <w:szCs w:val="26"/>
        </w:rPr>
        <w:t xml:space="preserve"> – </w:t>
      </w:r>
      <w:r>
        <w:rPr>
          <w:rFonts w:ascii="Times New Roman" w:hAnsi="Times New Roman"/>
          <w:bCs/>
          <w:sz w:val="26"/>
          <w:szCs w:val="26"/>
        </w:rPr>
        <w:t>3,3</w:t>
      </w:r>
      <w:r w:rsidRPr="008633D0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31 037,8</w:t>
      </w:r>
      <w:r w:rsidRPr="008633D0">
        <w:rPr>
          <w:rFonts w:ascii="Times New Roman" w:hAnsi="Times New Roman"/>
          <w:bCs/>
          <w:sz w:val="26"/>
          <w:szCs w:val="26"/>
        </w:rPr>
        <w:t xml:space="preserve"> тыс. рублей</w:t>
      </w:r>
      <w:r>
        <w:rPr>
          <w:rFonts w:ascii="Times New Roman" w:hAnsi="Times New Roman"/>
          <w:bCs/>
          <w:sz w:val="26"/>
          <w:szCs w:val="26"/>
        </w:rPr>
        <w:t xml:space="preserve">), </w:t>
      </w:r>
      <w:r w:rsidRPr="008633D0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8633D0">
        <w:rPr>
          <w:rFonts w:ascii="Times New Roman" w:hAnsi="Times New Roman"/>
          <w:sz w:val="26"/>
          <w:szCs w:val="26"/>
        </w:rPr>
        <w:t xml:space="preserve"> труда и социальной защиты – </w:t>
      </w:r>
      <w:r>
        <w:rPr>
          <w:rFonts w:ascii="Times New Roman" w:hAnsi="Times New Roman"/>
          <w:sz w:val="26"/>
          <w:szCs w:val="26"/>
        </w:rPr>
        <w:t>3,2</w:t>
      </w:r>
      <w:r w:rsidRPr="008633D0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30 446,4</w:t>
      </w:r>
      <w:r w:rsidRPr="008633D0">
        <w:rPr>
          <w:rFonts w:ascii="Times New Roman" w:hAnsi="Times New Roman"/>
          <w:sz w:val="26"/>
          <w:szCs w:val="26"/>
        </w:rPr>
        <w:t xml:space="preserve"> тыс. рублей), </w:t>
      </w:r>
      <w:r>
        <w:rPr>
          <w:rFonts w:ascii="Times New Roman" w:hAnsi="Times New Roman"/>
          <w:bCs/>
          <w:sz w:val="26"/>
          <w:szCs w:val="26"/>
        </w:rPr>
        <w:t xml:space="preserve">и </w:t>
      </w:r>
      <w:r w:rsidRPr="008633D0">
        <w:rPr>
          <w:rFonts w:ascii="Times New Roman" w:hAnsi="Times New Roman"/>
          <w:sz w:val="26"/>
          <w:szCs w:val="26"/>
        </w:rPr>
        <w:t>Управлени</w:t>
      </w:r>
      <w:r>
        <w:rPr>
          <w:rFonts w:ascii="Times New Roman" w:hAnsi="Times New Roman"/>
          <w:sz w:val="26"/>
          <w:szCs w:val="26"/>
        </w:rPr>
        <w:t>ю</w:t>
      </w:r>
      <w:r w:rsidRPr="008633D0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633D0">
        <w:rPr>
          <w:rFonts w:ascii="Times New Roman" w:hAnsi="Times New Roman"/>
          <w:bCs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>2,2</w:t>
      </w:r>
      <w:r w:rsidRPr="008633D0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 xml:space="preserve">20 579,1 </w:t>
      </w:r>
      <w:r w:rsidRPr="008633D0">
        <w:rPr>
          <w:rFonts w:ascii="Times New Roman" w:hAnsi="Times New Roman"/>
          <w:bCs/>
          <w:sz w:val="26"/>
          <w:szCs w:val="26"/>
        </w:rPr>
        <w:t>тыс. рублей).</w:t>
      </w:r>
    </w:p>
    <w:p w14:paraId="5F2883E6" w14:textId="342DEB78" w:rsidR="008E4B69" w:rsidRPr="00463E0B" w:rsidRDefault="008E4B69" w:rsidP="008E4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CD3">
        <w:rPr>
          <w:rFonts w:ascii="Times New Roman" w:hAnsi="Times New Roman"/>
          <w:sz w:val="26"/>
          <w:szCs w:val="26"/>
        </w:rPr>
        <w:t xml:space="preserve">Наибольший объем </w:t>
      </w:r>
      <w:r w:rsidRPr="00FE7CD3">
        <w:rPr>
          <w:rFonts w:ascii="Times New Roman" w:hAnsi="Times New Roman"/>
          <w:bCs/>
          <w:sz w:val="26"/>
          <w:szCs w:val="26"/>
        </w:rPr>
        <w:t xml:space="preserve">просроченной кредиторской задолженности </w:t>
      </w:r>
      <w:r w:rsidRPr="00FE7CD3">
        <w:rPr>
          <w:rFonts w:ascii="Times New Roman" w:hAnsi="Times New Roman"/>
          <w:sz w:val="26"/>
          <w:szCs w:val="26"/>
        </w:rPr>
        <w:t xml:space="preserve">приходится на </w:t>
      </w:r>
      <w:r w:rsidRPr="00FE7CD3">
        <w:rPr>
          <w:rFonts w:ascii="Times New Roman" w:hAnsi="Times New Roman"/>
          <w:bCs/>
          <w:sz w:val="26"/>
          <w:szCs w:val="26"/>
        </w:rPr>
        <w:t>статью КОСГУ 260 «Социальное обеспечение»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FE7CD3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339 956,9</w:t>
      </w:r>
      <w:r w:rsidRPr="00FE7CD3">
        <w:rPr>
          <w:rFonts w:ascii="Times New Roman" w:hAnsi="Times New Roman"/>
          <w:bCs/>
          <w:sz w:val="26"/>
          <w:szCs w:val="26"/>
        </w:rPr>
        <w:t xml:space="preserve"> тыс. рублей, или</w:t>
      </w:r>
      <w:r w:rsidRPr="00FE7CD3">
        <w:rPr>
          <w:rFonts w:ascii="Times New Roman" w:hAnsi="Times New Roman"/>
          <w:sz w:val="26"/>
          <w:szCs w:val="26"/>
        </w:rPr>
        <w:t xml:space="preserve"> </w:t>
      </w:r>
      <w:r w:rsidRPr="00463E0B">
        <w:rPr>
          <w:rFonts w:ascii="Times New Roman" w:hAnsi="Times New Roman"/>
          <w:sz w:val="26"/>
          <w:szCs w:val="26"/>
        </w:rPr>
        <w:t>35</w:t>
      </w:r>
      <w:r>
        <w:rPr>
          <w:rFonts w:ascii="Times New Roman" w:hAnsi="Times New Roman"/>
          <w:sz w:val="26"/>
          <w:szCs w:val="26"/>
        </w:rPr>
        <w:t>,</w:t>
      </w:r>
      <w:r w:rsidRPr="00463E0B">
        <w:rPr>
          <w:rFonts w:ascii="Times New Roman" w:hAnsi="Times New Roman"/>
          <w:sz w:val="26"/>
          <w:szCs w:val="26"/>
        </w:rPr>
        <w:t>7</w:t>
      </w:r>
      <w:r w:rsidRPr="00FE7CD3">
        <w:rPr>
          <w:rFonts w:ascii="Times New Roman" w:hAnsi="Times New Roman"/>
          <w:sz w:val="26"/>
          <w:szCs w:val="26"/>
        </w:rPr>
        <w:t>%</w:t>
      </w:r>
      <w:r w:rsidRPr="00FE7CD3">
        <w:rPr>
          <w:rFonts w:ascii="Times New Roman" w:hAnsi="Times New Roman"/>
          <w:bCs/>
          <w:sz w:val="26"/>
          <w:szCs w:val="26"/>
        </w:rPr>
        <w:t>. Просроченная кредиторская задолженность по статье КОСГУ 240 «Б</w:t>
      </w:r>
      <w:r w:rsidRPr="00FE7CD3">
        <w:rPr>
          <w:rFonts w:ascii="Times New Roman" w:hAnsi="Times New Roman"/>
          <w:sz w:val="26"/>
          <w:szCs w:val="26"/>
        </w:rPr>
        <w:t xml:space="preserve">езвозмездные перечисления текущего характера организациям» </w:t>
      </w:r>
      <w:r w:rsidRPr="00FE7CD3">
        <w:rPr>
          <w:rFonts w:ascii="Times New Roman" w:hAnsi="Times New Roman"/>
          <w:bCs/>
          <w:sz w:val="26"/>
          <w:szCs w:val="26"/>
        </w:rPr>
        <w:t xml:space="preserve">составила </w:t>
      </w:r>
      <w:r w:rsidRPr="00463E0B">
        <w:rPr>
          <w:rFonts w:ascii="Times New Roman" w:hAnsi="Times New Roman"/>
          <w:bCs/>
          <w:sz w:val="26"/>
          <w:szCs w:val="26"/>
        </w:rPr>
        <w:t>248</w:t>
      </w:r>
      <w:r>
        <w:rPr>
          <w:rFonts w:ascii="Times New Roman" w:hAnsi="Times New Roman"/>
          <w:bCs/>
          <w:sz w:val="26"/>
          <w:szCs w:val="26"/>
        </w:rPr>
        <w:t> </w:t>
      </w:r>
      <w:r w:rsidRPr="00463E0B">
        <w:rPr>
          <w:rFonts w:ascii="Times New Roman" w:hAnsi="Times New Roman"/>
          <w:bCs/>
          <w:sz w:val="26"/>
          <w:szCs w:val="26"/>
        </w:rPr>
        <w:t>294</w:t>
      </w:r>
      <w:r>
        <w:rPr>
          <w:rFonts w:ascii="Times New Roman" w:hAnsi="Times New Roman"/>
          <w:bCs/>
          <w:sz w:val="26"/>
          <w:szCs w:val="26"/>
        </w:rPr>
        <w:t>,</w:t>
      </w:r>
      <w:r w:rsidRPr="00463E0B">
        <w:rPr>
          <w:rFonts w:ascii="Times New Roman" w:hAnsi="Times New Roman"/>
          <w:bCs/>
          <w:sz w:val="26"/>
          <w:szCs w:val="26"/>
        </w:rPr>
        <w:t>4</w:t>
      </w:r>
      <w:r w:rsidRPr="00FE7CD3">
        <w:rPr>
          <w:rFonts w:ascii="Times New Roman" w:hAnsi="Times New Roman"/>
          <w:bCs/>
          <w:sz w:val="26"/>
          <w:szCs w:val="26"/>
        </w:rPr>
        <w:t xml:space="preserve"> тыс. рублей (</w:t>
      </w:r>
      <w:r>
        <w:rPr>
          <w:rFonts w:ascii="Times New Roman" w:hAnsi="Times New Roman"/>
          <w:bCs/>
          <w:sz w:val="26"/>
          <w:szCs w:val="26"/>
        </w:rPr>
        <w:t>26,1</w:t>
      </w:r>
      <w:r w:rsidRPr="00FE7CD3">
        <w:rPr>
          <w:rFonts w:ascii="Times New Roman" w:hAnsi="Times New Roman"/>
          <w:bCs/>
          <w:sz w:val="26"/>
          <w:szCs w:val="26"/>
        </w:rPr>
        <w:t>%), 220 «</w:t>
      </w:r>
      <w:r w:rsidRPr="00FE7CD3">
        <w:rPr>
          <w:rFonts w:ascii="Times New Roman" w:hAnsi="Times New Roman"/>
          <w:sz w:val="26"/>
          <w:szCs w:val="26"/>
        </w:rPr>
        <w:t xml:space="preserve">Оплата работ, услуг» - </w:t>
      </w:r>
      <w:r>
        <w:rPr>
          <w:rFonts w:ascii="Times New Roman" w:hAnsi="Times New Roman"/>
          <w:sz w:val="26"/>
          <w:szCs w:val="26"/>
        </w:rPr>
        <w:t>166 998,1</w:t>
      </w:r>
      <w:r w:rsidRPr="00FE7CD3">
        <w:rPr>
          <w:rFonts w:ascii="Times New Roman" w:hAnsi="Times New Roman"/>
          <w:bCs/>
          <w:sz w:val="26"/>
          <w:szCs w:val="26"/>
        </w:rPr>
        <w:t xml:space="preserve"> тыс. рублей (17</w:t>
      </w:r>
      <w:r>
        <w:rPr>
          <w:rFonts w:ascii="Times New Roman" w:hAnsi="Times New Roman"/>
          <w:bCs/>
          <w:sz w:val="26"/>
          <w:szCs w:val="26"/>
        </w:rPr>
        <w:t>,5</w:t>
      </w:r>
      <w:r w:rsidRPr="00FE7CD3">
        <w:rPr>
          <w:rFonts w:ascii="Times New Roman" w:hAnsi="Times New Roman"/>
          <w:bCs/>
          <w:sz w:val="26"/>
          <w:szCs w:val="26"/>
        </w:rPr>
        <w:t xml:space="preserve">%), </w:t>
      </w:r>
      <w:r>
        <w:rPr>
          <w:rFonts w:ascii="Times New Roman" w:hAnsi="Times New Roman"/>
          <w:bCs/>
          <w:sz w:val="26"/>
          <w:szCs w:val="26"/>
        </w:rPr>
        <w:t xml:space="preserve">340 «Увеличение стоимости материальных запасов» - 100 517,2 тыс. рублей (10,5%), 310 «Увеличение стоимости основных средств» - 91 338,4 тыс. рублей (9,6%), 290 </w:t>
      </w:r>
      <w:r w:rsidRPr="00B63CF4">
        <w:rPr>
          <w:rFonts w:ascii="Times New Roman" w:hAnsi="Times New Roman"/>
          <w:bCs/>
          <w:sz w:val="26"/>
          <w:szCs w:val="26"/>
        </w:rPr>
        <w:t xml:space="preserve">«Прочие расходы» - </w:t>
      </w:r>
      <w:r>
        <w:rPr>
          <w:rFonts w:ascii="Times New Roman" w:hAnsi="Times New Roman"/>
          <w:bCs/>
          <w:sz w:val="26"/>
          <w:szCs w:val="26"/>
        </w:rPr>
        <w:t>4051,7</w:t>
      </w:r>
      <w:r w:rsidRPr="00B63CF4">
        <w:rPr>
          <w:rFonts w:ascii="Times New Roman" w:hAnsi="Times New Roman"/>
          <w:bCs/>
          <w:sz w:val="26"/>
          <w:szCs w:val="26"/>
        </w:rPr>
        <w:t xml:space="preserve"> тыс. рублей (0,</w:t>
      </w:r>
      <w:r>
        <w:rPr>
          <w:rFonts w:ascii="Times New Roman" w:hAnsi="Times New Roman"/>
          <w:bCs/>
          <w:sz w:val="26"/>
          <w:szCs w:val="26"/>
        </w:rPr>
        <w:t>4</w:t>
      </w:r>
      <w:r w:rsidRPr="00B63CF4">
        <w:rPr>
          <w:rFonts w:ascii="Times New Roman" w:hAnsi="Times New Roman"/>
          <w:bCs/>
          <w:sz w:val="26"/>
          <w:szCs w:val="26"/>
        </w:rPr>
        <w:t>%)</w:t>
      </w:r>
      <w:r>
        <w:rPr>
          <w:rFonts w:ascii="Times New Roman" w:hAnsi="Times New Roman"/>
          <w:bCs/>
          <w:sz w:val="26"/>
          <w:szCs w:val="26"/>
        </w:rPr>
        <w:t>, 280 «</w:t>
      </w:r>
      <w:r w:rsidRPr="00463E0B">
        <w:rPr>
          <w:rFonts w:ascii="Times New Roman" w:hAnsi="Times New Roman"/>
          <w:bCs/>
          <w:sz w:val="26"/>
          <w:szCs w:val="26"/>
        </w:rPr>
        <w:t>Безвозмездные перечисления капитального характера организациям</w:t>
      </w:r>
      <w:r>
        <w:rPr>
          <w:rFonts w:ascii="Times New Roman" w:hAnsi="Times New Roman"/>
          <w:bCs/>
          <w:sz w:val="26"/>
          <w:szCs w:val="26"/>
        </w:rPr>
        <w:t xml:space="preserve">» - 1572,7 </w:t>
      </w:r>
      <w:r w:rsidRPr="00B63CF4">
        <w:rPr>
          <w:rFonts w:ascii="Times New Roman" w:hAnsi="Times New Roman"/>
          <w:bCs/>
          <w:sz w:val="26"/>
          <w:szCs w:val="26"/>
        </w:rPr>
        <w:t>тыс. рублей (0,</w:t>
      </w:r>
      <w:r>
        <w:rPr>
          <w:rFonts w:ascii="Times New Roman" w:hAnsi="Times New Roman"/>
          <w:bCs/>
          <w:sz w:val="26"/>
          <w:szCs w:val="26"/>
        </w:rPr>
        <w:t>2</w:t>
      </w:r>
      <w:r w:rsidRPr="00B63CF4">
        <w:rPr>
          <w:rFonts w:ascii="Times New Roman" w:hAnsi="Times New Roman"/>
          <w:bCs/>
          <w:sz w:val="26"/>
          <w:szCs w:val="26"/>
        </w:rPr>
        <w:t>%)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63CF4">
        <w:rPr>
          <w:rFonts w:ascii="Times New Roman" w:hAnsi="Times New Roman"/>
          <w:bCs/>
          <w:sz w:val="26"/>
          <w:szCs w:val="26"/>
        </w:rPr>
        <w:t xml:space="preserve"> и 210 «</w:t>
      </w:r>
      <w:r w:rsidRPr="00B63CF4">
        <w:rPr>
          <w:rFonts w:ascii="Times New Roman" w:hAnsi="Times New Roman"/>
          <w:sz w:val="26"/>
          <w:szCs w:val="26"/>
        </w:rPr>
        <w:t>Оплата труда и начисления на выплаты по оплате труда» - 2</w:t>
      </w:r>
      <w:r>
        <w:rPr>
          <w:rFonts w:ascii="Times New Roman" w:hAnsi="Times New Roman"/>
          <w:sz w:val="26"/>
          <w:szCs w:val="26"/>
        </w:rPr>
        <w:t>3,1</w:t>
      </w:r>
      <w:r w:rsidRPr="00B63CF4">
        <w:rPr>
          <w:rFonts w:ascii="Times New Roman" w:hAnsi="Times New Roman"/>
          <w:bCs/>
          <w:sz w:val="26"/>
          <w:szCs w:val="26"/>
        </w:rPr>
        <w:t xml:space="preserve"> тыс. рублей (0,00</w:t>
      </w:r>
      <w:r>
        <w:rPr>
          <w:rFonts w:ascii="Times New Roman" w:hAnsi="Times New Roman"/>
          <w:bCs/>
          <w:sz w:val="26"/>
          <w:szCs w:val="26"/>
        </w:rPr>
        <w:t>2</w:t>
      </w:r>
      <w:r w:rsidRPr="00B63CF4">
        <w:rPr>
          <w:rFonts w:ascii="Times New Roman" w:hAnsi="Times New Roman"/>
          <w:bCs/>
          <w:sz w:val="26"/>
          <w:szCs w:val="26"/>
        </w:rPr>
        <w:t>%)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01079D14" w14:textId="77777777" w:rsidR="006D38E2" w:rsidRPr="00B9493B" w:rsidRDefault="006D38E2" w:rsidP="00CF139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14:paraId="1C21BFB7" w14:textId="77777777" w:rsidR="00ED46C2" w:rsidRPr="00324023" w:rsidRDefault="00B538E8" w:rsidP="00ED46C2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51" w:name="_Toc57816663"/>
      <w:r w:rsidRPr="00324023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F20403" w:rsidRPr="00324023">
        <w:rPr>
          <w:rFonts w:ascii="Times New Roman" w:hAnsi="Times New Roman" w:cs="Times New Roman"/>
          <w:color w:val="auto"/>
          <w:sz w:val="26"/>
          <w:szCs w:val="26"/>
        </w:rPr>
        <w:t>.</w:t>
      </w:r>
      <w:bookmarkStart w:id="52" w:name="_Toc40874580"/>
      <w:r w:rsidR="00ED46C2" w:rsidRPr="00324023">
        <w:rPr>
          <w:rFonts w:ascii="Times New Roman" w:hAnsi="Times New Roman" w:cs="Times New Roman"/>
          <w:color w:val="auto"/>
          <w:sz w:val="26"/>
          <w:szCs w:val="26"/>
        </w:rPr>
        <w:t xml:space="preserve"> Анализ исполнения бюджетных назначений по источникам финансирования дефицита республиканского бюджета и состояния государственного долга</w:t>
      </w:r>
      <w:bookmarkEnd w:id="51"/>
    </w:p>
    <w:p w14:paraId="16F6AD37" w14:textId="1B21E839" w:rsidR="00112D74" w:rsidRPr="0023413A" w:rsidRDefault="00112D74" w:rsidP="00112D7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23413A">
        <w:rPr>
          <w:rFonts w:ascii="Times New Roman" w:hAnsi="Times New Roman"/>
          <w:sz w:val="26"/>
          <w:szCs w:val="26"/>
        </w:rPr>
        <w:t xml:space="preserve">Республиканский бюджет утвержден на 2021 год с дефицитом в размере </w:t>
      </w:r>
      <w:r w:rsidRPr="0023413A">
        <w:rPr>
          <w:rFonts w:ascii="Times New Roman" w:eastAsiaTheme="minorHAnsi" w:hAnsi="Times New Roman"/>
          <w:sz w:val="26"/>
          <w:szCs w:val="26"/>
          <w:lang w:eastAsia="en-US"/>
        </w:rPr>
        <w:t>4 580 069</w:t>
      </w:r>
      <w:r w:rsidRPr="0023413A">
        <w:rPr>
          <w:rFonts w:ascii="Times New Roman" w:hAnsi="Times New Roman"/>
          <w:sz w:val="26"/>
          <w:szCs w:val="26"/>
        </w:rPr>
        <w:t xml:space="preserve"> тыс. рублей, или 18,7% </w:t>
      </w:r>
      <w:r w:rsidRPr="0023413A">
        <w:rPr>
          <w:rFonts w:ascii="Times New Roman" w:hAnsi="Times New Roman"/>
          <w:iCs/>
          <w:sz w:val="26"/>
          <w:szCs w:val="26"/>
        </w:rPr>
        <w:t xml:space="preserve">от </w:t>
      </w:r>
      <w:r w:rsidRPr="0023413A">
        <w:rPr>
          <w:rFonts w:ascii="Times New Roman" w:eastAsia="Calibri" w:hAnsi="Times New Roman"/>
          <w:iCs/>
          <w:sz w:val="26"/>
          <w:szCs w:val="26"/>
        </w:rPr>
        <w:t xml:space="preserve">общего годового объема доходов </w:t>
      </w:r>
      <w:r w:rsidRPr="0023413A">
        <w:rPr>
          <w:rFonts w:ascii="Times New Roman" w:hAnsi="Times New Roman"/>
          <w:iCs/>
          <w:sz w:val="26"/>
          <w:szCs w:val="26"/>
        </w:rPr>
        <w:t>республиканского</w:t>
      </w:r>
      <w:r w:rsidRPr="0023413A">
        <w:rPr>
          <w:rFonts w:ascii="Times New Roman" w:eastAsia="Calibri" w:hAnsi="Times New Roman"/>
          <w:iCs/>
          <w:sz w:val="26"/>
          <w:szCs w:val="26"/>
        </w:rPr>
        <w:t xml:space="preserve"> бюджета без учета объема безвозмездных поступлений, что превышает на </w:t>
      </w:r>
      <w:r w:rsidRPr="0023413A">
        <w:rPr>
          <w:rFonts w:ascii="Times New Roman" w:hAnsi="Times New Roman"/>
          <w:sz w:val="26"/>
          <w:szCs w:val="26"/>
        </w:rPr>
        <w:t>3,7% (на 902</w:t>
      </w:r>
      <w:r>
        <w:rPr>
          <w:rFonts w:ascii="Times New Roman" w:hAnsi="Times New Roman"/>
          <w:sz w:val="26"/>
          <w:szCs w:val="26"/>
        </w:rPr>
        <w:t> </w:t>
      </w:r>
      <w:r w:rsidRPr="0023413A">
        <w:rPr>
          <w:rFonts w:ascii="Times New Roman" w:hAnsi="Times New Roman"/>
          <w:sz w:val="26"/>
          <w:szCs w:val="26"/>
        </w:rPr>
        <w:t>171,9 тыс. рублей) предельные ограничения размера дефицит</w:t>
      </w:r>
      <w:r w:rsidR="008E71C0">
        <w:rPr>
          <w:rFonts w:ascii="Times New Roman" w:hAnsi="Times New Roman"/>
          <w:sz w:val="26"/>
          <w:szCs w:val="26"/>
        </w:rPr>
        <w:t>а</w:t>
      </w:r>
      <w:r w:rsidRPr="0023413A">
        <w:rPr>
          <w:rFonts w:ascii="Times New Roman" w:hAnsi="Times New Roman"/>
          <w:sz w:val="26"/>
          <w:szCs w:val="26"/>
        </w:rPr>
        <w:t xml:space="preserve"> бюджета субъекта Российской Федерации, установленные </w:t>
      </w:r>
      <w:hyperlink r:id="rId8" w:history="1">
        <w:r w:rsidRPr="0023413A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2</w:t>
        </w:r>
      </w:hyperlink>
      <w:r w:rsidRPr="0023413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9" w:history="1">
        <w:r w:rsidRPr="0023413A">
          <w:rPr>
            <w:rFonts w:ascii="Times New Roman" w:eastAsiaTheme="minorHAnsi" w:hAnsi="Times New Roman"/>
            <w:sz w:val="26"/>
            <w:szCs w:val="26"/>
            <w:lang w:eastAsia="en-US"/>
          </w:rPr>
          <w:t>статьи 92.1</w:t>
        </w:r>
      </w:hyperlink>
      <w:r w:rsidRPr="0023413A">
        <w:rPr>
          <w:rFonts w:ascii="Times New Roman" w:eastAsiaTheme="minorHAnsi" w:hAnsi="Times New Roman"/>
          <w:sz w:val="26"/>
          <w:szCs w:val="26"/>
          <w:lang w:eastAsia="en-US"/>
        </w:rPr>
        <w:t xml:space="preserve"> Бюджетного кодекса Российской Федерации.</w:t>
      </w:r>
    </w:p>
    <w:p w14:paraId="17CFD987" w14:textId="77777777" w:rsidR="00002C46" w:rsidRPr="00002C46" w:rsidRDefault="00002C46" w:rsidP="00002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6"/>
          <w:szCs w:val="26"/>
          <w:lang w:eastAsia="en-US"/>
        </w:rPr>
      </w:pPr>
      <w:r w:rsidRPr="0023413A">
        <w:rPr>
          <w:rFonts w:ascii="Times New Roman" w:eastAsiaTheme="minorHAnsi" w:hAnsi="Times New Roman"/>
          <w:sz w:val="26"/>
          <w:szCs w:val="26"/>
          <w:lang w:eastAsia="en-US"/>
        </w:rPr>
        <w:t xml:space="preserve">Следует отметить, что согласно положениям Федерального закона от 15.10.2020 № 327-ФЗ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году» в 2021 году дефицит бюджета субъекта Российской Федерации и объем его государственного долга </w:t>
      </w:r>
      <w:r w:rsidRPr="00002C46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может превысить ограничения</w:t>
      </w:r>
      <w:r w:rsidRPr="0023413A">
        <w:rPr>
          <w:rFonts w:ascii="Times New Roman" w:eastAsiaTheme="minorHAnsi" w:hAnsi="Times New Roman"/>
          <w:sz w:val="26"/>
          <w:szCs w:val="26"/>
          <w:lang w:eastAsia="en-US"/>
        </w:rPr>
        <w:t xml:space="preserve">, установленные </w:t>
      </w:r>
      <w:hyperlink r:id="rId10" w:history="1">
        <w:r w:rsidRPr="0023413A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2</w:t>
        </w:r>
      </w:hyperlink>
      <w:r w:rsidRPr="0023413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1" w:history="1">
        <w:r w:rsidRPr="0023413A">
          <w:rPr>
            <w:rFonts w:ascii="Times New Roman" w:eastAsiaTheme="minorHAnsi" w:hAnsi="Times New Roman"/>
            <w:sz w:val="26"/>
            <w:szCs w:val="26"/>
            <w:lang w:eastAsia="en-US"/>
          </w:rPr>
          <w:t>статьи 92.1</w:t>
        </w:r>
      </w:hyperlink>
      <w:r w:rsidRPr="0023413A">
        <w:rPr>
          <w:rFonts w:ascii="Times New Roman" w:eastAsiaTheme="minorHAnsi" w:hAnsi="Times New Roman"/>
          <w:sz w:val="26"/>
          <w:szCs w:val="26"/>
          <w:lang w:eastAsia="en-US"/>
        </w:rPr>
        <w:t xml:space="preserve"> и </w:t>
      </w:r>
      <w:hyperlink r:id="rId12" w:history="1">
        <w:r w:rsidRPr="0023413A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4</w:t>
        </w:r>
      </w:hyperlink>
      <w:r w:rsidRPr="0023413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3" w:history="1">
        <w:r w:rsidRPr="0023413A">
          <w:rPr>
            <w:rFonts w:ascii="Times New Roman" w:eastAsiaTheme="minorHAnsi" w:hAnsi="Times New Roman"/>
            <w:sz w:val="26"/>
            <w:szCs w:val="26"/>
            <w:lang w:eastAsia="en-US"/>
          </w:rPr>
          <w:t>статьи 107</w:t>
        </w:r>
      </w:hyperlink>
      <w:r w:rsidRPr="0023413A">
        <w:rPr>
          <w:rFonts w:ascii="Times New Roman" w:eastAsiaTheme="minorHAnsi" w:hAnsi="Times New Roman"/>
          <w:sz w:val="26"/>
          <w:szCs w:val="26"/>
          <w:lang w:eastAsia="en-US"/>
        </w:rPr>
        <w:t xml:space="preserve"> Бюджетного кодекса Российской Федерации </w:t>
      </w:r>
      <w:r w:rsidRPr="00002C46">
        <w:rPr>
          <w:rFonts w:ascii="Times New Roman" w:eastAsiaTheme="minorHAnsi" w:hAnsi="Times New Roman"/>
          <w:i/>
          <w:iCs/>
          <w:sz w:val="26"/>
          <w:szCs w:val="26"/>
          <w:lang w:eastAsia="en-US"/>
        </w:rPr>
        <w:t>на сумму бюджетных ассигнований, направленных на финансовое обеспечение мероприятий, связанных с профилактикой и устранением последствий распространения коронавирусной инфекции.</w:t>
      </w:r>
    </w:p>
    <w:p w14:paraId="5CDFB7C5" w14:textId="77777777" w:rsidR="00002C46" w:rsidRPr="0023413A" w:rsidRDefault="00002C46" w:rsidP="00002C46">
      <w:pPr>
        <w:pStyle w:val="ConsPlusNormal"/>
        <w:ind w:firstLine="709"/>
        <w:jc w:val="both"/>
        <w:rPr>
          <w:iCs/>
        </w:rPr>
      </w:pPr>
      <w:r w:rsidRPr="0023413A">
        <w:rPr>
          <w:iCs/>
        </w:rPr>
        <w:t xml:space="preserve">Кроме того, </w:t>
      </w:r>
      <w:r w:rsidRPr="0023413A">
        <w:t>Министерством финансов Российской Федерации в 2017 году заключены дополнительные Соглашения с Министерством финансов Республики Хакасия о реструктуризации задолженности по шести бюджетным кредитам, привлеченным Республикой Хакасия из федерального бюджета для частичного покрытия дефицита бюджета</w:t>
      </w:r>
      <w:r w:rsidRPr="0023413A">
        <w:rPr>
          <w:iCs/>
        </w:rPr>
        <w:t xml:space="preserve"> (Соглашения от 17.12.2015 № 01-01-06/06-245, от 25.09.2017 № 01-01-06/06-250, от 19.10.2017 № 01-01-06/06-259 и № 01-01-06/06-260, от 07.12.2017 № 01-01-06/06-305 и от 21.12.2017 № 01-01-06/06-354) на общую сумму 14 111 853 тыс. рублей путем предоставления рассрочки погашения долга до 30.11.2029, задолженность по которым на 01.04.2021 составляет 12 700 667,7 тыс. рублей, плата за пользование кредитами - 0,1% годовых (далее по тексту - Соглашения о реструктуризации федеральных бюджетных кредитов). </w:t>
      </w:r>
    </w:p>
    <w:p w14:paraId="452E33C0" w14:textId="77777777" w:rsidR="00002C46" w:rsidRPr="0023413A" w:rsidRDefault="00002C46" w:rsidP="00002C46">
      <w:pPr>
        <w:pStyle w:val="ConsPlusNormal"/>
        <w:ind w:firstLine="709"/>
        <w:jc w:val="both"/>
        <w:rPr>
          <w:iCs/>
        </w:rPr>
      </w:pPr>
      <w:r w:rsidRPr="0023413A">
        <w:rPr>
          <w:iCs/>
        </w:rPr>
        <w:t>В Соглашениях о реструктуризации федеральных бюджетных кредитов (с учетом дополнительных соглашений к ним) предусмотрено выполнение заемщиком (Республикой Хакасия) по итогам 2021 года комплекса обязательств, в том числе:</w:t>
      </w:r>
    </w:p>
    <w:p w14:paraId="1884234B" w14:textId="77777777" w:rsidR="00002C46" w:rsidRPr="0023413A" w:rsidRDefault="00002C46" w:rsidP="00002C46">
      <w:pPr>
        <w:pStyle w:val="ConsPlusNormal"/>
        <w:ind w:firstLine="709"/>
        <w:jc w:val="both"/>
        <w:rPr>
          <w:iCs/>
        </w:rPr>
      </w:pPr>
      <w:r w:rsidRPr="0023413A">
        <w:rPr>
          <w:iCs/>
        </w:rPr>
        <w:t xml:space="preserve">дефицит республиканского бюджета должен составлять </w:t>
      </w:r>
      <w:r w:rsidRPr="0023413A">
        <w:rPr>
          <w:bCs/>
          <w:iCs/>
        </w:rPr>
        <w:t>менее 10 процентов</w:t>
      </w:r>
      <w:r w:rsidRPr="0023413A">
        <w:rPr>
          <w:iCs/>
        </w:rPr>
        <w:t xml:space="preserve"> от суммы доходов республиканского бюджета без учета безвозмездных поступлений (в текущей редакции Закона о республиканском бюджете – 18,7%);</w:t>
      </w:r>
    </w:p>
    <w:p w14:paraId="204AC638" w14:textId="77777777" w:rsidR="00002C46" w:rsidRPr="0023413A" w:rsidRDefault="00002C46" w:rsidP="00002C46">
      <w:pPr>
        <w:pStyle w:val="ConsPlusNormal"/>
        <w:ind w:firstLine="709"/>
        <w:jc w:val="both"/>
      </w:pPr>
      <w:r w:rsidRPr="0023413A">
        <w:t xml:space="preserve">уровень общего объема государственного долга Республики Хакасия – менее 76% от суммы доходов республиканского бюджета без учета безвозмездных поступлений (на 01.04.2021 – 101% от плановых проектировок </w:t>
      </w:r>
      <w:r w:rsidRPr="0023413A">
        <w:rPr>
          <w:iCs/>
        </w:rPr>
        <w:t>Закона о республиканском бюджете</w:t>
      </w:r>
      <w:r w:rsidRPr="0023413A">
        <w:t>);</w:t>
      </w:r>
    </w:p>
    <w:p w14:paraId="6FA3213E" w14:textId="77777777" w:rsidR="00002C46" w:rsidRPr="0023413A" w:rsidRDefault="00002C46" w:rsidP="00002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413A">
        <w:rPr>
          <w:rFonts w:ascii="Times New Roman" w:hAnsi="Times New Roman"/>
          <w:sz w:val="26"/>
          <w:szCs w:val="26"/>
        </w:rPr>
        <w:t xml:space="preserve">доля общего объема долговых обязательств Республики Хакасия по государственным ценным бумагам и кредитам, полученным от кредитных организаций – менее 33% от суммы доходов бюджета субъекта Российской Федерации без учета безвозмездных поступлений (на 01.04.2021 – 40,2% от плановых проектировок </w:t>
      </w:r>
      <w:r w:rsidRPr="0023413A">
        <w:rPr>
          <w:rFonts w:ascii="Times New Roman" w:hAnsi="Times New Roman"/>
          <w:iCs/>
          <w:sz w:val="26"/>
          <w:szCs w:val="26"/>
        </w:rPr>
        <w:t>Закона о республиканском бюджете</w:t>
      </w:r>
      <w:r w:rsidRPr="0023413A">
        <w:rPr>
          <w:rFonts w:ascii="Times New Roman" w:hAnsi="Times New Roman"/>
          <w:sz w:val="26"/>
          <w:szCs w:val="26"/>
        </w:rPr>
        <w:t>).</w:t>
      </w:r>
    </w:p>
    <w:p w14:paraId="1D8A01CB" w14:textId="53D47390" w:rsidR="000549F4" w:rsidRDefault="00002C46" w:rsidP="000549F4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23413A">
        <w:rPr>
          <w:iCs/>
        </w:rPr>
        <w:t xml:space="preserve">В случае невыполнения вышеуказанных условий Республика Хакасия в 2022 году будет обязана </w:t>
      </w:r>
      <w:r w:rsidRPr="0023413A">
        <w:rPr>
          <w:rFonts w:eastAsiaTheme="minorHAnsi"/>
          <w:lang w:eastAsia="en-US"/>
        </w:rPr>
        <w:t xml:space="preserve">погасить не только реструктурированную задолженность по бюджетным кредитам и проценты за рассрочку согласно графикам погашения задолженности в соответствующем году (в 2022 году – </w:t>
      </w:r>
      <w:r w:rsidRPr="0023413A">
        <w:t>705 593 тыс. рублей</w:t>
      </w:r>
      <w:r w:rsidRPr="0023413A">
        <w:rPr>
          <w:rFonts w:eastAsiaTheme="minorHAnsi"/>
          <w:lang w:eastAsia="en-US"/>
        </w:rPr>
        <w:t xml:space="preserve">), но также погасить </w:t>
      </w:r>
      <w:r w:rsidRPr="0023413A">
        <w:rPr>
          <w:rFonts w:eastAsiaTheme="minorHAnsi"/>
          <w:b/>
          <w:bCs/>
          <w:lang w:eastAsia="en-US"/>
        </w:rPr>
        <w:t>досрочно (</w:t>
      </w:r>
      <w:r w:rsidRPr="0023413A">
        <w:t>сверх</w:t>
      </w:r>
      <w:r w:rsidRPr="0023413A">
        <w:rPr>
          <w:rFonts w:eastAsiaTheme="minorHAnsi"/>
          <w:lang w:eastAsia="en-US"/>
        </w:rPr>
        <w:t xml:space="preserve"> графика погашения задолженности) задолженность в объеме превышения предельных значений дефицита бюджета субъекта Российской Федерации и объема государственного долга субъекта Российской Федерации, в том числе общего объема долговых обязательств по рыночным заимствованиям, но не более 5 процентов общего объема реструктурированной задолженности по бюджетным </w:t>
      </w:r>
      <w:r w:rsidR="000549F4">
        <w:rPr>
          <w:rFonts w:eastAsiaTheme="minorHAnsi"/>
          <w:lang w:eastAsia="en-US"/>
        </w:rPr>
        <w:t xml:space="preserve">кредитам </w:t>
      </w:r>
      <w:r w:rsidRPr="0023413A">
        <w:rPr>
          <w:rFonts w:eastAsiaTheme="minorHAnsi"/>
          <w:lang w:eastAsia="en-US"/>
        </w:rPr>
        <w:t>(</w:t>
      </w:r>
      <w:r w:rsidRPr="0023413A">
        <w:rPr>
          <w:b/>
          <w:bCs/>
        </w:rPr>
        <w:t>705 593 тыс. рублей</w:t>
      </w:r>
      <w:r w:rsidRPr="0023413A">
        <w:rPr>
          <w:rFonts w:eastAsiaTheme="minorHAnsi"/>
          <w:lang w:eastAsia="en-US"/>
        </w:rPr>
        <w:t xml:space="preserve">), что в свою очередь несет риски дополнительной нагрузки на республиканский бюджет. </w:t>
      </w:r>
    </w:p>
    <w:p w14:paraId="39CAC611" w14:textId="4CF63CDE" w:rsidR="00002C46" w:rsidRDefault="000549F4" w:rsidP="000549F4">
      <w:pPr>
        <w:pStyle w:val="ConsPlusNormal"/>
        <w:ind w:firstLine="709"/>
        <w:jc w:val="both"/>
      </w:pPr>
      <w:r>
        <w:t>Вышеуказанная</w:t>
      </w:r>
      <w:r w:rsidRPr="000549F4">
        <w:t xml:space="preserve"> ситуация сложилась </w:t>
      </w:r>
      <w:r>
        <w:t xml:space="preserve">и </w:t>
      </w:r>
      <w:r w:rsidRPr="000549F4">
        <w:t xml:space="preserve">по итогам 2020 года, </w:t>
      </w:r>
      <w:r>
        <w:t xml:space="preserve">вследствие </w:t>
      </w:r>
      <w:r w:rsidRPr="000549F4">
        <w:t>чего дополнительная нагрузка на республиканский бюджет на 2021 год составляет 705</w:t>
      </w:r>
      <w:r>
        <w:t> </w:t>
      </w:r>
      <w:r w:rsidRPr="000549F4">
        <w:t>593 тыс. рублей.</w:t>
      </w:r>
    </w:p>
    <w:p w14:paraId="72798CBD" w14:textId="3883F7EB" w:rsidR="00002C46" w:rsidRPr="0023413A" w:rsidRDefault="00002C46" w:rsidP="00002C4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23413A">
        <w:rPr>
          <w:rFonts w:ascii="Times New Roman" w:hAnsi="Times New Roman"/>
          <w:sz w:val="26"/>
          <w:szCs w:val="26"/>
        </w:rPr>
        <w:t xml:space="preserve">Фактически республиканский бюджет за 3 месяца 2021 года исполнен с дефицитом 100 981 тыс. рублей (за 3 месяца 2020 года дефицит составил 1 991 295 тыс. рублей). </w:t>
      </w:r>
    </w:p>
    <w:p w14:paraId="68229816" w14:textId="655AD782" w:rsidR="000549F4" w:rsidRPr="00186A2C" w:rsidRDefault="000549F4" w:rsidP="000549F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23413A">
        <w:rPr>
          <w:rFonts w:ascii="Times New Roman" w:hAnsi="Times New Roman"/>
          <w:sz w:val="26"/>
          <w:szCs w:val="26"/>
        </w:rPr>
        <w:t xml:space="preserve">Исполнение источников </w:t>
      </w:r>
      <w:r w:rsidRPr="00186A2C">
        <w:rPr>
          <w:rFonts w:ascii="Times New Roman" w:hAnsi="Times New Roman"/>
          <w:sz w:val="26"/>
          <w:szCs w:val="26"/>
        </w:rPr>
        <w:t xml:space="preserve">финансирования дефицита республиканского бюджета за 3 месяца 2021 года представлено в таблице </w:t>
      </w:r>
      <w:r w:rsidR="00186A2C" w:rsidRPr="00186A2C">
        <w:rPr>
          <w:rFonts w:ascii="Times New Roman" w:hAnsi="Times New Roman"/>
          <w:sz w:val="26"/>
          <w:szCs w:val="26"/>
        </w:rPr>
        <w:t>9</w:t>
      </w:r>
      <w:r w:rsidRPr="00186A2C">
        <w:rPr>
          <w:rFonts w:ascii="Times New Roman" w:hAnsi="Times New Roman"/>
          <w:sz w:val="26"/>
          <w:szCs w:val="26"/>
        </w:rPr>
        <w:t>.</w:t>
      </w:r>
    </w:p>
    <w:p w14:paraId="123175E3" w14:textId="0ADA585B" w:rsidR="000549F4" w:rsidRPr="00186A2C" w:rsidRDefault="000549F4" w:rsidP="000549F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186A2C">
        <w:rPr>
          <w:rFonts w:ascii="Times New Roman" w:hAnsi="Times New Roman"/>
          <w:sz w:val="26"/>
          <w:szCs w:val="26"/>
        </w:rPr>
        <w:t xml:space="preserve">Таблица </w:t>
      </w:r>
      <w:r w:rsidR="00186A2C" w:rsidRPr="00186A2C">
        <w:rPr>
          <w:rFonts w:ascii="Times New Roman" w:hAnsi="Times New Roman"/>
          <w:sz w:val="26"/>
          <w:szCs w:val="26"/>
        </w:rPr>
        <w:t>9</w:t>
      </w:r>
    </w:p>
    <w:p w14:paraId="0E843C8A" w14:textId="77777777" w:rsidR="000549F4" w:rsidRPr="0023413A" w:rsidRDefault="000549F4" w:rsidP="000549F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186A2C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0978" w:type="dxa"/>
        <w:tblInd w:w="-5" w:type="dxa"/>
        <w:tblLook w:val="04A0" w:firstRow="1" w:lastRow="0" w:firstColumn="1" w:lastColumn="0" w:noHBand="0" w:noVBand="1"/>
      </w:tblPr>
      <w:tblGrid>
        <w:gridCol w:w="504"/>
        <w:gridCol w:w="3337"/>
        <w:gridCol w:w="1162"/>
        <w:gridCol w:w="1134"/>
        <w:gridCol w:w="1134"/>
        <w:gridCol w:w="851"/>
        <w:gridCol w:w="1276"/>
        <w:gridCol w:w="1580"/>
      </w:tblGrid>
      <w:tr w:rsidR="000549F4" w:rsidRPr="0023413A" w14:paraId="788A6BA0" w14:textId="77777777" w:rsidTr="009A4F84">
        <w:trPr>
          <w:gridAfter w:val="1"/>
          <w:wAfter w:w="1580" w:type="dxa"/>
          <w:trHeight w:val="429"/>
          <w:tblHeader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4105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09D9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источника финансирования дефицита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AA0B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на 2021 год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83B2B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исполнено за </w:t>
            </w:r>
            <w:r w:rsidRPr="0023413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ABEC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 (снижение) 2021 год к 2020 году</w:t>
            </w:r>
          </w:p>
        </w:tc>
      </w:tr>
      <w:tr w:rsidR="000549F4" w:rsidRPr="0023413A" w14:paraId="75BC8E21" w14:textId="77777777" w:rsidTr="009A4F84">
        <w:trPr>
          <w:gridAfter w:val="1"/>
          <w:wAfter w:w="1580" w:type="dxa"/>
          <w:trHeight w:val="138"/>
          <w:tblHeader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FD2BB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448A5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3AD65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D229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39E6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FFF94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549F4" w:rsidRPr="0023413A" w14:paraId="0ACC3D31" w14:textId="77777777" w:rsidTr="009A4F84">
        <w:trPr>
          <w:gridAfter w:val="1"/>
          <w:wAfter w:w="1580" w:type="dxa"/>
          <w:trHeight w:val="60"/>
          <w:tblHeader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7F1F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C146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5B52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17CD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0A75" w14:textId="77777777" w:rsidR="000549F4" w:rsidRPr="0023413A" w:rsidRDefault="000549F4" w:rsidP="009A4F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156C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7D829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9F4" w:rsidRPr="0023413A" w14:paraId="229F0517" w14:textId="77777777" w:rsidTr="009A4F84">
        <w:trPr>
          <w:gridAfter w:val="1"/>
          <w:wAfter w:w="1580" w:type="dxa"/>
          <w:trHeight w:val="60"/>
          <w:tblHeader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3F4A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F1F5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0DBD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B4F2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84FA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3539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4B3B6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49F4" w:rsidRPr="0023413A" w14:paraId="2F283FE4" w14:textId="77777777" w:rsidTr="009A4F84">
        <w:trPr>
          <w:gridAfter w:val="1"/>
          <w:wAfter w:w="1580" w:type="dxa"/>
          <w:trHeight w:val="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1121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0DA9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Государственные ценные бумаги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CABD" w14:textId="77777777" w:rsidR="000549F4" w:rsidRPr="0023413A" w:rsidRDefault="000549F4" w:rsidP="009A4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3413A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-1 500 000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6CEF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6D01D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A05C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A942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549F4" w:rsidRPr="0023413A" w14:paraId="1533B817" w14:textId="77777777" w:rsidTr="009A4F84">
        <w:trPr>
          <w:gridAfter w:val="1"/>
          <w:wAfter w:w="1580" w:type="dxa"/>
          <w:trHeight w:val="10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CB7F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8D6C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размещение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2A40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8DB3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EB8F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6BD7E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05E05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49F4" w:rsidRPr="0023413A" w14:paraId="50AE3ADE" w14:textId="77777777" w:rsidTr="009A4F84">
        <w:trPr>
          <w:gridAfter w:val="1"/>
          <w:wAfter w:w="1580" w:type="dxa"/>
          <w:trHeight w:val="1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0EC3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48D2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79567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B66A9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3DDB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D9F2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D528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49F4" w:rsidRPr="0023413A" w14:paraId="064DF521" w14:textId="77777777" w:rsidTr="009A4F84">
        <w:trPr>
          <w:gridAfter w:val="1"/>
          <w:wAfter w:w="1580" w:type="dxa"/>
          <w:trHeight w:val="87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4099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0148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9D684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23413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7 483 707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731A2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81015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D59D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B5A8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300 000</w:t>
            </w:r>
          </w:p>
        </w:tc>
      </w:tr>
      <w:tr w:rsidR="000549F4" w:rsidRPr="0023413A" w14:paraId="5A2B004B" w14:textId="77777777" w:rsidTr="009A4F84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B9A5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BD3CB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FF78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413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21 662 707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6794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4917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300 000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FDA1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D026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300 000</w:t>
            </w:r>
          </w:p>
        </w:tc>
      </w:tr>
      <w:tr w:rsidR="000549F4" w:rsidRPr="0023413A" w14:paraId="5D63BAFC" w14:textId="77777777" w:rsidTr="009A4F84">
        <w:trPr>
          <w:gridAfter w:val="1"/>
          <w:wAfter w:w="1580" w:type="dxa"/>
          <w:trHeight w:val="12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29D1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1856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E53D1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413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14 179 000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31B8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53E8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D2FB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D002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49F4" w:rsidRPr="0023413A" w14:paraId="709CE3AF" w14:textId="77777777" w:rsidTr="009A4F84">
        <w:trPr>
          <w:gridAfter w:val="1"/>
          <w:wAfter w:w="1580" w:type="dxa"/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42B7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5945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Бюджетные кредиты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9066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-1 411 185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54D9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 w:eastAsia="en-US"/>
              </w:rPr>
              <w:t>1 755 000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E0BA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F586" w14:textId="77777777" w:rsidR="000549F4" w:rsidRPr="0023413A" w:rsidRDefault="000549F4" w:rsidP="009A4F84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C0C4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23413A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 w:eastAsia="en-US"/>
              </w:rPr>
              <w:t>1 755 000</w:t>
            </w:r>
          </w:p>
        </w:tc>
      </w:tr>
      <w:tr w:rsidR="000549F4" w:rsidRPr="0023413A" w14:paraId="54ED6BE5" w14:textId="77777777" w:rsidTr="009A4F84">
        <w:trPr>
          <w:gridAfter w:val="1"/>
          <w:wAfter w:w="1580" w:type="dxa"/>
          <w:trHeight w:val="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B186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52BF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D46E6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2 416 000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5B367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bCs/>
                <w:sz w:val="20"/>
                <w:szCs w:val="20"/>
                <w:lang w:val="en-US" w:eastAsia="en-US"/>
              </w:rPr>
              <w:t>1 755 000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6C0E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E35D1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7FE0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Pr="0023413A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1 755 000</w:t>
            </w:r>
          </w:p>
        </w:tc>
      </w:tr>
      <w:tr w:rsidR="000549F4" w:rsidRPr="0023413A" w14:paraId="4EA7CDE3" w14:textId="77777777" w:rsidTr="009A4F84">
        <w:trPr>
          <w:gridAfter w:val="1"/>
          <w:wAfter w:w="1580" w:type="dxa"/>
          <w:trHeight w:val="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20E2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5F22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97DCE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3 827 185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C3B9A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4EDA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8B4BE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DC07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49F4" w:rsidRPr="0023413A" w14:paraId="62F9E5CC" w14:textId="77777777" w:rsidTr="009A4F84">
        <w:trPr>
          <w:gridAfter w:val="1"/>
          <w:wAfter w:w="1580" w:type="dxa"/>
          <w:trHeight w:val="122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5309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заимствования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4462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4 572 522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1B59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 w:eastAsia="en-US"/>
              </w:rPr>
              <w:t>1 755 000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0490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0358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32AB3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-1 455 000</w:t>
            </w:r>
          </w:p>
        </w:tc>
      </w:tr>
      <w:tr w:rsidR="000549F4" w:rsidRPr="0023413A" w14:paraId="5B385BA7" w14:textId="77777777" w:rsidTr="009A4F84">
        <w:trPr>
          <w:gridAfter w:val="1"/>
          <w:wAfter w:w="1580" w:type="dxa"/>
          <w:trHeight w:val="16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BBF8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F268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Поступления от продажи акций и иных форм участия в капитале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6D67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D85D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60B9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5347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9BDE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549F4" w:rsidRPr="0023413A" w14:paraId="7600744D" w14:textId="77777777" w:rsidTr="009A4F84">
        <w:trPr>
          <w:gridAfter w:val="1"/>
          <w:wAfter w:w="1580" w:type="dxa"/>
          <w:trHeight w:val="273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04DD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5B0B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 по бюджетным кредитам  другим бюджетам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576C9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7 547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AC2ED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E9FF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7 546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A4B0" w14:textId="7EC68474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F7F6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7 546</w:t>
            </w:r>
          </w:p>
        </w:tc>
      </w:tr>
      <w:tr w:rsidR="000549F4" w:rsidRPr="0023413A" w14:paraId="47BB429B" w14:textId="77777777" w:rsidTr="009A4F84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A94F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EE94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640D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4115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8DEE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D25B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1C04D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49F4" w:rsidRPr="0023413A" w14:paraId="5854A444" w14:textId="77777777" w:rsidTr="009A4F84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1F3A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FBFE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возврат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05EE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7 547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6051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C9A3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7 546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2D42" w14:textId="5DF1919C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1BEA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7 546</w:t>
            </w:r>
          </w:p>
        </w:tc>
      </w:tr>
      <w:tr w:rsidR="000549F4" w:rsidRPr="0023413A" w14:paraId="7311381F" w14:textId="77777777" w:rsidTr="009A4F84">
        <w:trPr>
          <w:gridAfter w:val="1"/>
          <w:wAfter w:w="1580" w:type="dxa"/>
          <w:trHeight w:val="13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B0C0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8CBF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Увеличение финансовых активов в собственности субъектов РФ за счет средств организаций, учредителями которых являются субъекты РФ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72A71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0D96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1 257 200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A19D8" w14:textId="77777777" w:rsidR="000549F4" w:rsidRPr="0023413A" w:rsidRDefault="000549F4" w:rsidP="009A4F84">
            <w:pPr>
              <w:pStyle w:val="Default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3413A">
              <w:rPr>
                <w:b/>
                <w:bCs/>
                <w:color w:val="auto"/>
                <w:sz w:val="20"/>
                <w:szCs w:val="20"/>
              </w:rPr>
              <w:t xml:space="preserve">559 190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51F5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D95A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-698 010</w:t>
            </w:r>
          </w:p>
        </w:tc>
      </w:tr>
      <w:tr w:rsidR="000549F4" w:rsidRPr="0023413A" w14:paraId="0DB53B9B" w14:textId="77777777" w:rsidTr="009A4F84">
        <w:trPr>
          <w:trHeight w:val="255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E2C9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Итого иные 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3E04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7 547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F092D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1 257 200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FE880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53" w:name="_Hlk72150842"/>
            <w:r w:rsidRPr="0023413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566 736</w:t>
            </w:r>
            <w:bookmarkEnd w:id="53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5894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7 509,4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E1D0D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-690 464</w:t>
            </w:r>
          </w:p>
        </w:tc>
        <w:tc>
          <w:tcPr>
            <w:tcW w:w="1580" w:type="dxa"/>
            <w:vAlign w:val="bottom"/>
          </w:tcPr>
          <w:p w14:paraId="58AD5C27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-6 922</w:t>
            </w:r>
          </w:p>
        </w:tc>
      </w:tr>
      <w:tr w:rsidR="000549F4" w:rsidRPr="0023413A" w14:paraId="224CE5D4" w14:textId="77777777" w:rsidTr="009A4F84">
        <w:trPr>
          <w:gridAfter w:val="1"/>
          <w:wAfter w:w="1580" w:type="dxa"/>
          <w:trHeight w:val="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7150" w14:textId="77777777" w:rsidR="000549F4" w:rsidRPr="0023413A" w:rsidRDefault="000549F4" w:rsidP="009A4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F941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Изменения остатков на счетах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E21BC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0EB15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-1 020 905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770E7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-765 755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1374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1233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255 150</w:t>
            </w:r>
          </w:p>
        </w:tc>
      </w:tr>
      <w:tr w:rsidR="000549F4" w:rsidRPr="0023413A" w14:paraId="3B7FA2F5" w14:textId="77777777" w:rsidTr="009A4F84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9AB70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EC17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увеличение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E056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62 055 070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5FCA2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10 476 911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9D84D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10 586 406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BC8C8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6D15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109 495</w:t>
            </w:r>
          </w:p>
        </w:tc>
      </w:tr>
      <w:tr w:rsidR="000549F4" w:rsidRPr="0023413A" w14:paraId="5E749396" w14:textId="77777777" w:rsidTr="009A4F84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B7329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C3CA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уменьшение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D255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62 055 070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DD854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9 456 006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0D300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9 820 651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8196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487D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413A">
              <w:rPr>
                <w:rFonts w:ascii="Times New Roman" w:hAnsi="Times New Roman"/>
                <w:sz w:val="20"/>
                <w:szCs w:val="20"/>
              </w:rPr>
              <w:t>364 645</w:t>
            </w:r>
          </w:p>
        </w:tc>
      </w:tr>
      <w:tr w:rsidR="000549F4" w:rsidRPr="0023413A" w14:paraId="79DEE268" w14:textId="77777777" w:rsidTr="009A4F84">
        <w:trPr>
          <w:gridAfter w:val="1"/>
          <w:wAfter w:w="1580" w:type="dxa"/>
          <w:trHeight w:val="255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D9D4" w14:textId="77777777" w:rsidR="000549F4" w:rsidRPr="0023413A" w:rsidRDefault="000549F4" w:rsidP="009A4F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Дефицит (+), профицит (-)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68EB" w14:textId="77777777" w:rsidR="000549F4" w:rsidRPr="0023413A" w:rsidRDefault="000549F4" w:rsidP="009A4F84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23413A">
              <w:rPr>
                <w:b/>
                <w:bCs/>
                <w:color w:val="auto"/>
                <w:sz w:val="20"/>
                <w:szCs w:val="20"/>
              </w:rPr>
              <w:t xml:space="preserve">4 580 069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BD1D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sz w:val="20"/>
                <w:szCs w:val="20"/>
              </w:rPr>
              <w:t>1 991 295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CECA" w14:textId="77777777" w:rsidR="000549F4" w:rsidRPr="0023413A" w:rsidRDefault="000549F4" w:rsidP="009A4F84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23413A">
              <w:rPr>
                <w:b/>
                <w:bCs/>
                <w:color w:val="auto"/>
                <w:sz w:val="20"/>
                <w:szCs w:val="20"/>
              </w:rPr>
              <w:t xml:space="preserve">100 981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D946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2D9E" w14:textId="77777777" w:rsidR="000549F4" w:rsidRPr="0023413A" w:rsidRDefault="000549F4" w:rsidP="009A4F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13A">
              <w:rPr>
                <w:rFonts w:ascii="Times New Roman" w:hAnsi="Times New Roman"/>
                <w:b/>
                <w:bCs/>
                <w:sz w:val="20"/>
                <w:szCs w:val="20"/>
              </w:rPr>
              <w:t>-1 890 314</w:t>
            </w:r>
          </w:p>
        </w:tc>
      </w:tr>
    </w:tbl>
    <w:p w14:paraId="2B7086F8" w14:textId="77777777" w:rsidR="00112D74" w:rsidRDefault="00112D74" w:rsidP="003240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14:paraId="2899C429" w14:textId="550540AF" w:rsidR="00E10EC6" w:rsidRPr="00E10EC6" w:rsidRDefault="00E10EC6" w:rsidP="00E10EC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10EC6">
        <w:rPr>
          <w:rFonts w:ascii="Times New Roman" w:hAnsi="Times New Roman"/>
          <w:sz w:val="26"/>
          <w:szCs w:val="26"/>
        </w:rPr>
        <w:t xml:space="preserve">Привлечение источников финансирования дефицита республиканского бюджета за </w:t>
      </w:r>
      <w:r>
        <w:rPr>
          <w:rFonts w:ascii="Times New Roman" w:hAnsi="Times New Roman"/>
          <w:sz w:val="26"/>
          <w:szCs w:val="26"/>
        </w:rPr>
        <w:t xml:space="preserve">1 </w:t>
      </w:r>
      <w:r w:rsidRPr="00E10EC6">
        <w:rPr>
          <w:rFonts w:ascii="Times New Roman" w:hAnsi="Times New Roman"/>
          <w:sz w:val="26"/>
          <w:szCs w:val="26"/>
        </w:rPr>
        <w:t>квартал 2021 года осуществлено в размере 300</w:t>
      </w:r>
      <w:r w:rsidRPr="00E10EC6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 000 </w:t>
      </w:r>
      <w:r w:rsidRPr="00E10EC6">
        <w:rPr>
          <w:rFonts w:ascii="Times New Roman" w:hAnsi="Times New Roman"/>
          <w:sz w:val="26"/>
          <w:szCs w:val="26"/>
        </w:rPr>
        <w:t>тыс. рублей з</w:t>
      </w:r>
      <w:r w:rsidRPr="00E10EC6">
        <w:rPr>
          <w:rFonts w:ascii="Times New Roman" w:hAnsi="Times New Roman"/>
          <w:spacing w:val="-6"/>
          <w:sz w:val="26"/>
          <w:szCs w:val="26"/>
        </w:rPr>
        <w:t>а счет получения кредитов кредитных организаций</w:t>
      </w:r>
      <w:r>
        <w:rPr>
          <w:rFonts w:ascii="Times New Roman" w:hAnsi="Times New Roman"/>
          <w:spacing w:val="-6"/>
          <w:sz w:val="26"/>
          <w:szCs w:val="26"/>
        </w:rPr>
        <w:t xml:space="preserve">, за аналогичный </w:t>
      </w:r>
      <w:r w:rsidRPr="006F38DF">
        <w:rPr>
          <w:rFonts w:ascii="Times New Roman" w:hAnsi="Times New Roman"/>
          <w:sz w:val="26"/>
          <w:szCs w:val="26"/>
        </w:rPr>
        <w:t>период прошлого года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E10EC6">
        <w:rPr>
          <w:rFonts w:ascii="Times New Roman" w:hAnsi="Times New Roman"/>
          <w:sz w:val="26"/>
          <w:szCs w:val="26"/>
        </w:rPr>
        <w:t>привлечен</w:t>
      </w:r>
      <w:r>
        <w:rPr>
          <w:rFonts w:ascii="Times New Roman" w:hAnsi="Times New Roman"/>
          <w:sz w:val="26"/>
          <w:szCs w:val="26"/>
        </w:rPr>
        <w:t xml:space="preserve">о </w:t>
      </w:r>
      <w:r w:rsidRPr="00E10EC6">
        <w:rPr>
          <w:rFonts w:ascii="Times New Roman" w:eastAsia="Calibri" w:hAnsi="Times New Roman"/>
          <w:bCs/>
          <w:sz w:val="26"/>
          <w:szCs w:val="26"/>
          <w:lang w:eastAsia="en-US"/>
        </w:rPr>
        <w:t>1</w:t>
      </w:r>
      <w:r w:rsidRPr="00E10EC6">
        <w:rPr>
          <w:rFonts w:ascii="Times New Roman" w:eastAsia="Calibri" w:hAnsi="Times New Roman"/>
          <w:bCs/>
          <w:sz w:val="26"/>
          <w:szCs w:val="26"/>
          <w:lang w:val="en-US" w:eastAsia="en-US"/>
        </w:rPr>
        <w:t> </w:t>
      </w:r>
      <w:r w:rsidRPr="00E10EC6">
        <w:rPr>
          <w:rFonts w:ascii="Times New Roman" w:eastAsia="Calibri" w:hAnsi="Times New Roman"/>
          <w:bCs/>
          <w:sz w:val="26"/>
          <w:szCs w:val="26"/>
          <w:lang w:eastAsia="en-US"/>
        </w:rPr>
        <w:t>755</w:t>
      </w:r>
      <w:r w:rsidRPr="00E10EC6">
        <w:rPr>
          <w:rFonts w:ascii="Times New Roman" w:eastAsia="Calibri" w:hAnsi="Times New Roman"/>
          <w:bCs/>
          <w:sz w:val="26"/>
          <w:szCs w:val="26"/>
          <w:lang w:val="en-US" w:eastAsia="en-US"/>
        </w:rPr>
        <w:t> </w:t>
      </w:r>
      <w:r w:rsidRPr="00E10EC6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000 </w:t>
      </w:r>
      <w:r w:rsidRPr="00E10EC6">
        <w:rPr>
          <w:rFonts w:ascii="Times New Roman" w:hAnsi="Times New Roman"/>
          <w:sz w:val="26"/>
          <w:szCs w:val="26"/>
        </w:rPr>
        <w:t>тыс. рублей.</w:t>
      </w:r>
    </w:p>
    <w:p w14:paraId="2E072CE4" w14:textId="1753ABB8" w:rsidR="00E10EC6" w:rsidRPr="00E10EC6" w:rsidRDefault="00E10EC6" w:rsidP="00E10E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6"/>
          <w:sz w:val="26"/>
          <w:szCs w:val="26"/>
        </w:rPr>
      </w:pPr>
      <w:r w:rsidRPr="00E10EC6">
        <w:rPr>
          <w:rFonts w:ascii="Times New Roman" w:hAnsi="Times New Roman"/>
          <w:sz w:val="26"/>
          <w:szCs w:val="26"/>
        </w:rPr>
        <w:t>За</w:t>
      </w:r>
      <w:r>
        <w:rPr>
          <w:rFonts w:ascii="Times New Roman" w:hAnsi="Times New Roman"/>
          <w:sz w:val="26"/>
          <w:szCs w:val="26"/>
        </w:rPr>
        <w:t xml:space="preserve"> 1 квартал</w:t>
      </w:r>
      <w:r w:rsidRPr="00E10EC6">
        <w:rPr>
          <w:rFonts w:ascii="Times New Roman" w:hAnsi="Times New Roman"/>
          <w:sz w:val="26"/>
          <w:szCs w:val="26"/>
        </w:rPr>
        <w:t xml:space="preserve"> </w:t>
      </w:r>
      <w:r w:rsidRPr="00E10EC6">
        <w:rPr>
          <w:rFonts w:ascii="Times New Roman" w:hAnsi="Times New Roman"/>
          <w:spacing w:val="-6"/>
          <w:sz w:val="26"/>
          <w:szCs w:val="26"/>
        </w:rPr>
        <w:t xml:space="preserve">2021 года погашение и привлечение </w:t>
      </w:r>
      <w:r w:rsidRPr="00E10EC6">
        <w:rPr>
          <w:rFonts w:ascii="Times New Roman" w:hAnsi="Times New Roman"/>
          <w:sz w:val="26"/>
          <w:szCs w:val="26"/>
        </w:rPr>
        <w:t>г</w:t>
      </w:r>
      <w:r w:rsidRPr="00E10EC6">
        <w:rPr>
          <w:rFonts w:ascii="Times New Roman" w:hAnsi="Times New Roman"/>
          <w:bCs/>
          <w:sz w:val="26"/>
          <w:szCs w:val="26"/>
        </w:rPr>
        <w:t>осударственных ценных бумаг</w:t>
      </w:r>
      <w:r w:rsidRPr="00E10EC6">
        <w:rPr>
          <w:rFonts w:ascii="Times New Roman" w:hAnsi="Times New Roman"/>
          <w:spacing w:val="-6"/>
          <w:sz w:val="26"/>
          <w:szCs w:val="26"/>
        </w:rPr>
        <w:t xml:space="preserve"> и бюджетных кредитов не осуществлялось.</w:t>
      </w:r>
    </w:p>
    <w:p w14:paraId="1F667669" w14:textId="77777777" w:rsidR="003C102D" w:rsidRDefault="00E10EC6" w:rsidP="003C1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E10EC6">
        <w:rPr>
          <w:rFonts w:ascii="Times New Roman" w:hAnsi="Times New Roman"/>
          <w:sz w:val="26"/>
          <w:szCs w:val="26"/>
        </w:rPr>
        <w:t xml:space="preserve">Исполнение по иным источникам внутреннего финансирования дефицита республиканского бюджета при плане 7547 тыс. рублей составило </w:t>
      </w:r>
      <w:r w:rsidRPr="00E10EC6">
        <w:rPr>
          <w:rFonts w:ascii="Times New Roman" w:eastAsia="Calibri" w:hAnsi="Times New Roman"/>
          <w:sz w:val="26"/>
          <w:szCs w:val="26"/>
          <w:lang w:eastAsia="en-US"/>
        </w:rPr>
        <w:t xml:space="preserve">566 736 </w:t>
      </w:r>
      <w:r w:rsidRPr="00E10EC6">
        <w:rPr>
          <w:rFonts w:ascii="Times New Roman" w:hAnsi="Times New Roman"/>
          <w:sz w:val="26"/>
          <w:szCs w:val="26"/>
        </w:rPr>
        <w:t xml:space="preserve">тыс. рублей (за </w:t>
      </w:r>
      <w:r>
        <w:rPr>
          <w:rFonts w:ascii="Times New Roman" w:hAnsi="Times New Roman"/>
          <w:sz w:val="26"/>
          <w:szCs w:val="26"/>
        </w:rPr>
        <w:t>1 квартал</w:t>
      </w:r>
      <w:r w:rsidRPr="00E10EC6">
        <w:rPr>
          <w:rFonts w:ascii="Times New Roman" w:hAnsi="Times New Roman"/>
          <w:sz w:val="26"/>
          <w:szCs w:val="26"/>
        </w:rPr>
        <w:t xml:space="preserve"> 2020 года - </w:t>
      </w:r>
      <w:r w:rsidRPr="00E10EC6">
        <w:rPr>
          <w:rFonts w:ascii="Times New Roman" w:hAnsi="Times New Roman"/>
          <w:bCs/>
          <w:sz w:val="26"/>
          <w:szCs w:val="26"/>
        </w:rPr>
        <w:t>1</w:t>
      </w:r>
      <w:r w:rsidRPr="00E10EC6">
        <w:rPr>
          <w:rFonts w:ascii="Times New Roman" w:hAnsi="Times New Roman"/>
          <w:bCs/>
          <w:sz w:val="26"/>
          <w:szCs w:val="26"/>
          <w:lang w:val="en-US"/>
        </w:rPr>
        <w:t> </w:t>
      </w:r>
      <w:r w:rsidRPr="00E10EC6">
        <w:rPr>
          <w:rFonts w:ascii="Times New Roman" w:hAnsi="Times New Roman"/>
          <w:bCs/>
          <w:sz w:val="26"/>
          <w:szCs w:val="26"/>
        </w:rPr>
        <w:t xml:space="preserve">257 200 </w:t>
      </w:r>
      <w:r w:rsidRPr="00E10EC6">
        <w:rPr>
          <w:rFonts w:ascii="Times New Roman" w:hAnsi="Times New Roman"/>
          <w:sz w:val="26"/>
          <w:szCs w:val="26"/>
        </w:rPr>
        <w:t>тыс. рублей) за счет увеличения финансовых активов в собственности субъектов Российской Федерации, за счет средств организаций, учредителями которых являются субъекты Российской Федерации,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 (</w:t>
      </w:r>
      <w:r w:rsidRPr="00E10EC6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559 190 </w:t>
      </w:r>
      <w:r w:rsidRPr="00E10EC6">
        <w:rPr>
          <w:rFonts w:ascii="Times New Roman" w:hAnsi="Times New Roman"/>
          <w:sz w:val="26"/>
          <w:szCs w:val="26"/>
        </w:rPr>
        <w:t>тыс. рублей) и в</w:t>
      </w:r>
      <w:r w:rsidRPr="00E10EC6">
        <w:rPr>
          <w:rFonts w:ascii="Times New Roman" w:hAnsi="Times New Roman"/>
          <w:sz w:val="26"/>
          <w:szCs w:val="26"/>
          <w:lang w:eastAsia="en-US"/>
        </w:rPr>
        <w:t>озврата бюджетных кредитов</w:t>
      </w:r>
      <w:r w:rsidR="00341759" w:rsidRPr="00341759">
        <w:rPr>
          <w:rFonts w:ascii="Times New Roman" w:hAnsi="Times New Roman"/>
          <w:sz w:val="26"/>
          <w:szCs w:val="26"/>
        </w:rPr>
        <w:t xml:space="preserve"> </w:t>
      </w:r>
      <w:r w:rsidR="00341759" w:rsidRPr="008C7C78">
        <w:rPr>
          <w:rFonts w:ascii="Times New Roman" w:hAnsi="Times New Roman"/>
          <w:sz w:val="26"/>
          <w:szCs w:val="26"/>
        </w:rPr>
        <w:t>муниципальными образованиями Республики Хакасия</w:t>
      </w:r>
      <w:r w:rsidR="00341759" w:rsidRPr="00341759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341759">
        <w:rPr>
          <w:rFonts w:ascii="Times New Roman" w:hAnsi="Times New Roman"/>
          <w:sz w:val="26"/>
          <w:szCs w:val="26"/>
          <w:lang w:eastAsia="en-US"/>
        </w:rPr>
        <w:t>(</w:t>
      </w:r>
      <w:r w:rsidR="00341759" w:rsidRPr="00E10EC6">
        <w:rPr>
          <w:rFonts w:ascii="Times New Roman" w:hAnsi="Times New Roman"/>
          <w:sz w:val="26"/>
          <w:szCs w:val="26"/>
          <w:lang w:eastAsia="en-US"/>
        </w:rPr>
        <w:t>7546 тыс. рублей</w:t>
      </w:r>
      <w:r w:rsidR="00341759">
        <w:rPr>
          <w:rFonts w:ascii="Times New Roman" w:hAnsi="Times New Roman"/>
          <w:sz w:val="26"/>
          <w:szCs w:val="26"/>
          <w:lang w:eastAsia="en-US"/>
        </w:rPr>
        <w:t>).</w:t>
      </w:r>
    </w:p>
    <w:p w14:paraId="46A1E931" w14:textId="77777777" w:rsidR="003C102D" w:rsidRDefault="003C102D" w:rsidP="003C1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C102D">
        <w:rPr>
          <w:rFonts w:ascii="Times New Roman" w:eastAsiaTheme="majorEastAsia" w:hAnsi="Times New Roman"/>
          <w:sz w:val="26"/>
          <w:szCs w:val="26"/>
        </w:rPr>
        <w:t xml:space="preserve">В соответствии с положениями статьи 5 Федерального закона от 15.10.2020   № 327-ФЗ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году» </w:t>
      </w:r>
      <w:r w:rsidRPr="003C102D">
        <w:rPr>
          <w:rFonts w:ascii="Times New Roman" w:eastAsiaTheme="minorHAnsi" w:hAnsi="Times New Roman"/>
          <w:sz w:val="26"/>
          <w:szCs w:val="26"/>
          <w:lang w:eastAsia="en-US"/>
        </w:rPr>
        <w:t xml:space="preserve">до 01.01.2021 </w:t>
      </w:r>
      <w:r w:rsidRPr="003C102D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приостановлено</w:t>
      </w:r>
      <w:r w:rsidRPr="003C102D">
        <w:rPr>
          <w:rFonts w:ascii="Times New Roman" w:eastAsiaTheme="minorHAnsi" w:hAnsi="Times New Roman"/>
          <w:sz w:val="26"/>
          <w:szCs w:val="26"/>
          <w:lang w:eastAsia="en-US"/>
        </w:rPr>
        <w:t xml:space="preserve"> действие </w:t>
      </w:r>
      <w:hyperlink r:id="rId14" w:history="1">
        <w:r w:rsidRPr="003C102D">
          <w:rPr>
            <w:rFonts w:ascii="Times New Roman" w:eastAsiaTheme="minorHAnsi" w:hAnsi="Times New Roman"/>
            <w:sz w:val="26"/>
            <w:szCs w:val="26"/>
            <w:lang w:eastAsia="en-US"/>
          </w:rPr>
          <w:t>части 23 статьи 30</w:t>
        </w:r>
      </w:hyperlink>
      <w:r w:rsidRPr="003C102D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части возврата остатков средств </w:t>
      </w:r>
      <w:r w:rsidRPr="003C102D">
        <w:rPr>
          <w:rFonts w:ascii="Times New Roman" w:eastAsiaTheme="minorHAnsi" w:hAnsi="Times New Roman"/>
          <w:i/>
          <w:iCs/>
          <w:sz w:val="26"/>
          <w:szCs w:val="26"/>
          <w:lang w:eastAsia="en-US"/>
        </w:rPr>
        <w:t>бюджетных учреждений</w:t>
      </w:r>
      <w:r w:rsidRPr="003C102D">
        <w:rPr>
          <w:rFonts w:ascii="Times New Roman" w:eastAsiaTheme="minorHAnsi" w:hAnsi="Times New Roman"/>
          <w:sz w:val="26"/>
          <w:szCs w:val="26"/>
          <w:lang w:eastAsia="en-US"/>
        </w:rPr>
        <w:t xml:space="preserve"> и </w:t>
      </w:r>
      <w:hyperlink r:id="rId15" w:history="1">
        <w:r w:rsidRPr="003C102D">
          <w:rPr>
            <w:rFonts w:ascii="Times New Roman" w:eastAsiaTheme="minorHAnsi" w:hAnsi="Times New Roman"/>
            <w:sz w:val="26"/>
            <w:szCs w:val="26"/>
            <w:lang w:eastAsia="en-US"/>
          </w:rPr>
          <w:t>части 3.20 статьи 2</w:t>
        </w:r>
      </w:hyperlink>
      <w:r w:rsidRPr="003C102D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03.11.2006 № 174-ФЗ «Об автономных учреждениях» в части возврата остатков средств </w:t>
      </w:r>
      <w:r w:rsidRPr="003C102D">
        <w:rPr>
          <w:rFonts w:ascii="Times New Roman" w:eastAsiaTheme="minorHAnsi" w:hAnsi="Times New Roman"/>
          <w:i/>
          <w:iCs/>
          <w:sz w:val="26"/>
          <w:szCs w:val="26"/>
          <w:lang w:eastAsia="en-US"/>
        </w:rPr>
        <w:t>автономных учреждений</w:t>
      </w:r>
      <w:r w:rsidRPr="003C102D">
        <w:rPr>
          <w:rFonts w:ascii="Times New Roman" w:eastAsiaTheme="minorHAnsi" w:hAnsi="Times New Roman"/>
          <w:sz w:val="26"/>
          <w:szCs w:val="26"/>
          <w:lang w:eastAsia="en-US"/>
        </w:rPr>
        <w:t xml:space="preserve"> при завершении текущего финансового года.</w:t>
      </w:r>
    </w:p>
    <w:p w14:paraId="059486A4" w14:textId="774C269A" w:rsidR="003C102D" w:rsidRPr="003C102D" w:rsidRDefault="003C102D" w:rsidP="003C1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3C102D">
        <w:rPr>
          <w:rFonts w:ascii="Times New Roman" w:eastAsiaTheme="majorEastAsia" w:hAnsi="Times New Roman"/>
          <w:sz w:val="26"/>
          <w:szCs w:val="26"/>
        </w:rPr>
        <w:t xml:space="preserve">На основании вышеуказанной нормы в 2020 году одним из источников финансирования дефицита республиканского бюджета являлось «Увеличение финансовых активов в собственности субъектов Российской Федерации за счет средств организаций, учредителями которых являются субъекты Российской Федерации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Федерации» - в общей сумме </w:t>
      </w:r>
      <w:r w:rsidRPr="003C102D">
        <w:rPr>
          <w:rFonts w:ascii="Times New Roman" w:eastAsiaTheme="majorEastAsia" w:hAnsi="Times New Roman"/>
          <w:b/>
          <w:bCs/>
          <w:sz w:val="26"/>
          <w:szCs w:val="26"/>
        </w:rPr>
        <w:t xml:space="preserve">1 243 770 </w:t>
      </w:r>
      <w:r w:rsidRPr="003C102D">
        <w:rPr>
          <w:rFonts w:ascii="Times New Roman" w:eastAsiaTheme="majorEastAsia" w:hAnsi="Times New Roman"/>
          <w:sz w:val="26"/>
          <w:szCs w:val="26"/>
        </w:rPr>
        <w:t>тыс. рублей, ко</w:t>
      </w:r>
      <w:r>
        <w:rPr>
          <w:rFonts w:ascii="Times New Roman" w:eastAsiaTheme="majorEastAsia" w:hAnsi="Times New Roman"/>
          <w:sz w:val="26"/>
          <w:szCs w:val="26"/>
        </w:rPr>
        <w:t xml:space="preserve">торый </w:t>
      </w:r>
      <w:r w:rsidRPr="003C102D">
        <w:rPr>
          <w:rFonts w:ascii="Times New Roman" w:eastAsiaTheme="majorEastAsia" w:hAnsi="Times New Roman"/>
          <w:sz w:val="26"/>
          <w:szCs w:val="26"/>
        </w:rPr>
        <w:t>необходимо восстановить до 31.12.2021.</w:t>
      </w:r>
    </w:p>
    <w:p w14:paraId="0E0E0113" w14:textId="77777777" w:rsidR="00D33B5B" w:rsidRDefault="0050094D" w:rsidP="005009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094D">
        <w:rPr>
          <w:rFonts w:ascii="Times New Roman" w:hAnsi="Times New Roman"/>
          <w:sz w:val="26"/>
          <w:szCs w:val="26"/>
        </w:rPr>
        <w:t xml:space="preserve">Предоставление бюджетных кредитов муниципальным образованиям Республики Хакасия за </w:t>
      </w:r>
      <w:r>
        <w:rPr>
          <w:rFonts w:ascii="Times New Roman" w:hAnsi="Times New Roman"/>
          <w:sz w:val="26"/>
          <w:szCs w:val="26"/>
        </w:rPr>
        <w:t>1 квартал</w:t>
      </w:r>
      <w:r w:rsidRPr="0050094D">
        <w:rPr>
          <w:rFonts w:ascii="Times New Roman" w:hAnsi="Times New Roman"/>
          <w:sz w:val="26"/>
          <w:szCs w:val="26"/>
        </w:rPr>
        <w:t xml:space="preserve"> 2021 года не осуществлялось</w:t>
      </w:r>
      <w:r w:rsidR="00D33B5B">
        <w:rPr>
          <w:rFonts w:ascii="Times New Roman" w:hAnsi="Times New Roman"/>
          <w:sz w:val="26"/>
          <w:szCs w:val="26"/>
        </w:rPr>
        <w:t>.</w:t>
      </w:r>
    </w:p>
    <w:p w14:paraId="64F1176E" w14:textId="02C0AE1A" w:rsidR="00D33B5B" w:rsidRPr="00D33B5B" w:rsidRDefault="00D33B5B" w:rsidP="00D33B5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33B5B">
        <w:rPr>
          <w:rFonts w:ascii="Times New Roman" w:hAnsi="Times New Roman"/>
          <w:sz w:val="26"/>
          <w:szCs w:val="26"/>
        </w:rPr>
        <w:t>Следует отметить, что в соответствии с частью 2 статьи 18 Закона о республиканском бюджете</w:t>
      </w:r>
      <w:r w:rsidRPr="00D33B5B">
        <w:rPr>
          <w:rFonts w:ascii="Times New Roman" w:eastAsiaTheme="minorHAnsi" w:hAnsi="Times New Roman"/>
          <w:sz w:val="26"/>
          <w:szCs w:val="26"/>
        </w:rPr>
        <w:t xml:space="preserve"> и </w:t>
      </w:r>
      <w:r w:rsidRPr="00D33B5B">
        <w:rPr>
          <w:rFonts w:ascii="Times New Roman" w:hAnsi="Times New Roman"/>
          <w:sz w:val="26"/>
          <w:szCs w:val="26"/>
        </w:rPr>
        <w:t xml:space="preserve">постановлением Правительства Республики Хакасия от 26.05.2020 № 270 </w:t>
      </w:r>
      <w:r w:rsidRPr="00D33B5B">
        <w:rPr>
          <w:rFonts w:ascii="Times New Roman" w:eastAsiaTheme="minorHAnsi" w:hAnsi="Times New Roman"/>
          <w:sz w:val="26"/>
          <w:szCs w:val="26"/>
        </w:rPr>
        <w:t xml:space="preserve">«Об утверждении Правил (оснований, условий и порядка) реструктуризации денежных обязательств (задолженности по денежным обязательствам) муниципальных образований Республики Хакасия перед Республикой Хакасия по бюджетным кредитам» (далее по тексту – Правила реструктуризации бюджетных кредитов муниципальных образований Республики Хакасия № 270) </w:t>
      </w:r>
      <w:r w:rsidRPr="00D33B5B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1 к</w:t>
      </w:r>
      <w:r w:rsidRPr="00D33B5B">
        <w:rPr>
          <w:rFonts w:ascii="Times New Roman" w:hAnsi="Times New Roman"/>
          <w:sz w:val="26"/>
          <w:szCs w:val="26"/>
        </w:rPr>
        <w:t>вартале 2021 год</w:t>
      </w:r>
      <w:r>
        <w:rPr>
          <w:rFonts w:ascii="Times New Roman" w:hAnsi="Times New Roman"/>
          <w:sz w:val="26"/>
          <w:szCs w:val="26"/>
        </w:rPr>
        <w:t>а</w:t>
      </w:r>
      <w:r w:rsidRPr="00D33B5B">
        <w:rPr>
          <w:rFonts w:ascii="Times New Roman" w:hAnsi="Times New Roman"/>
          <w:sz w:val="26"/>
          <w:szCs w:val="26"/>
        </w:rPr>
        <w:t xml:space="preserve"> на основании постановления Правительства Республики Хакасия от 28.01.2021 № 19 «О реструктуризации задолженности по денежным обязательствам муниципальных образований Республики Хакасия перед Республикой Хакасия по бюджетным кредитам» </w:t>
      </w:r>
      <w:r w:rsidRPr="00D33B5B">
        <w:rPr>
          <w:rFonts w:ascii="Times New Roman" w:hAnsi="Times New Roman"/>
          <w:b/>
          <w:bCs/>
          <w:sz w:val="26"/>
          <w:szCs w:val="26"/>
        </w:rPr>
        <w:t>списана задолженность</w:t>
      </w:r>
      <w:r w:rsidRPr="00D33B5B">
        <w:rPr>
          <w:rFonts w:ascii="Times New Roman" w:hAnsi="Times New Roman"/>
          <w:sz w:val="26"/>
          <w:szCs w:val="26"/>
        </w:rPr>
        <w:t xml:space="preserve"> каждого муниципального района (городского округа) республики в размере 99% (за исключением г. Черногорска) общей суммы основного долга</w:t>
      </w:r>
      <w:r w:rsidRPr="00D33B5B">
        <w:rPr>
          <w:rFonts w:ascii="Times New Roman" w:eastAsiaTheme="minorHAnsi" w:hAnsi="Times New Roman"/>
          <w:sz w:val="26"/>
          <w:szCs w:val="26"/>
        </w:rPr>
        <w:t xml:space="preserve"> по бюджетным кредитам</w:t>
      </w:r>
      <w:r w:rsidRPr="00D33B5B">
        <w:rPr>
          <w:rFonts w:ascii="Times New Roman" w:hAnsi="Times New Roman"/>
          <w:sz w:val="26"/>
          <w:szCs w:val="26"/>
        </w:rPr>
        <w:t xml:space="preserve"> (747 060 тыс. рублей), а оставшиеся суммы долга </w:t>
      </w:r>
      <w:r w:rsidRPr="00D33B5B">
        <w:rPr>
          <w:rFonts w:ascii="Times New Roman" w:hAnsi="Times New Roman"/>
          <w:b/>
          <w:bCs/>
          <w:sz w:val="26"/>
          <w:szCs w:val="26"/>
        </w:rPr>
        <w:t>погашены</w:t>
      </w:r>
      <w:r w:rsidRPr="00D33B5B">
        <w:rPr>
          <w:rFonts w:ascii="Times New Roman" w:hAnsi="Times New Roman"/>
          <w:sz w:val="26"/>
          <w:szCs w:val="26"/>
        </w:rPr>
        <w:t xml:space="preserve"> данными муниципальными образованиями (7546 тыс. рублей).</w:t>
      </w:r>
    </w:p>
    <w:p w14:paraId="101CBB5E" w14:textId="43B14CD8" w:rsidR="00D33B5B" w:rsidRPr="00D33B5B" w:rsidRDefault="00D33B5B" w:rsidP="00D33B5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33B5B">
        <w:rPr>
          <w:rFonts w:ascii="Times New Roman" w:hAnsi="Times New Roman"/>
          <w:sz w:val="26"/>
          <w:szCs w:val="26"/>
        </w:rPr>
        <w:t xml:space="preserve">По состоянию на 01.04.2021 остаток задолженности по бюджетным кредитам, </w:t>
      </w:r>
      <w:r w:rsidRPr="00D33B5B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предоставленным из республиканского бюджета муниципальным образованиям Республики Хакасия, составляет </w:t>
      </w:r>
      <w:r w:rsidRPr="00D33B5B">
        <w:rPr>
          <w:rFonts w:ascii="Times New Roman" w:hAnsi="Times New Roman"/>
          <w:sz w:val="26"/>
          <w:szCs w:val="26"/>
        </w:rPr>
        <w:t xml:space="preserve">13 820 тыс. рублей и полностью приходится на г. Черногорск - бюджетный кредит для строительства, реконструкции, капитального ремонта, ремонта и содержания автомобильных дорог общего пользования (соглашение от 02.12.2010 № 3/5 и дополнительное соглашение к нему от 01.07.2015 № 1/5 о реструктуризации задолженности путем предоставления рассрочки бюджету г. Черногорск до 2035 года, оплата бюджетного кредита осуществляется равными долями с 2025 года по 2035 год), который в соответствии с пунктом 1 </w:t>
      </w:r>
      <w:r w:rsidRPr="00D33B5B">
        <w:rPr>
          <w:rFonts w:ascii="Times New Roman" w:eastAsiaTheme="minorHAnsi" w:hAnsi="Times New Roman"/>
          <w:sz w:val="26"/>
          <w:szCs w:val="26"/>
        </w:rPr>
        <w:t xml:space="preserve">Правил реструктуризации бюджетных кредитов муниципальных образований Республики Хакасия № 270 не подлежит </w:t>
      </w:r>
      <w:r w:rsidRPr="00D33B5B">
        <w:rPr>
          <w:rFonts w:ascii="Times New Roman" w:eastAsiaTheme="minorHAnsi" w:hAnsi="Times New Roman"/>
          <w:sz w:val="26"/>
          <w:szCs w:val="26"/>
          <w:lang w:eastAsia="en-US"/>
        </w:rPr>
        <w:t>реструктуризации.</w:t>
      </w:r>
    </w:p>
    <w:p w14:paraId="394CC7E9" w14:textId="70BD6847" w:rsidR="00D33B5B" w:rsidRPr="00D33B5B" w:rsidRDefault="00D33B5B" w:rsidP="00D33B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D33B5B">
        <w:rPr>
          <w:rFonts w:ascii="Times New Roman" w:hAnsi="Times New Roman"/>
          <w:spacing w:val="-6"/>
          <w:sz w:val="26"/>
          <w:szCs w:val="26"/>
        </w:rPr>
        <w:t xml:space="preserve">Средства от продажи акций и иных форм участия в капитале, находящихся в собственности субъектов Российской Федерации, за </w:t>
      </w:r>
      <w:r>
        <w:rPr>
          <w:rFonts w:ascii="Times New Roman" w:hAnsi="Times New Roman"/>
          <w:spacing w:val="-6"/>
          <w:sz w:val="26"/>
          <w:szCs w:val="26"/>
        </w:rPr>
        <w:t>1 квартал</w:t>
      </w:r>
      <w:r w:rsidRPr="00D33B5B">
        <w:rPr>
          <w:rFonts w:ascii="Times New Roman" w:hAnsi="Times New Roman"/>
          <w:spacing w:val="-6"/>
          <w:sz w:val="26"/>
          <w:szCs w:val="26"/>
        </w:rPr>
        <w:t xml:space="preserve"> 2021 года отсутствуют</w:t>
      </w:r>
      <w:r>
        <w:rPr>
          <w:rFonts w:ascii="Times New Roman" w:hAnsi="Times New Roman"/>
          <w:spacing w:val="-6"/>
          <w:sz w:val="26"/>
          <w:szCs w:val="26"/>
        </w:rPr>
        <w:t>.</w:t>
      </w:r>
      <w:r w:rsidRPr="00D33B5B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14:paraId="519E096A" w14:textId="63E210C4" w:rsidR="00D33B5B" w:rsidRPr="00D33B5B" w:rsidRDefault="00D33B5B" w:rsidP="00D33B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D33B5B">
        <w:rPr>
          <w:rFonts w:ascii="Times New Roman" w:hAnsi="Times New Roman"/>
          <w:bCs/>
          <w:sz w:val="26"/>
          <w:szCs w:val="26"/>
        </w:rPr>
        <w:t xml:space="preserve">Изменение остатков средств на счетах по учету средств республиканского бюджета составило «минус» </w:t>
      </w:r>
      <w:bookmarkStart w:id="54" w:name="_Hlk72150783"/>
      <w:r w:rsidRPr="00D33B5B">
        <w:rPr>
          <w:rFonts w:ascii="Times New Roman" w:hAnsi="Times New Roman"/>
          <w:sz w:val="26"/>
          <w:szCs w:val="26"/>
        </w:rPr>
        <w:t>765 755</w:t>
      </w:r>
      <w:bookmarkEnd w:id="54"/>
      <w:r w:rsidRPr="00D33B5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33B5B">
        <w:rPr>
          <w:rFonts w:ascii="Times New Roman" w:hAnsi="Times New Roman"/>
          <w:bCs/>
          <w:sz w:val="26"/>
          <w:szCs w:val="26"/>
        </w:rPr>
        <w:t xml:space="preserve">тыс. рублей (отрицательное значение сложилось за счет превышения </w:t>
      </w:r>
      <w:r w:rsidRPr="00D33B5B">
        <w:rPr>
          <w:rFonts w:ascii="Times New Roman" w:hAnsi="Times New Roman"/>
          <w:spacing w:val="-6"/>
          <w:sz w:val="26"/>
          <w:szCs w:val="26"/>
        </w:rPr>
        <w:t>увеличения прочих остатков денежных средств республиканского бюджета над их уменьшением)</w:t>
      </w:r>
      <w:r w:rsidRPr="00D33B5B">
        <w:rPr>
          <w:rFonts w:ascii="Times New Roman" w:hAnsi="Times New Roman"/>
          <w:sz w:val="26"/>
          <w:szCs w:val="26"/>
        </w:rPr>
        <w:t>.</w:t>
      </w:r>
    </w:p>
    <w:p w14:paraId="1E5D6FBE" w14:textId="77777777" w:rsidR="00324023" w:rsidRPr="0072779D" w:rsidRDefault="00324023" w:rsidP="00324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bCs/>
          <w:sz w:val="26"/>
          <w:szCs w:val="26"/>
        </w:rPr>
      </w:pPr>
    </w:p>
    <w:p w14:paraId="59EE7D96" w14:textId="77777777" w:rsidR="006245E8" w:rsidRPr="0023413A" w:rsidRDefault="006245E8" w:rsidP="00624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413A">
        <w:rPr>
          <w:rFonts w:ascii="Times New Roman" w:hAnsi="Times New Roman"/>
          <w:b/>
          <w:sz w:val="26"/>
          <w:szCs w:val="26"/>
        </w:rPr>
        <w:t>Государственный внутренний долг Республики Хакасия</w:t>
      </w:r>
      <w:r w:rsidRPr="0023413A">
        <w:rPr>
          <w:rFonts w:ascii="Times New Roman" w:hAnsi="Times New Roman"/>
          <w:sz w:val="26"/>
          <w:szCs w:val="26"/>
        </w:rPr>
        <w:t xml:space="preserve"> с начала года увеличился на 300 000 тыс. рублей (на 1,2%), и на 01.04.2021 составил </w:t>
      </w:r>
      <w:r w:rsidRPr="0023413A">
        <w:rPr>
          <w:rFonts w:ascii="Times New Roman" w:hAnsi="Times New Roman"/>
          <w:bCs/>
          <w:sz w:val="26"/>
          <w:szCs w:val="26"/>
        </w:rPr>
        <w:t xml:space="preserve">24 774 830,8 </w:t>
      </w:r>
      <w:r w:rsidRPr="0023413A">
        <w:rPr>
          <w:rFonts w:ascii="Times New Roman" w:hAnsi="Times New Roman"/>
          <w:sz w:val="26"/>
          <w:szCs w:val="26"/>
        </w:rPr>
        <w:t>тыс. рублей, или 89,7% от верхнего предела, установленного Законом о республиканском бюджете на 2021 год (</w:t>
      </w:r>
      <w:r w:rsidRPr="0023413A">
        <w:rPr>
          <w:rFonts w:ascii="Times New Roman" w:eastAsiaTheme="minorHAnsi" w:hAnsi="Times New Roman"/>
          <w:sz w:val="26"/>
          <w:szCs w:val="26"/>
          <w:lang w:eastAsia="en-US"/>
        </w:rPr>
        <w:t>27 604 353</w:t>
      </w:r>
      <w:r w:rsidRPr="0023413A">
        <w:rPr>
          <w:rFonts w:ascii="Times New Roman" w:hAnsi="Times New Roman"/>
          <w:sz w:val="26"/>
          <w:szCs w:val="26"/>
        </w:rPr>
        <w:t xml:space="preserve"> тыс. рублей).</w:t>
      </w:r>
    </w:p>
    <w:p w14:paraId="478CA3C2" w14:textId="77777777" w:rsidR="006245E8" w:rsidRPr="0023413A" w:rsidRDefault="006245E8" w:rsidP="006245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413A">
        <w:rPr>
          <w:rFonts w:ascii="Times New Roman" w:hAnsi="Times New Roman"/>
          <w:sz w:val="26"/>
          <w:szCs w:val="26"/>
        </w:rPr>
        <w:t>В структуре государственного внутреннего долга на бюджетные кредиты приходится 60,2% (</w:t>
      </w:r>
      <w:r w:rsidRPr="0023413A">
        <w:rPr>
          <w:rFonts w:ascii="Times New Roman" w:hAnsi="Times New Roman"/>
          <w:bCs/>
          <w:sz w:val="26"/>
          <w:szCs w:val="26"/>
        </w:rPr>
        <w:t>14 919 830,8</w:t>
      </w:r>
      <w:r w:rsidRPr="0023413A">
        <w:rPr>
          <w:rFonts w:ascii="Times New Roman" w:hAnsi="Times New Roman"/>
          <w:sz w:val="26"/>
          <w:szCs w:val="26"/>
        </w:rPr>
        <w:t xml:space="preserve"> тыс. рублей), на государственные ценные бумаги – 20,2% (</w:t>
      </w:r>
      <w:r w:rsidRPr="0023413A">
        <w:rPr>
          <w:rFonts w:ascii="Times New Roman" w:hAnsi="Times New Roman"/>
          <w:bCs/>
          <w:sz w:val="26"/>
          <w:szCs w:val="26"/>
        </w:rPr>
        <w:t>5 000 000</w:t>
      </w:r>
      <w:r w:rsidRPr="0023413A">
        <w:rPr>
          <w:rFonts w:ascii="Times New Roman" w:hAnsi="Times New Roman"/>
          <w:sz w:val="26"/>
          <w:szCs w:val="26"/>
        </w:rPr>
        <w:t xml:space="preserve"> тыс. рублей) и на кредиты, полученные от кредитных организаций – 19,6% (4 855 000 тыс. рублей).</w:t>
      </w:r>
    </w:p>
    <w:p w14:paraId="7973154D" w14:textId="77777777" w:rsidR="006245E8" w:rsidRPr="0023413A" w:rsidRDefault="006245E8" w:rsidP="006245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413A">
        <w:rPr>
          <w:rFonts w:ascii="Times New Roman" w:hAnsi="Times New Roman"/>
          <w:sz w:val="26"/>
          <w:szCs w:val="26"/>
        </w:rPr>
        <w:t>По состоянию на 01.04.2021 задолженность Республики Хакасия по государственным гарантиям отсутствует.</w:t>
      </w:r>
    </w:p>
    <w:p w14:paraId="4F052448" w14:textId="77777777" w:rsidR="006245E8" w:rsidRPr="0023413A" w:rsidRDefault="006245E8" w:rsidP="006245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413A">
        <w:rPr>
          <w:rFonts w:ascii="Times New Roman" w:hAnsi="Times New Roman"/>
          <w:sz w:val="26"/>
          <w:szCs w:val="26"/>
        </w:rPr>
        <w:t xml:space="preserve">Просроченная задолженность по долговым обязательствам по состоянию на 01.04.2021 отсутствует. </w:t>
      </w:r>
    </w:p>
    <w:p w14:paraId="134DBAFF" w14:textId="77777777" w:rsidR="006245E8" w:rsidRPr="0023413A" w:rsidRDefault="006245E8" w:rsidP="006245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413A">
        <w:rPr>
          <w:rFonts w:ascii="Times New Roman" w:hAnsi="Times New Roman"/>
          <w:sz w:val="26"/>
          <w:szCs w:val="26"/>
        </w:rPr>
        <w:t xml:space="preserve">Расходы </w:t>
      </w:r>
      <w:r w:rsidRPr="0023413A">
        <w:rPr>
          <w:rFonts w:ascii="Times New Roman" w:hAnsi="Times New Roman"/>
          <w:bCs/>
          <w:sz w:val="26"/>
          <w:szCs w:val="26"/>
        </w:rPr>
        <w:t>на</w:t>
      </w:r>
      <w:r w:rsidRPr="0023413A">
        <w:rPr>
          <w:rFonts w:ascii="Times New Roman" w:hAnsi="Times New Roman"/>
          <w:sz w:val="26"/>
          <w:szCs w:val="26"/>
        </w:rPr>
        <w:t xml:space="preserve"> обслуживание государственного внутреннего долга Республики Хакасия в первом квартале 2021 года увеличились по сравнению с аналогичным периодом 2020 года на 31 054 тыс. рублей (на 16,4%) и составили 220 281 тыс. рублей (21,8% от плановых назначений на 2021 год).</w:t>
      </w:r>
    </w:p>
    <w:p w14:paraId="6C1AC46D" w14:textId="77777777" w:rsidR="006245E8" w:rsidRDefault="006245E8" w:rsidP="00324023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14:paraId="4CC3B58E" w14:textId="77777777" w:rsidR="002E7EB8" w:rsidRPr="00772821" w:rsidRDefault="002E7EB8" w:rsidP="002E7EB8">
      <w:pPr>
        <w:pStyle w:val="1"/>
        <w:spacing w:before="0" w:line="240" w:lineRule="auto"/>
        <w:ind w:firstLine="705"/>
        <w:rPr>
          <w:rFonts w:ascii="Times New Roman" w:hAnsi="Times New Roman" w:cs="Times New Roman"/>
          <w:color w:val="auto"/>
          <w:sz w:val="26"/>
          <w:szCs w:val="26"/>
        </w:rPr>
      </w:pPr>
      <w:bookmarkStart w:id="55" w:name="_Toc57816664"/>
      <w:r w:rsidRPr="00772821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B538E8" w:rsidRPr="00772821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772821">
        <w:rPr>
          <w:rFonts w:ascii="Times New Roman" w:hAnsi="Times New Roman" w:cs="Times New Roman"/>
          <w:color w:val="auto"/>
          <w:sz w:val="26"/>
          <w:szCs w:val="26"/>
        </w:rPr>
        <w:t>. Выводы:</w:t>
      </w:r>
      <w:bookmarkEnd w:id="52"/>
      <w:bookmarkEnd w:id="55"/>
    </w:p>
    <w:p w14:paraId="0B18DFF5" w14:textId="1ABDCCBD" w:rsidR="002E7EB8" w:rsidRPr="00772821" w:rsidRDefault="002E7EB8" w:rsidP="002E7EB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772821">
        <w:rPr>
          <w:rFonts w:ascii="Times New Roman" w:hAnsi="Times New Roman"/>
          <w:sz w:val="26"/>
          <w:szCs w:val="26"/>
        </w:rPr>
        <w:t xml:space="preserve">По результатам мониторинга исполнения республиканского бюджета Республики Хакасия за </w:t>
      </w:r>
      <w:r w:rsidR="00726814">
        <w:rPr>
          <w:rFonts w:ascii="Times New Roman" w:hAnsi="Times New Roman"/>
          <w:sz w:val="26"/>
          <w:szCs w:val="26"/>
        </w:rPr>
        <w:t>1 квартал</w:t>
      </w:r>
      <w:r w:rsidR="00772821" w:rsidRPr="00772821">
        <w:rPr>
          <w:rFonts w:ascii="Times New Roman" w:hAnsi="Times New Roman"/>
          <w:sz w:val="26"/>
          <w:szCs w:val="26"/>
        </w:rPr>
        <w:t xml:space="preserve"> </w:t>
      </w:r>
      <w:r w:rsidRPr="00772821">
        <w:rPr>
          <w:rFonts w:ascii="Times New Roman" w:hAnsi="Times New Roman"/>
          <w:sz w:val="26"/>
          <w:szCs w:val="26"/>
        </w:rPr>
        <w:t>202</w:t>
      </w:r>
      <w:r w:rsidR="00726814">
        <w:rPr>
          <w:rFonts w:ascii="Times New Roman" w:hAnsi="Times New Roman"/>
          <w:sz w:val="26"/>
          <w:szCs w:val="26"/>
        </w:rPr>
        <w:t>1</w:t>
      </w:r>
      <w:r w:rsidRPr="00772821">
        <w:rPr>
          <w:rFonts w:ascii="Times New Roman" w:hAnsi="Times New Roman"/>
          <w:sz w:val="26"/>
          <w:szCs w:val="26"/>
        </w:rPr>
        <w:t xml:space="preserve"> года установлено следующее:</w:t>
      </w:r>
    </w:p>
    <w:p w14:paraId="08F31491" w14:textId="77777777" w:rsidR="00F112E4" w:rsidRPr="00772821" w:rsidRDefault="00F112E4" w:rsidP="00F112E4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bookmarkStart w:id="56" w:name="_Hlk72739497"/>
      <w:r w:rsidRPr="00772821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 </w:t>
      </w:r>
      <w:r w:rsidRPr="00772821">
        <w:rPr>
          <w:rFonts w:ascii="Times New Roman" w:hAnsi="Times New Roman"/>
          <w:sz w:val="26"/>
          <w:szCs w:val="26"/>
        </w:rPr>
        <w:t xml:space="preserve">Основные параметры республиканского бюджета </w:t>
      </w:r>
      <w:r w:rsidRPr="00772821">
        <w:rPr>
          <w:rFonts w:ascii="Times New Roman" w:hAnsi="Times New Roman"/>
          <w:spacing w:val="4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 xml:space="preserve">1 квартал 2021 года </w:t>
      </w:r>
      <w:r w:rsidRPr="00772821">
        <w:rPr>
          <w:rFonts w:ascii="Times New Roman" w:hAnsi="Times New Roman"/>
          <w:spacing w:val="4"/>
          <w:sz w:val="26"/>
          <w:szCs w:val="26"/>
        </w:rPr>
        <w:t>составили по доходам –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5A4A4C">
        <w:rPr>
          <w:rFonts w:ascii="Times New Roman" w:hAnsi="Times New Roman"/>
          <w:spacing w:val="4"/>
          <w:sz w:val="26"/>
          <w:szCs w:val="26"/>
        </w:rPr>
        <w:t>7 741</w:t>
      </w:r>
      <w:r>
        <w:rPr>
          <w:rFonts w:ascii="Times New Roman" w:hAnsi="Times New Roman"/>
          <w:spacing w:val="4"/>
          <w:sz w:val="26"/>
          <w:szCs w:val="26"/>
        </w:rPr>
        <w:t> </w:t>
      </w:r>
      <w:r w:rsidRPr="005A4A4C">
        <w:rPr>
          <w:rFonts w:ascii="Times New Roman" w:hAnsi="Times New Roman"/>
          <w:spacing w:val="4"/>
          <w:sz w:val="26"/>
          <w:szCs w:val="26"/>
        </w:rPr>
        <w:t>579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772821">
        <w:rPr>
          <w:rFonts w:ascii="Times New Roman" w:hAnsi="Times New Roman"/>
          <w:spacing w:val="4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pacing w:val="4"/>
          <w:sz w:val="26"/>
          <w:szCs w:val="26"/>
        </w:rPr>
        <w:t>20,4</w:t>
      </w:r>
      <w:r w:rsidRPr="00772821">
        <w:rPr>
          <w:rFonts w:ascii="Times New Roman" w:hAnsi="Times New Roman"/>
          <w:spacing w:val="4"/>
          <w:sz w:val="26"/>
          <w:szCs w:val="26"/>
        </w:rPr>
        <w:t xml:space="preserve">% </w:t>
      </w:r>
      <w:r w:rsidRPr="00772821">
        <w:rPr>
          <w:rFonts w:ascii="Times New Roman" w:hAnsi="Times New Roman"/>
          <w:sz w:val="26"/>
          <w:szCs w:val="26"/>
        </w:rPr>
        <w:t>годовых бюджетных назначений,</w:t>
      </w:r>
      <w:r w:rsidRPr="00772821">
        <w:rPr>
          <w:rFonts w:ascii="Times New Roman" w:hAnsi="Times New Roman"/>
          <w:spacing w:val="4"/>
          <w:sz w:val="26"/>
          <w:szCs w:val="26"/>
        </w:rPr>
        <w:t xml:space="preserve"> по расходам –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5A4A4C">
        <w:rPr>
          <w:rFonts w:ascii="Times New Roman" w:hAnsi="Times New Roman"/>
          <w:spacing w:val="4"/>
          <w:sz w:val="26"/>
          <w:szCs w:val="26"/>
        </w:rPr>
        <w:t>7</w:t>
      </w:r>
      <w:r>
        <w:rPr>
          <w:rFonts w:ascii="Times New Roman" w:hAnsi="Times New Roman"/>
          <w:spacing w:val="4"/>
          <w:sz w:val="26"/>
          <w:szCs w:val="26"/>
        </w:rPr>
        <w:t> </w:t>
      </w:r>
      <w:r w:rsidRPr="005A4A4C">
        <w:rPr>
          <w:rFonts w:ascii="Times New Roman" w:hAnsi="Times New Roman"/>
          <w:spacing w:val="4"/>
          <w:sz w:val="26"/>
          <w:szCs w:val="26"/>
        </w:rPr>
        <w:t>842</w:t>
      </w:r>
      <w:r>
        <w:rPr>
          <w:rFonts w:ascii="Times New Roman" w:hAnsi="Times New Roman"/>
          <w:spacing w:val="4"/>
          <w:sz w:val="26"/>
          <w:szCs w:val="26"/>
        </w:rPr>
        <w:t> </w:t>
      </w:r>
      <w:r w:rsidRPr="005A4A4C">
        <w:rPr>
          <w:rFonts w:ascii="Times New Roman" w:hAnsi="Times New Roman"/>
          <w:spacing w:val="4"/>
          <w:sz w:val="26"/>
          <w:szCs w:val="26"/>
        </w:rPr>
        <w:t>560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772821">
        <w:rPr>
          <w:rFonts w:ascii="Times New Roman" w:hAnsi="Times New Roman"/>
          <w:spacing w:val="4"/>
          <w:sz w:val="26"/>
          <w:szCs w:val="26"/>
        </w:rPr>
        <w:t>тыс. рублей (</w:t>
      </w:r>
      <w:r>
        <w:rPr>
          <w:rFonts w:ascii="Times New Roman" w:hAnsi="Times New Roman"/>
          <w:spacing w:val="4"/>
          <w:sz w:val="26"/>
          <w:szCs w:val="26"/>
        </w:rPr>
        <w:t>18</w:t>
      </w:r>
      <w:r w:rsidRPr="00772821">
        <w:rPr>
          <w:rFonts w:ascii="Times New Roman" w:hAnsi="Times New Roman"/>
          <w:spacing w:val="4"/>
          <w:sz w:val="26"/>
          <w:szCs w:val="26"/>
        </w:rPr>
        <w:t xml:space="preserve">,4%), </w:t>
      </w:r>
      <w:r w:rsidRPr="00772821">
        <w:rPr>
          <w:rFonts w:ascii="Times New Roman" w:hAnsi="Times New Roman"/>
          <w:sz w:val="26"/>
          <w:szCs w:val="26"/>
        </w:rPr>
        <w:t xml:space="preserve">дефицит в размере </w:t>
      </w:r>
      <w:r>
        <w:rPr>
          <w:rFonts w:ascii="Times New Roman" w:hAnsi="Times New Roman"/>
          <w:sz w:val="26"/>
          <w:szCs w:val="26"/>
        </w:rPr>
        <w:t>100 981</w:t>
      </w:r>
      <w:r w:rsidRPr="0077282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(2,2</w:t>
      </w:r>
      <w:r w:rsidRPr="0072779D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</w:t>
      </w:r>
      <w:r w:rsidRPr="00772821">
        <w:rPr>
          <w:rFonts w:ascii="Times New Roman" w:hAnsi="Times New Roman"/>
          <w:sz w:val="26"/>
          <w:szCs w:val="26"/>
        </w:rPr>
        <w:t>.</w:t>
      </w:r>
    </w:p>
    <w:p w14:paraId="7068A676" w14:textId="77777777" w:rsidR="00F112E4" w:rsidRPr="00E55E11" w:rsidRDefault="00F112E4" w:rsidP="00F112E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E55E11">
        <w:rPr>
          <w:rFonts w:ascii="Times New Roman" w:hAnsi="Times New Roman"/>
          <w:sz w:val="26"/>
          <w:szCs w:val="26"/>
        </w:rPr>
        <w:t xml:space="preserve">По сравнению с аналогичным периодом прошлого года доходы увеличились на </w:t>
      </w:r>
      <w:r w:rsidRPr="00E55E11">
        <w:rPr>
          <w:rFonts w:ascii="Times New Roman" w:hAnsi="Times New Roman"/>
          <w:color w:val="000000"/>
          <w:sz w:val="24"/>
          <w:szCs w:val="24"/>
        </w:rPr>
        <w:t>2 123 838</w:t>
      </w:r>
      <w:r w:rsidRPr="00E55E11">
        <w:rPr>
          <w:rFonts w:ascii="Times New Roman" w:hAnsi="Times New Roman"/>
          <w:sz w:val="26"/>
          <w:szCs w:val="26"/>
        </w:rPr>
        <w:t xml:space="preserve"> тыс. рублей (на 37,8%), расходы – на 233 524 тыс. рублей (на 3,1%). </w:t>
      </w:r>
    </w:p>
    <w:p w14:paraId="79C6E803" w14:textId="77777777" w:rsidR="00F112E4" w:rsidRPr="001C12C8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5E11">
        <w:rPr>
          <w:rFonts w:ascii="Times New Roman" w:hAnsi="Times New Roman"/>
          <w:sz w:val="26"/>
          <w:szCs w:val="26"/>
        </w:rPr>
        <w:t>2.</w:t>
      </w:r>
      <w:r>
        <w:t> </w:t>
      </w:r>
      <w:r w:rsidRPr="006F38DF">
        <w:rPr>
          <w:rFonts w:ascii="Times New Roman" w:hAnsi="Times New Roman"/>
          <w:sz w:val="26"/>
          <w:szCs w:val="26"/>
          <w:highlight w:val="white"/>
        </w:rPr>
        <w:t>В структуре доходов республиканского бюджета за 1 квартал 20</w:t>
      </w:r>
      <w:r>
        <w:rPr>
          <w:rFonts w:ascii="Times New Roman" w:hAnsi="Times New Roman"/>
          <w:sz w:val="26"/>
          <w:szCs w:val="26"/>
          <w:highlight w:val="white"/>
        </w:rPr>
        <w:t>21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налоговые и неналоговые доходы составили </w:t>
      </w:r>
      <w:r>
        <w:rPr>
          <w:rFonts w:ascii="Times New Roman" w:hAnsi="Times New Roman"/>
          <w:sz w:val="26"/>
          <w:szCs w:val="26"/>
          <w:highlight w:val="white"/>
        </w:rPr>
        <w:t>58,7</w:t>
      </w:r>
      <w:r w:rsidRPr="006F38DF">
        <w:rPr>
          <w:rFonts w:ascii="Times New Roman" w:hAnsi="Times New Roman"/>
          <w:sz w:val="26"/>
          <w:szCs w:val="26"/>
          <w:highlight w:val="white"/>
        </w:rPr>
        <w:t>% (в 1 квартале 20</w:t>
      </w:r>
      <w:r>
        <w:rPr>
          <w:rFonts w:ascii="Times New Roman" w:hAnsi="Times New Roman"/>
          <w:sz w:val="26"/>
          <w:szCs w:val="26"/>
          <w:highlight w:val="white"/>
        </w:rPr>
        <w:t>20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года </w:t>
      </w:r>
      <w:r w:rsidRPr="006F38DF">
        <w:rPr>
          <w:rFonts w:ascii="Times New Roman" w:hAnsi="Times New Roman"/>
          <w:sz w:val="26"/>
          <w:szCs w:val="26"/>
          <w:highlight w:val="white"/>
        </w:rPr>
        <w:noBreakHyphen/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60,3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%), </w:t>
      </w:r>
      <w:r w:rsidRPr="001C12C8">
        <w:rPr>
          <w:rFonts w:ascii="Times New Roman" w:hAnsi="Times New Roman"/>
          <w:sz w:val="26"/>
          <w:szCs w:val="26"/>
        </w:rPr>
        <w:t xml:space="preserve">безвозмездные поступления – 41,3% (39,7%). </w:t>
      </w:r>
    </w:p>
    <w:p w14:paraId="5EBFB1B3" w14:textId="77777777" w:rsidR="00F112E4" w:rsidRPr="00E55E11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5E11">
        <w:rPr>
          <w:rFonts w:ascii="Times New Roman" w:hAnsi="Times New Roman"/>
          <w:sz w:val="26"/>
          <w:szCs w:val="26"/>
        </w:rPr>
        <w:t>Налоговых доходов поступило в объеме 4 437 401 тыс. рублей, или 18,3% бюджетных назначений, неналоговых доходов – 106 124 тыс. рублей (33,4%), безвозмездных поступлений – 3 198 054 тыс. рублей (23,8%).</w:t>
      </w:r>
    </w:p>
    <w:p w14:paraId="7B110E8B" w14:textId="77777777" w:rsidR="00F112E4" w:rsidRPr="00933B8E" w:rsidRDefault="00F112E4" w:rsidP="00F11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5E11">
        <w:rPr>
          <w:rFonts w:ascii="Times New Roman" w:hAnsi="Times New Roman"/>
          <w:sz w:val="26"/>
          <w:szCs w:val="26"/>
        </w:rPr>
        <w:t>2.1.</w:t>
      </w:r>
      <w:r>
        <w:rPr>
          <w:rFonts w:ascii="Times New Roman" w:hAnsi="Times New Roman"/>
          <w:sz w:val="26"/>
          <w:szCs w:val="26"/>
        </w:rPr>
        <w:t> </w:t>
      </w:r>
      <w:r w:rsidRPr="00E55E11">
        <w:rPr>
          <w:rFonts w:ascii="Times New Roman" w:hAnsi="Times New Roman"/>
          <w:sz w:val="26"/>
          <w:szCs w:val="26"/>
        </w:rPr>
        <w:t>По сравнению с аналогичным периодом прошлого года налоговые доходы увеличились на</w:t>
      </w:r>
      <w:r w:rsidRPr="00933B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1 126 793</w:t>
      </w:r>
      <w:r w:rsidRPr="00933B8E">
        <w:rPr>
          <w:rFonts w:ascii="Times New Roman" w:hAnsi="Times New Roman"/>
          <w:sz w:val="26"/>
          <w:szCs w:val="26"/>
        </w:rPr>
        <w:t xml:space="preserve"> тыс. рублей (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на </w:t>
      </w:r>
      <w:r>
        <w:rPr>
          <w:rFonts w:ascii="Times New Roman" w:hAnsi="Times New Roman"/>
          <w:sz w:val="26"/>
          <w:szCs w:val="26"/>
          <w:highlight w:val="white"/>
        </w:rPr>
        <w:t>34</w:t>
      </w:r>
      <w:r w:rsidRPr="006F38DF">
        <w:rPr>
          <w:rFonts w:ascii="Times New Roman" w:hAnsi="Times New Roman"/>
          <w:sz w:val="26"/>
          <w:szCs w:val="26"/>
          <w:highlight w:val="white"/>
        </w:rPr>
        <w:t>%</w:t>
      </w:r>
      <w:r w:rsidRPr="00933B8E"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 xml:space="preserve">в основном </w:t>
      </w:r>
      <w:r w:rsidRPr="00933B8E">
        <w:rPr>
          <w:rFonts w:ascii="Times New Roman" w:hAnsi="Times New Roman"/>
          <w:sz w:val="26"/>
          <w:szCs w:val="26"/>
        </w:rPr>
        <w:t xml:space="preserve">за счет </w:t>
      </w:r>
      <w:r>
        <w:rPr>
          <w:rFonts w:ascii="Times New Roman" w:hAnsi="Times New Roman"/>
          <w:sz w:val="26"/>
          <w:szCs w:val="26"/>
          <w:highlight w:val="white"/>
        </w:rPr>
        <w:t>роста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поступлений налога на </w:t>
      </w:r>
      <w:r>
        <w:rPr>
          <w:rFonts w:ascii="Times New Roman" w:hAnsi="Times New Roman"/>
          <w:sz w:val="26"/>
          <w:szCs w:val="26"/>
          <w:highlight w:val="white"/>
        </w:rPr>
        <w:t>прибыль организаций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6F38DF">
        <w:rPr>
          <w:rFonts w:ascii="Times New Roman" w:hAnsi="Times New Roman"/>
          <w:sz w:val="26"/>
          <w:szCs w:val="26"/>
          <w:highlight w:val="white"/>
        </w:rPr>
        <w:noBreakHyphen/>
        <w:t xml:space="preserve"> на </w:t>
      </w:r>
      <w:r>
        <w:rPr>
          <w:rFonts w:ascii="Times New Roman" w:hAnsi="Times New Roman"/>
          <w:sz w:val="26"/>
          <w:szCs w:val="26"/>
          <w:highlight w:val="white"/>
        </w:rPr>
        <w:t>941 916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тыс. рублей (в </w:t>
      </w:r>
      <w:r>
        <w:rPr>
          <w:rFonts w:ascii="Times New Roman" w:hAnsi="Times New Roman"/>
          <w:sz w:val="26"/>
          <w:szCs w:val="26"/>
          <w:highlight w:val="white"/>
        </w:rPr>
        <w:t>2,2</w:t>
      </w:r>
      <w:r w:rsidRPr="006F38DF">
        <w:rPr>
          <w:rFonts w:ascii="Times New Roman" w:hAnsi="Times New Roman"/>
          <w:sz w:val="26"/>
          <w:szCs w:val="26"/>
          <w:highlight w:val="white"/>
        </w:rPr>
        <w:t xml:space="preserve"> раза)</w:t>
      </w:r>
      <w:r>
        <w:rPr>
          <w:rFonts w:ascii="Times New Roman" w:hAnsi="Times New Roman"/>
          <w:sz w:val="26"/>
          <w:szCs w:val="26"/>
          <w:highlight w:val="white"/>
        </w:rPr>
        <w:t xml:space="preserve">, акцизов </w:t>
      </w:r>
      <w:r w:rsidRPr="001E0ED5">
        <w:rPr>
          <w:rFonts w:ascii="Times New Roman" w:hAnsi="Times New Roman"/>
          <w:sz w:val="26"/>
          <w:szCs w:val="26"/>
        </w:rPr>
        <w:t>по подакцизным товарам (продукции), производимым на территории Российской Федерации</w:t>
      </w:r>
      <w:r>
        <w:rPr>
          <w:rFonts w:ascii="Times New Roman" w:hAnsi="Times New Roman"/>
          <w:sz w:val="26"/>
          <w:szCs w:val="26"/>
        </w:rPr>
        <w:t xml:space="preserve"> - на 164 763 тыс. рублей (на 27,3%), налога на </w:t>
      </w:r>
      <w:r w:rsidRPr="001E0ED5">
        <w:rPr>
          <w:rFonts w:ascii="Times New Roman" w:hAnsi="Times New Roman"/>
          <w:sz w:val="26"/>
          <w:szCs w:val="26"/>
        </w:rPr>
        <w:t>добычу полезных ископаемых</w:t>
      </w:r>
      <w:r>
        <w:rPr>
          <w:rFonts w:ascii="Times New Roman" w:hAnsi="Times New Roman"/>
          <w:sz w:val="26"/>
          <w:szCs w:val="26"/>
        </w:rPr>
        <w:t xml:space="preserve"> – 73 094 тыс. рублей (на 44,6%).</w:t>
      </w:r>
    </w:p>
    <w:p w14:paraId="5867E7A0" w14:textId="77777777" w:rsidR="00F112E4" w:rsidRDefault="00F112E4" w:rsidP="00F11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2.2. </w:t>
      </w:r>
      <w:r w:rsidRPr="006561FD">
        <w:rPr>
          <w:rFonts w:ascii="Times New Roman" w:hAnsi="Times New Roman"/>
          <w:sz w:val="26"/>
          <w:szCs w:val="26"/>
        </w:rPr>
        <w:t>Неналоговые д</w:t>
      </w:r>
      <w:r w:rsidRPr="00933B8E">
        <w:rPr>
          <w:rFonts w:ascii="Times New Roman" w:hAnsi="Times New Roman"/>
          <w:sz w:val="26"/>
          <w:szCs w:val="26"/>
        </w:rPr>
        <w:t xml:space="preserve">оходы </w:t>
      </w:r>
      <w:r>
        <w:rPr>
          <w:rFonts w:ascii="Times New Roman" w:hAnsi="Times New Roman"/>
          <w:sz w:val="26"/>
          <w:szCs w:val="26"/>
          <w:highlight w:val="white"/>
        </w:rPr>
        <w:t>выше</w:t>
      </w:r>
      <w:r w:rsidRPr="00933B8E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 на </w:t>
      </w:r>
      <w:r>
        <w:rPr>
          <w:rFonts w:ascii="Times New Roman" w:hAnsi="Times New Roman"/>
          <w:sz w:val="26"/>
          <w:szCs w:val="26"/>
          <w:highlight w:val="white"/>
        </w:rPr>
        <w:t>27 103</w:t>
      </w:r>
      <w:r w:rsidRPr="00933B8E">
        <w:rPr>
          <w:bCs/>
          <w:sz w:val="26"/>
          <w:szCs w:val="26"/>
        </w:rPr>
        <w:t xml:space="preserve"> </w:t>
      </w:r>
      <w:r w:rsidRPr="00933B8E">
        <w:rPr>
          <w:rFonts w:ascii="Times New Roman" w:hAnsi="Times New Roman"/>
          <w:sz w:val="26"/>
          <w:szCs w:val="26"/>
        </w:rPr>
        <w:t>тыс. рублей (на 3</w:t>
      </w:r>
      <w:r>
        <w:rPr>
          <w:rFonts w:ascii="Times New Roman" w:hAnsi="Times New Roman"/>
          <w:sz w:val="26"/>
          <w:szCs w:val="26"/>
        </w:rPr>
        <w:t>4</w:t>
      </w:r>
      <w:r w:rsidRPr="00933B8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3</w:t>
      </w:r>
      <w:r w:rsidRPr="00933B8E">
        <w:rPr>
          <w:rFonts w:ascii="Times New Roman" w:hAnsi="Times New Roman"/>
          <w:sz w:val="26"/>
          <w:szCs w:val="26"/>
        </w:rPr>
        <w:t>%), что обусловлено</w:t>
      </w:r>
      <w:r>
        <w:rPr>
          <w:rFonts w:ascii="Times New Roman" w:hAnsi="Times New Roman"/>
          <w:sz w:val="26"/>
          <w:szCs w:val="26"/>
        </w:rPr>
        <w:t xml:space="preserve"> ростом</w:t>
      </w:r>
      <w:r>
        <w:rPr>
          <w:rFonts w:ascii="Times New Roman" w:hAnsi="Times New Roman"/>
          <w:sz w:val="26"/>
          <w:szCs w:val="26"/>
          <w:highlight w:val="white"/>
        </w:rPr>
        <w:t xml:space="preserve"> поступлений </w:t>
      </w:r>
      <w:r w:rsidRPr="00155441">
        <w:rPr>
          <w:rFonts w:ascii="Times New Roman" w:hAnsi="Times New Roman"/>
          <w:sz w:val="26"/>
          <w:szCs w:val="26"/>
        </w:rPr>
        <w:t>платеж</w:t>
      </w:r>
      <w:r>
        <w:rPr>
          <w:rFonts w:ascii="Times New Roman" w:hAnsi="Times New Roman"/>
          <w:sz w:val="26"/>
          <w:szCs w:val="26"/>
        </w:rPr>
        <w:t>ей</w:t>
      </w:r>
      <w:r w:rsidRPr="00155441">
        <w:rPr>
          <w:rFonts w:ascii="Times New Roman" w:hAnsi="Times New Roman"/>
          <w:sz w:val="26"/>
          <w:szCs w:val="26"/>
        </w:rPr>
        <w:t xml:space="preserve"> при пользовании природными ресурсами</w:t>
      </w:r>
      <w:r>
        <w:rPr>
          <w:rFonts w:ascii="Times New Roman" w:hAnsi="Times New Roman"/>
          <w:sz w:val="26"/>
          <w:szCs w:val="26"/>
        </w:rPr>
        <w:t xml:space="preserve"> в 2,2 раза (на 21 437 тыс. рублей).</w:t>
      </w:r>
    </w:p>
    <w:p w14:paraId="252DCC27" w14:textId="77777777" w:rsidR="00F112E4" w:rsidRDefault="00F112E4" w:rsidP="00F11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2.3. </w:t>
      </w:r>
      <w:r w:rsidRPr="00933B8E">
        <w:rPr>
          <w:rFonts w:ascii="Times New Roman" w:hAnsi="Times New Roman"/>
          <w:sz w:val="26"/>
          <w:szCs w:val="26"/>
        </w:rPr>
        <w:t>По сравнению с 1 кварталом 20</w:t>
      </w:r>
      <w:r>
        <w:rPr>
          <w:rFonts w:ascii="Times New Roman" w:hAnsi="Times New Roman"/>
          <w:sz w:val="26"/>
          <w:szCs w:val="26"/>
        </w:rPr>
        <w:t>20</w:t>
      </w:r>
      <w:r w:rsidRPr="00933B8E">
        <w:rPr>
          <w:rFonts w:ascii="Times New Roman" w:hAnsi="Times New Roman"/>
          <w:sz w:val="26"/>
          <w:szCs w:val="26"/>
        </w:rPr>
        <w:t xml:space="preserve"> года объем безвозмездных поступлений увеличился на </w:t>
      </w:r>
      <w:r>
        <w:rPr>
          <w:rFonts w:ascii="Times New Roman" w:hAnsi="Times New Roman"/>
          <w:sz w:val="26"/>
          <w:szCs w:val="26"/>
          <w:highlight w:val="white"/>
        </w:rPr>
        <w:t>969 942</w:t>
      </w:r>
      <w:r w:rsidRPr="00933B8E">
        <w:rPr>
          <w:rFonts w:ascii="Times New Roman" w:hAnsi="Times New Roman"/>
          <w:sz w:val="26"/>
          <w:szCs w:val="26"/>
        </w:rPr>
        <w:t xml:space="preserve"> тыс. рублей, или </w:t>
      </w:r>
      <w:r w:rsidRPr="00B553DA">
        <w:rPr>
          <w:rFonts w:ascii="Times New Roman" w:hAnsi="Times New Roman"/>
          <w:sz w:val="26"/>
          <w:szCs w:val="26"/>
          <w:highlight w:val="white"/>
        </w:rPr>
        <w:t xml:space="preserve">на </w:t>
      </w:r>
      <w:r>
        <w:rPr>
          <w:rFonts w:ascii="Times New Roman" w:hAnsi="Times New Roman"/>
          <w:sz w:val="26"/>
          <w:szCs w:val="26"/>
          <w:highlight w:val="white"/>
        </w:rPr>
        <w:t>43,5%</w:t>
      </w:r>
      <w:r w:rsidRPr="00933B8E">
        <w:rPr>
          <w:rFonts w:ascii="Times New Roman" w:hAnsi="Times New Roman"/>
          <w:sz w:val="26"/>
          <w:szCs w:val="26"/>
        </w:rPr>
        <w:t>, в основном за счет</w:t>
      </w:r>
      <w:r w:rsidRPr="00933B8E">
        <w:rPr>
          <w:rFonts w:ascii="Times New Roman CYR" w:hAnsi="Times New Roman CYR" w:cs="Times New Roman CYR"/>
          <w:sz w:val="26"/>
          <w:szCs w:val="26"/>
        </w:rPr>
        <w:t xml:space="preserve"> увеличения</w:t>
      </w:r>
      <w:r>
        <w:rPr>
          <w:rFonts w:ascii="Times New Roman CYR" w:hAnsi="Times New Roman CYR" w:cs="Times New Roman CYR"/>
          <w:sz w:val="26"/>
          <w:szCs w:val="26"/>
        </w:rPr>
        <w:t xml:space="preserve"> поступлений</w:t>
      </w:r>
      <w:r w:rsidRPr="00933B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 федерального бюджета, в том числе:</w:t>
      </w:r>
    </w:p>
    <w:p w14:paraId="68FDC4A4" w14:textId="77777777" w:rsidR="00F112E4" w:rsidRDefault="00F112E4" w:rsidP="00F11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дотаций - </w:t>
      </w:r>
      <w:r>
        <w:rPr>
          <w:rFonts w:ascii="Times New Roman" w:hAnsi="Times New Roman"/>
          <w:sz w:val="26"/>
          <w:szCs w:val="26"/>
          <w:highlight w:val="white"/>
        </w:rPr>
        <w:t>на 358 076 тыс. рублей (на 29,4%</w:t>
      </w:r>
      <w:r>
        <w:rPr>
          <w:rFonts w:ascii="Times New Roman" w:hAnsi="Times New Roman"/>
          <w:sz w:val="26"/>
          <w:szCs w:val="26"/>
        </w:rPr>
        <w:t>);</w:t>
      </w:r>
    </w:p>
    <w:p w14:paraId="6A6DA490" w14:textId="77777777" w:rsidR="00F112E4" w:rsidRDefault="00F112E4" w:rsidP="00F11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3ED9">
        <w:rPr>
          <w:rFonts w:ascii="Times New Roman" w:hAnsi="Times New Roman"/>
          <w:sz w:val="26"/>
          <w:szCs w:val="26"/>
        </w:rPr>
        <w:t>субсидий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053ED9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299 042</w:t>
      </w:r>
      <w:r w:rsidRPr="00053ED9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053ED9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1,6</w:t>
      </w:r>
      <w:r w:rsidRPr="00053ED9">
        <w:rPr>
          <w:rFonts w:ascii="Times New Roman" w:hAnsi="Times New Roman"/>
          <w:sz w:val="26"/>
          <w:szCs w:val="26"/>
        </w:rPr>
        <w:t xml:space="preserve"> раз</w:t>
      </w:r>
      <w:r>
        <w:rPr>
          <w:rFonts w:ascii="Times New Roman" w:hAnsi="Times New Roman"/>
          <w:sz w:val="26"/>
          <w:szCs w:val="26"/>
        </w:rPr>
        <w:t>а);</w:t>
      </w:r>
    </w:p>
    <w:p w14:paraId="0B4F121D" w14:textId="77777777" w:rsidR="00F112E4" w:rsidRDefault="00F112E4" w:rsidP="00F11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субвенций - на 189 275 тыс. рублей (в 1,5 раза);</w:t>
      </w:r>
    </w:p>
    <w:p w14:paraId="7376A84A" w14:textId="77777777" w:rsidR="00F112E4" w:rsidRPr="00933B8E" w:rsidRDefault="00F112E4" w:rsidP="00F11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354808">
        <w:rPr>
          <w:rFonts w:ascii="Times New Roman" w:hAnsi="Times New Roman"/>
          <w:sz w:val="26"/>
          <w:szCs w:val="26"/>
        </w:rPr>
        <w:t>ны</w:t>
      </w:r>
      <w:r>
        <w:rPr>
          <w:rFonts w:ascii="Times New Roman" w:hAnsi="Times New Roman"/>
          <w:sz w:val="26"/>
          <w:szCs w:val="26"/>
        </w:rPr>
        <w:t>х</w:t>
      </w:r>
      <w:r w:rsidRPr="00354808">
        <w:rPr>
          <w:rFonts w:ascii="Times New Roman" w:hAnsi="Times New Roman"/>
          <w:sz w:val="26"/>
          <w:szCs w:val="26"/>
        </w:rPr>
        <w:t xml:space="preserve"> межбюджетны</w:t>
      </w:r>
      <w:r>
        <w:rPr>
          <w:rFonts w:ascii="Times New Roman" w:hAnsi="Times New Roman"/>
          <w:sz w:val="26"/>
          <w:szCs w:val="26"/>
        </w:rPr>
        <w:t>х</w:t>
      </w:r>
      <w:r w:rsidRPr="00354808">
        <w:rPr>
          <w:rFonts w:ascii="Times New Roman" w:hAnsi="Times New Roman"/>
          <w:sz w:val="26"/>
          <w:szCs w:val="26"/>
        </w:rPr>
        <w:t xml:space="preserve"> трансферт</w:t>
      </w:r>
      <w:r>
        <w:rPr>
          <w:rFonts w:ascii="Times New Roman" w:hAnsi="Times New Roman"/>
          <w:sz w:val="26"/>
          <w:szCs w:val="26"/>
        </w:rPr>
        <w:t>ов</w:t>
      </w:r>
      <w:r w:rsidRPr="003548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4808">
        <w:rPr>
          <w:rFonts w:ascii="Times New Roman" w:hAnsi="Times New Roman"/>
          <w:sz w:val="26"/>
          <w:szCs w:val="26"/>
          <w:highlight w:val="white"/>
        </w:rPr>
        <w:t xml:space="preserve">на </w:t>
      </w:r>
      <w:r>
        <w:rPr>
          <w:rFonts w:ascii="Times New Roman" w:hAnsi="Times New Roman"/>
          <w:sz w:val="26"/>
          <w:szCs w:val="26"/>
          <w:highlight w:val="white"/>
        </w:rPr>
        <w:t>133 388</w:t>
      </w:r>
      <w:r w:rsidRPr="00354808">
        <w:rPr>
          <w:rFonts w:ascii="Times New Roman" w:hAnsi="Times New Roman"/>
          <w:sz w:val="26"/>
          <w:szCs w:val="26"/>
          <w:highlight w:val="white"/>
        </w:rPr>
        <w:t xml:space="preserve"> тыс.</w:t>
      </w:r>
      <w:r w:rsidRPr="00354808">
        <w:rPr>
          <w:rFonts w:ascii="Times New Roman" w:hAnsi="Times New Roman"/>
          <w:highlight w:val="white"/>
        </w:rPr>
        <w:t xml:space="preserve"> </w:t>
      </w:r>
      <w:r w:rsidRPr="00354808">
        <w:rPr>
          <w:rFonts w:ascii="Times New Roman" w:hAnsi="Times New Roman"/>
          <w:sz w:val="26"/>
          <w:szCs w:val="26"/>
          <w:highlight w:val="white"/>
        </w:rPr>
        <w:t>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354808">
        <w:rPr>
          <w:rFonts w:ascii="Times New Roman" w:hAnsi="Times New Roman"/>
          <w:sz w:val="26"/>
          <w:szCs w:val="26"/>
          <w:highlight w:val="white"/>
        </w:rPr>
        <w:t xml:space="preserve">в </w:t>
      </w:r>
      <w:r>
        <w:rPr>
          <w:rFonts w:ascii="Times New Roman" w:hAnsi="Times New Roman"/>
          <w:sz w:val="26"/>
          <w:szCs w:val="26"/>
          <w:highlight w:val="white"/>
        </w:rPr>
        <w:t>23,1</w:t>
      </w:r>
      <w:r w:rsidRPr="00354808">
        <w:rPr>
          <w:rFonts w:ascii="Times New Roman" w:hAnsi="Times New Roman"/>
          <w:sz w:val="26"/>
          <w:szCs w:val="26"/>
          <w:highlight w:val="white"/>
        </w:rPr>
        <w:t xml:space="preserve"> раза</w:t>
      </w:r>
      <w:r>
        <w:rPr>
          <w:rFonts w:ascii="Times New Roman" w:hAnsi="Times New Roman"/>
          <w:sz w:val="26"/>
          <w:szCs w:val="26"/>
        </w:rPr>
        <w:t>).</w:t>
      </w:r>
    </w:p>
    <w:p w14:paraId="2A232335" w14:textId="6E4256D9" w:rsidR="00F112E4" w:rsidRPr="00D22FFD" w:rsidRDefault="00F112E4" w:rsidP="00F11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2FFD">
        <w:rPr>
          <w:rFonts w:ascii="Times New Roman" w:hAnsi="Times New Roman"/>
          <w:sz w:val="26"/>
          <w:szCs w:val="26"/>
        </w:rPr>
        <w:t xml:space="preserve">Объем возврата из </w:t>
      </w:r>
      <w:r w:rsidRPr="00D22FFD">
        <w:rPr>
          <w:rFonts w:ascii="Times New Roman CYR" w:hAnsi="Times New Roman CYR" w:cs="Times New Roman CYR"/>
          <w:sz w:val="26"/>
          <w:szCs w:val="26"/>
        </w:rPr>
        <w:t xml:space="preserve">республиканского бюджета </w:t>
      </w:r>
      <w:r w:rsidRPr="00D22FFD">
        <w:rPr>
          <w:rFonts w:ascii="Times New Roman" w:hAnsi="Times New Roman"/>
          <w:sz w:val="26"/>
          <w:szCs w:val="26"/>
        </w:rPr>
        <w:t xml:space="preserve">остатков субсидий, субвенций и иных межбюджетных трансфертов, имеющих целевое назначение, прошлых лет </w:t>
      </w:r>
      <w:r>
        <w:rPr>
          <w:rFonts w:ascii="Times New Roman" w:hAnsi="Times New Roman"/>
          <w:sz w:val="26"/>
          <w:szCs w:val="26"/>
        </w:rPr>
        <w:t>увеличился</w:t>
      </w:r>
      <w:r w:rsidRPr="00D22FFD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6</w:t>
      </w:r>
      <w:r w:rsidRPr="00D22FFD">
        <w:rPr>
          <w:rFonts w:ascii="Times New Roman" w:hAnsi="Times New Roman"/>
          <w:sz w:val="26"/>
          <w:szCs w:val="26"/>
        </w:rPr>
        <w:t xml:space="preserve"> раз, или на </w:t>
      </w:r>
      <w:r>
        <w:rPr>
          <w:rFonts w:ascii="Times New Roman" w:hAnsi="Times New Roman"/>
          <w:sz w:val="26"/>
          <w:szCs w:val="26"/>
        </w:rPr>
        <w:t>6044</w:t>
      </w:r>
      <w:r w:rsidRPr="00D22FFD">
        <w:rPr>
          <w:rFonts w:ascii="Times New Roman" w:hAnsi="Times New Roman"/>
          <w:sz w:val="26"/>
          <w:szCs w:val="26"/>
        </w:rPr>
        <w:t xml:space="preserve"> тыс. рублей</w:t>
      </w:r>
      <w:r w:rsidR="008E71C0">
        <w:rPr>
          <w:rFonts w:ascii="Times New Roman" w:hAnsi="Times New Roman"/>
          <w:sz w:val="26"/>
          <w:szCs w:val="26"/>
        </w:rPr>
        <w:t>, составил 7255 тыс. рублей</w:t>
      </w:r>
      <w:r w:rsidRPr="00D22FFD">
        <w:rPr>
          <w:rFonts w:ascii="Times New Roman" w:hAnsi="Times New Roman"/>
          <w:sz w:val="26"/>
          <w:szCs w:val="26"/>
        </w:rPr>
        <w:t xml:space="preserve">. </w:t>
      </w:r>
    </w:p>
    <w:p w14:paraId="210A79B4" w14:textId="77777777" w:rsidR="00F112E4" w:rsidRPr="00567AD5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7AD5">
        <w:rPr>
          <w:rFonts w:ascii="Times New Roman" w:hAnsi="Times New Roman"/>
          <w:sz w:val="26"/>
          <w:szCs w:val="26"/>
        </w:rPr>
        <w:t>3. Объем расходов республиканского бюджета, установленный сводной бюджетной росписью (с изменениями) по состоянию на 3</w:t>
      </w:r>
      <w:r>
        <w:rPr>
          <w:rFonts w:ascii="Times New Roman" w:hAnsi="Times New Roman"/>
          <w:sz w:val="26"/>
          <w:szCs w:val="26"/>
        </w:rPr>
        <w:t>1</w:t>
      </w:r>
      <w:r w:rsidRPr="00567AD5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567AD5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1</w:t>
      </w:r>
      <w:r w:rsidRPr="00567AD5">
        <w:rPr>
          <w:rFonts w:ascii="Times New Roman" w:hAnsi="Times New Roman"/>
          <w:sz w:val="26"/>
          <w:szCs w:val="26"/>
        </w:rPr>
        <w:t xml:space="preserve">, превысил объем бюджетных ассигнований, утвержденных Законом о республиканском бюджете, на </w:t>
      </w:r>
      <w:r w:rsidRPr="00684206">
        <w:rPr>
          <w:rFonts w:ascii="Times New Roman" w:hAnsi="Times New Roman"/>
          <w:sz w:val="26"/>
          <w:szCs w:val="26"/>
        </w:rPr>
        <w:t xml:space="preserve">663 423 тыс. рублей, или на 1,6%, и составил 43 212 308 тыс. рублей. </w:t>
      </w:r>
    </w:p>
    <w:p w14:paraId="29EBB2E0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 xml:space="preserve">Сводной бюджетной росписью уменьшены расходы по </w:t>
      </w:r>
      <w:r w:rsidRPr="00684206">
        <w:rPr>
          <w:rFonts w:ascii="Times New Roman" w:hAnsi="Times New Roman"/>
          <w:sz w:val="26"/>
          <w:szCs w:val="26"/>
        </w:rPr>
        <w:t>одному разделу 0100 «Общегосударственные вопросы» – на 18 605 тыс. рублей (на 0,8%), и увеличены по 8 разделам классификации расходов</w:t>
      </w:r>
      <w:r w:rsidRPr="005F6C79">
        <w:rPr>
          <w:rFonts w:ascii="Times New Roman" w:hAnsi="Times New Roman"/>
          <w:sz w:val="26"/>
          <w:szCs w:val="26"/>
        </w:rPr>
        <w:t xml:space="preserve"> (от </w:t>
      </w:r>
      <w:r>
        <w:rPr>
          <w:rFonts w:ascii="Times New Roman" w:hAnsi="Times New Roman"/>
          <w:sz w:val="26"/>
          <w:szCs w:val="26"/>
        </w:rPr>
        <w:t>2259</w:t>
      </w:r>
      <w:r w:rsidRPr="005F6C79">
        <w:rPr>
          <w:rFonts w:ascii="Times New Roman" w:hAnsi="Times New Roman"/>
          <w:sz w:val="26"/>
          <w:szCs w:val="26"/>
        </w:rPr>
        <w:t xml:space="preserve"> тыс. рублей раздел </w:t>
      </w:r>
      <w:r>
        <w:rPr>
          <w:rFonts w:ascii="Times New Roman" w:hAnsi="Times New Roman"/>
          <w:sz w:val="26"/>
          <w:szCs w:val="26"/>
        </w:rPr>
        <w:t>«</w:t>
      </w:r>
      <w:r w:rsidRPr="00684206">
        <w:rPr>
          <w:rFonts w:ascii="Times New Roman" w:hAnsi="Times New Roman"/>
          <w:sz w:val="26"/>
          <w:szCs w:val="26"/>
        </w:rPr>
        <w:t>Межбюджетные трансферты общего характера бюджетам субъектов Российской Федерации и муниципальных образований</w:t>
      </w:r>
      <w:r>
        <w:rPr>
          <w:rFonts w:ascii="Times New Roman" w:hAnsi="Times New Roman"/>
          <w:sz w:val="26"/>
          <w:szCs w:val="26"/>
        </w:rPr>
        <w:t xml:space="preserve">» до 206 229 </w:t>
      </w:r>
      <w:r w:rsidRPr="005F6C79">
        <w:rPr>
          <w:rFonts w:ascii="Times New Roman" w:hAnsi="Times New Roman"/>
          <w:sz w:val="26"/>
          <w:szCs w:val="26"/>
        </w:rPr>
        <w:t xml:space="preserve">тыс. рублей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684206">
        <w:rPr>
          <w:rFonts w:ascii="Times New Roman" w:hAnsi="Times New Roman"/>
          <w:sz w:val="26"/>
          <w:szCs w:val="26"/>
        </w:rPr>
        <w:t>«Национальная экономика»</w:t>
      </w:r>
      <w:r>
        <w:rPr>
          <w:rFonts w:ascii="Times New Roman" w:hAnsi="Times New Roman"/>
          <w:sz w:val="26"/>
          <w:szCs w:val="26"/>
        </w:rPr>
        <w:t>).</w:t>
      </w:r>
    </w:p>
    <w:p w14:paraId="523A15F6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 xml:space="preserve">4. В структуре расходов республиканского бюджета за </w:t>
      </w:r>
      <w:r>
        <w:rPr>
          <w:rFonts w:ascii="Times New Roman" w:hAnsi="Times New Roman"/>
          <w:sz w:val="26"/>
          <w:szCs w:val="26"/>
        </w:rPr>
        <w:t xml:space="preserve">1 квартал 2021 года </w:t>
      </w:r>
      <w:r w:rsidRPr="005F6C79">
        <w:rPr>
          <w:rFonts w:ascii="Times New Roman" w:hAnsi="Times New Roman"/>
          <w:sz w:val="26"/>
          <w:szCs w:val="26"/>
        </w:rPr>
        <w:t xml:space="preserve">наибольший удельный вес занимают расходы следующих разделов бюджетной классификации: </w:t>
      </w:r>
    </w:p>
    <w:p w14:paraId="19696F5D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>«Социальная политика» - 3</w:t>
      </w:r>
      <w:r>
        <w:rPr>
          <w:rFonts w:ascii="Times New Roman" w:hAnsi="Times New Roman"/>
          <w:sz w:val="26"/>
          <w:szCs w:val="26"/>
        </w:rPr>
        <w:t>6</w:t>
      </w:r>
      <w:r w:rsidRPr="005F6C7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;</w:t>
      </w:r>
    </w:p>
    <w:p w14:paraId="7CE1F2F6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 xml:space="preserve">«Образование» - </w:t>
      </w:r>
      <w:r>
        <w:rPr>
          <w:rFonts w:ascii="Times New Roman" w:hAnsi="Times New Roman"/>
          <w:sz w:val="26"/>
          <w:szCs w:val="26"/>
        </w:rPr>
        <w:t>31,3</w:t>
      </w:r>
      <w:r w:rsidRPr="005F6C7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;</w:t>
      </w:r>
    </w:p>
    <w:p w14:paraId="0332BFB5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 xml:space="preserve">«Здравоохранение» - </w:t>
      </w:r>
      <w:r>
        <w:rPr>
          <w:rFonts w:ascii="Times New Roman" w:hAnsi="Times New Roman"/>
          <w:sz w:val="26"/>
          <w:szCs w:val="26"/>
        </w:rPr>
        <w:t>8,2</w:t>
      </w:r>
      <w:r w:rsidRPr="005F6C7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;</w:t>
      </w:r>
    </w:p>
    <w:p w14:paraId="4CF12B71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 xml:space="preserve">«Национальная экономика» - </w:t>
      </w:r>
      <w:r>
        <w:rPr>
          <w:rFonts w:ascii="Times New Roman" w:hAnsi="Times New Roman"/>
          <w:sz w:val="26"/>
          <w:szCs w:val="26"/>
        </w:rPr>
        <w:t>6,1</w:t>
      </w:r>
      <w:r w:rsidRPr="005F6C7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;</w:t>
      </w:r>
      <w:r w:rsidRPr="005F6C79">
        <w:rPr>
          <w:rFonts w:ascii="Times New Roman" w:hAnsi="Times New Roman"/>
          <w:sz w:val="26"/>
          <w:szCs w:val="26"/>
        </w:rPr>
        <w:t xml:space="preserve"> </w:t>
      </w:r>
    </w:p>
    <w:p w14:paraId="5B1C59BB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 xml:space="preserve">«Межбюджетные трансферты общего характера бюджетам субъектов Российской Федерации и муниципальных образований» - </w:t>
      </w:r>
      <w:r>
        <w:rPr>
          <w:rFonts w:ascii="Times New Roman" w:hAnsi="Times New Roman"/>
          <w:sz w:val="26"/>
          <w:szCs w:val="26"/>
        </w:rPr>
        <w:t>5,6</w:t>
      </w:r>
      <w:r w:rsidRPr="005F6C7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;</w:t>
      </w:r>
      <w:r w:rsidRPr="005F6C79">
        <w:rPr>
          <w:rFonts w:ascii="Times New Roman" w:hAnsi="Times New Roman"/>
          <w:sz w:val="26"/>
          <w:szCs w:val="26"/>
        </w:rPr>
        <w:t xml:space="preserve"> </w:t>
      </w:r>
    </w:p>
    <w:p w14:paraId="69AB36F1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 xml:space="preserve">«Общегосударственные вопросы» - </w:t>
      </w:r>
      <w:r>
        <w:rPr>
          <w:rFonts w:ascii="Times New Roman" w:hAnsi="Times New Roman"/>
          <w:sz w:val="26"/>
          <w:szCs w:val="26"/>
        </w:rPr>
        <w:t>3,4</w:t>
      </w:r>
      <w:r w:rsidRPr="005F6C7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;</w:t>
      </w:r>
    </w:p>
    <w:p w14:paraId="6867BDD9" w14:textId="77777777" w:rsidR="00F112E4" w:rsidRPr="005F6C79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 xml:space="preserve">«Обслуживание государственного и муниципального долга» - </w:t>
      </w:r>
      <w:r>
        <w:rPr>
          <w:rFonts w:ascii="Times New Roman" w:hAnsi="Times New Roman"/>
          <w:sz w:val="26"/>
          <w:szCs w:val="26"/>
        </w:rPr>
        <w:t>2,8</w:t>
      </w:r>
      <w:r w:rsidRPr="005F6C7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;</w:t>
      </w:r>
      <w:r w:rsidRPr="005F6C79">
        <w:rPr>
          <w:rFonts w:ascii="Times New Roman" w:hAnsi="Times New Roman"/>
          <w:sz w:val="26"/>
          <w:szCs w:val="26"/>
        </w:rPr>
        <w:t xml:space="preserve"> </w:t>
      </w:r>
    </w:p>
    <w:p w14:paraId="6EEB2929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>«Культура, кинематография» - 2,</w:t>
      </w:r>
      <w:r>
        <w:rPr>
          <w:rFonts w:ascii="Times New Roman" w:hAnsi="Times New Roman"/>
          <w:sz w:val="26"/>
          <w:szCs w:val="26"/>
        </w:rPr>
        <w:t>1</w:t>
      </w:r>
      <w:r w:rsidRPr="005F6C7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.</w:t>
      </w:r>
    </w:p>
    <w:p w14:paraId="4E970959" w14:textId="77777777" w:rsidR="00F112E4" w:rsidRPr="00121E33" w:rsidRDefault="00F112E4" w:rsidP="00F112E4">
      <w:pPr>
        <w:pStyle w:val="a3"/>
        <w:spacing w:after="0" w:line="240" w:lineRule="auto"/>
        <w:ind w:left="0" w:right="57"/>
        <w:rPr>
          <w:sz w:val="26"/>
          <w:szCs w:val="26"/>
        </w:rPr>
      </w:pPr>
      <w:r>
        <w:rPr>
          <w:sz w:val="26"/>
          <w:szCs w:val="26"/>
        </w:rPr>
        <w:t>4.1. </w:t>
      </w:r>
      <w:r w:rsidRPr="00121E33">
        <w:rPr>
          <w:sz w:val="26"/>
          <w:szCs w:val="26"/>
        </w:rPr>
        <w:t xml:space="preserve">Удельный вес в структуре расходов за </w:t>
      </w:r>
      <w:r>
        <w:rPr>
          <w:sz w:val="26"/>
          <w:szCs w:val="26"/>
        </w:rPr>
        <w:t xml:space="preserve">1 квартал 2021 года </w:t>
      </w:r>
      <w:r w:rsidRPr="00121E33">
        <w:rPr>
          <w:sz w:val="26"/>
          <w:szCs w:val="26"/>
        </w:rPr>
        <w:t>по сравнению с аналогичным периодом 20</w:t>
      </w:r>
      <w:r>
        <w:rPr>
          <w:sz w:val="26"/>
          <w:szCs w:val="26"/>
        </w:rPr>
        <w:t>20</w:t>
      </w:r>
      <w:r w:rsidRPr="00121E33">
        <w:rPr>
          <w:sz w:val="26"/>
          <w:szCs w:val="26"/>
        </w:rPr>
        <w:t xml:space="preserve"> года по разделам бюджетной классификации:</w:t>
      </w:r>
    </w:p>
    <w:p w14:paraId="134E7420" w14:textId="77777777" w:rsidR="00F112E4" w:rsidRDefault="00F112E4" w:rsidP="00F112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121E33">
        <w:rPr>
          <w:i/>
          <w:sz w:val="26"/>
          <w:szCs w:val="26"/>
        </w:rPr>
        <w:t>увеличен:</w:t>
      </w:r>
      <w:r w:rsidRPr="00121E33">
        <w:rPr>
          <w:sz w:val="26"/>
          <w:szCs w:val="26"/>
        </w:rPr>
        <w:t xml:space="preserve"> «Жилищно-коммунальное хозяйство»</w:t>
      </w:r>
      <w:r>
        <w:rPr>
          <w:sz w:val="26"/>
          <w:szCs w:val="26"/>
        </w:rPr>
        <w:t>,</w:t>
      </w:r>
      <w:r w:rsidRPr="00684206">
        <w:rPr>
          <w:sz w:val="26"/>
          <w:szCs w:val="26"/>
        </w:rPr>
        <w:t xml:space="preserve"> </w:t>
      </w:r>
      <w:r w:rsidRPr="00121E33">
        <w:rPr>
          <w:sz w:val="26"/>
          <w:szCs w:val="26"/>
        </w:rPr>
        <w:t>«Социальная политика»,</w:t>
      </w:r>
      <w:r w:rsidRPr="006D6DFB">
        <w:rPr>
          <w:sz w:val="26"/>
          <w:szCs w:val="26"/>
        </w:rPr>
        <w:t xml:space="preserve"> </w:t>
      </w:r>
      <w:r w:rsidRPr="00121E33">
        <w:rPr>
          <w:sz w:val="26"/>
          <w:szCs w:val="26"/>
        </w:rPr>
        <w:t>«Обслуживание государственного и муниципального долга»</w:t>
      </w:r>
      <w:r>
        <w:rPr>
          <w:sz w:val="26"/>
          <w:szCs w:val="26"/>
        </w:rPr>
        <w:t xml:space="preserve"> и</w:t>
      </w:r>
      <w:r w:rsidRPr="006D6DFB">
        <w:rPr>
          <w:sz w:val="26"/>
          <w:szCs w:val="26"/>
        </w:rPr>
        <w:t xml:space="preserve"> </w:t>
      </w:r>
      <w:r w:rsidRPr="00121E33">
        <w:rPr>
          <w:sz w:val="26"/>
          <w:szCs w:val="26"/>
        </w:rPr>
        <w:t>«Межбюджетные трансферты общего характера бюджетам Российской Федерации и муниципальных образований»;</w:t>
      </w:r>
    </w:p>
    <w:p w14:paraId="43C9AC78" w14:textId="77777777" w:rsidR="00F112E4" w:rsidRPr="00121E33" w:rsidRDefault="00F112E4" w:rsidP="00F112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121E33">
        <w:rPr>
          <w:i/>
          <w:sz w:val="26"/>
          <w:szCs w:val="26"/>
        </w:rPr>
        <w:t>уменьшен:</w:t>
      </w:r>
      <w:r w:rsidRPr="00121E33">
        <w:rPr>
          <w:sz w:val="26"/>
          <w:szCs w:val="26"/>
        </w:rPr>
        <w:t xml:space="preserve"> «Общегосударственные вопросы», «Национальная экономика, «Охрана окружающей среды», «Образование», «Культура, кинематография»</w:t>
      </w:r>
      <w:r>
        <w:rPr>
          <w:sz w:val="26"/>
          <w:szCs w:val="26"/>
        </w:rPr>
        <w:t>,</w:t>
      </w:r>
      <w:r w:rsidRPr="00121E33">
        <w:rPr>
          <w:sz w:val="26"/>
          <w:szCs w:val="26"/>
        </w:rPr>
        <w:t xml:space="preserve"> «Здравоохранение», «Физическая культура и спорт»</w:t>
      </w:r>
      <w:r>
        <w:rPr>
          <w:sz w:val="26"/>
          <w:szCs w:val="26"/>
        </w:rPr>
        <w:t xml:space="preserve"> и</w:t>
      </w:r>
      <w:r w:rsidRPr="00121E33">
        <w:rPr>
          <w:sz w:val="26"/>
          <w:szCs w:val="26"/>
        </w:rPr>
        <w:t xml:space="preserve"> «Средства массовой информации» и </w:t>
      </w:r>
    </w:p>
    <w:p w14:paraId="2AEA3DF4" w14:textId="77777777" w:rsidR="00F112E4" w:rsidRPr="00121E33" w:rsidRDefault="00F112E4" w:rsidP="00F112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121E33">
        <w:rPr>
          <w:i/>
          <w:sz w:val="26"/>
          <w:szCs w:val="26"/>
        </w:rPr>
        <w:t>на прежнем уровне:</w:t>
      </w:r>
      <w:r w:rsidRPr="00121E33">
        <w:rPr>
          <w:sz w:val="26"/>
          <w:szCs w:val="26"/>
        </w:rPr>
        <w:t xml:space="preserve"> </w:t>
      </w:r>
      <w:r w:rsidRPr="006D6DFB">
        <w:rPr>
          <w:sz w:val="26"/>
          <w:szCs w:val="26"/>
        </w:rPr>
        <w:t>«Национальная оборона» и «Национальная безопасность и правоохранительная деятельность»</w:t>
      </w:r>
      <w:r>
        <w:rPr>
          <w:sz w:val="26"/>
          <w:szCs w:val="26"/>
        </w:rPr>
        <w:t>.</w:t>
      </w:r>
    </w:p>
    <w:p w14:paraId="733AE473" w14:textId="66A69044" w:rsidR="00F112E4" w:rsidRPr="00121E33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21E33">
        <w:rPr>
          <w:rFonts w:ascii="Times New Roman" w:hAnsi="Times New Roman"/>
          <w:sz w:val="26"/>
          <w:szCs w:val="26"/>
        </w:rPr>
        <w:t>5. </w:t>
      </w:r>
      <w:r w:rsidR="008E71C0">
        <w:rPr>
          <w:rFonts w:ascii="Times New Roman" w:hAnsi="Times New Roman"/>
          <w:sz w:val="26"/>
          <w:szCs w:val="26"/>
        </w:rPr>
        <w:t>Б</w:t>
      </w:r>
      <w:r w:rsidR="008E71C0" w:rsidRPr="00121E33">
        <w:rPr>
          <w:rFonts w:ascii="Times New Roman" w:hAnsi="Times New Roman"/>
          <w:sz w:val="26"/>
          <w:szCs w:val="26"/>
        </w:rPr>
        <w:t>юджетные ассигнования</w:t>
      </w:r>
      <w:r w:rsidR="008E71C0" w:rsidRPr="008E71C0">
        <w:rPr>
          <w:rFonts w:ascii="Times New Roman" w:hAnsi="Times New Roman"/>
          <w:sz w:val="26"/>
          <w:szCs w:val="26"/>
        </w:rPr>
        <w:t xml:space="preserve"> </w:t>
      </w:r>
      <w:r w:rsidR="008E71C0" w:rsidRPr="00121E33">
        <w:rPr>
          <w:rFonts w:ascii="Times New Roman" w:hAnsi="Times New Roman"/>
          <w:sz w:val="26"/>
          <w:szCs w:val="26"/>
        </w:rPr>
        <w:t>предусмотрены</w:t>
      </w:r>
      <w:r w:rsidR="008E71C0">
        <w:rPr>
          <w:rFonts w:ascii="Times New Roman" w:hAnsi="Times New Roman"/>
          <w:sz w:val="26"/>
          <w:szCs w:val="26"/>
        </w:rPr>
        <w:t xml:space="preserve"> </w:t>
      </w:r>
      <w:r w:rsidR="008E71C0" w:rsidRPr="00121E33">
        <w:rPr>
          <w:rFonts w:ascii="Times New Roman" w:hAnsi="Times New Roman"/>
          <w:sz w:val="26"/>
          <w:szCs w:val="26"/>
        </w:rPr>
        <w:t>2</w:t>
      </w:r>
      <w:r w:rsidR="008E71C0">
        <w:rPr>
          <w:rFonts w:ascii="Times New Roman" w:hAnsi="Times New Roman"/>
          <w:sz w:val="26"/>
          <w:szCs w:val="26"/>
        </w:rPr>
        <w:t>6</w:t>
      </w:r>
      <w:r w:rsidR="008E71C0" w:rsidRPr="00121E33">
        <w:rPr>
          <w:rFonts w:ascii="Times New Roman" w:hAnsi="Times New Roman"/>
          <w:sz w:val="26"/>
          <w:szCs w:val="26"/>
        </w:rPr>
        <w:t xml:space="preserve"> главным распорядителям бюджетных средств</w:t>
      </w:r>
      <w:r w:rsidR="008E71C0">
        <w:rPr>
          <w:rFonts w:ascii="Times New Roman" w:hAnsi="Times New Roman"/>
          <w:sz w:val="26"/>
          <w:szCs w:val="26"/>
        </w:rPr>
        <w:t xml:space="preserve"> </w:t>
      </w:r>
      <w:r w:rsidRPr="00121E33">
        <w:rPr>
          <w:rFonts w:ascii="Times New Roman" w:hAnsi="Times New Roman"/>
          <w:sz w:val="26"/>
          <w:szCs w:val="26"/>
        </w:rPr>
        <w:t xml:space="preserve">Законом о республиканском бюджете на общую сумму </w:t>
      </w:r>
      <w:r w:rsidR="008E71C0">
        <w:rPr>
          <w:rFonts w:ascii="Times New Roman" w:hAnsi="Times New Roman"/>
          <w:sz w:val="26"/>
          <w:szCs w:val="26"/>
        </w:rPr>
        <w:t xml:space="preserve">42 548 885 </w:t>
      </w:r>
      <w:r w:rsidRPr="00121E33">
        <w:rPr>
          <w:rFonts w:ascii="Times New Roman" w:hAnsi="Times New Roman"/>
          <w:sz w:val="26"/>
          <w:szCs w:val="26"/>
        </w:rPr>
        <w:t>тыс. рублей, сводной бюджетной росписью на общую сумму 43</w:t>
      </w:r>
      <w:r w:rsidR="008E71C0">
        <w:rPr>
          <w:rFonts w:ascii="Times New Roman" w:hAnsi="Times New Roman"/>
          <w:sz w:val="26"/>
          <w:szCs w:val="26"/>
        </w:rPr>
        <w:t> 212 308</w:t>
      </w:r>
      <w:r w:rsidRPr="00121E33">
        <w:rPr>
          <w:rFonts w:ascii="Times New Roman" w:hAnsi="Times New Roman"/>
          <w:sz w:val="26"/>
          <w:szCs w:val="26"/>
        </w:rPr>
        <w:t xml:space="preserve"> тыс. рублей.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1E33">
        <w:rPr>
          <w:rFonts w:ascii="Times New Roman" w:hAnsi="Times New Roman"/>
          <w:sz w:val="26"/>
          <w:szCs w:val="26"/>
        </w:rPr>
        <w:t>Объем</w:t>
      </w:r>
      <w:r>
        <w:rPr>
          <w:rFonts w:ascii="Times New Roman" w:hAnsi="Times New Roman"/>
          <w:sz w:val="26"/>
          <w:szCs w:val="26"/>
        </w:rPr>
        <w:t> </w:t>
      </w:r>
      <w:r w:rsidRPr="00121E33">
        <w:rPr>
          <w:rFonts w:ascii="Times New Roman" w:hAnsi="Times New Roman"/>
          <w:sz w:val="26"/>
          <w:szCs w:val="26"/>
        </w:rPr>
        <w:t>бюджетных ассигнований</w:t>
      </w:r>
      <w:r>
        <w:rPr>
          <w:rFonts w:ascii="Times New Roman" w:hAnsi="Times New Roman"/>
          <w:sz w:val="26"/>
          <w:szCs w:val="26"/>
        </w:rPr>
        <w:t>,</w:t>
      </w:r>
      <w:r w:rsidRPr="00121E33">
        <w:rPr>
          <w:rFonts w:ascii="Times New Roman" w:hAnsi="Times New Roman"/>
          <w:sz w:val="26"/>
          <w:szCs w:val="26"/>
        </w:rPr>
        <w:t xml:space="preserve"> установленный сводной бюджетной росписью</w:t>
      </w:r>
      <w:r w:rsidR="008E71C0">
        <w:rPr>
          <w:rFonts w:ascii="Times New Roman" w:hAnsi="Times New Roman"/>
          <w:sz w:val="26"/>
          <w:szCs w:val="26"/>
        </w:rPr>
        <w:t>, в целом увеличен на 663 423 тыс. рублей, или на 1,6%, при этом</w:t>
      </w:r>
      <w:r w:rsidRPr="00121E33">
        <w:rPr>
          <w:rFonts w:ascii="Times New Roman" w:hAnsi="Times New Roman"/>
          <w:sz w:val="26"/>
          <w:szCs w:val="26"/>
        </w:rPr>
        <w:t>:</w:t>
      </w:r>
    </w:p>
    <w:p w14:paraId="355B1620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E33">
        <w:rPr>
          <w:rFonts w:ascii="Times New Roman" w:hAnsi="Times New Roman"/>
          <w:i/>
          <w:sz w:val="26"/>
          <w:szCs w:val="26"/>
        </w:rPr>
        <w:t xml:space="preserve">уменьшен </w:t>
      </w:r>
      <w:r>
        <w:rPr>
          <w:rFonts w:ascii="Times New Roman" w:hAnsi="Times New Roman"/>
          <w:i/>
          <w:sz w:val="26"/>
          <w:szCs w:val="26"/>
        </w:rPr>
        <w:t>2</w:t>
      </w:r>
      <w:r w:rsidRPr="00121E33">
        <w:rPr>
          <w:rFonts w:ascii="Times New Roman" w:hAnsi="Times New Roman"/>
          <w:i/>
          <w:sz w:val="26"/>
          <w:szCs w:val="26"/>
        </w:rPr>
        <w:t xml:space="preserve"> главным распорядителям бюджетных средств</w:t>
      </w:r>
      <w:r w:rsidRPr="00121E33">
        <w:rPr>
          <w:rFonts w:ascii="Times New Roman" w:hAnsi="Times New Roman"/>
          <w:sz w:val="26"/>
          <w:szCs w:val="26"/>
        </w:rPr>
        <w:t xml:space="preserve"> на общую сумму </w:t>
      </w:r>
      <w:r w:rsidRPr="00A26BEE">
        <w:rPr>
          <w:rFonts w:ascii="Times New Roman" w:hAnsi="Times New Roman"/>
          <w:i/>
          <w:iCs/>
          <w:sz w:val="26"/>
          <w:szCs w:val="26"/>
        </w:rPr>
        <w:t>20 877</w:t>
      </w:r>
      <w:r w:rsidRPr="00A26BEE">
        <w:rPr>
          <w:rFonts w:ascii="Times New Roman" w:hAnsi="Times New Roman"/>
          <w:sz w:val="26"/>
          <w:szCs w:val="26"/>
        </w:rPr>
        <w:t xml:space="preserve"> </w:t>
      </w:r>
      <w:r w:rsidRPr="00121E33">
        <w:rPr>
          <w:rFonts w:ascii="Times New Roman" w:hAnsi="Times New Roman"/>
          <w:i/>
          <w:iCs/>
          <w:sz w:val="26"/>
          <w:szCs w:val="26"/>
        </w:rPr>
        <w:t>тыс. рублей</w:t>
      </w:r>
      <w:r>
        <w:rPr>
          <w:rFonts w:ascii="Times New Roman" w:hAnsi="Times New Roman"/>
          <w:i/>
          <w:iCs/>
          <w:sz w:val="26"/>
          <w:szCs w:val="26"/>
        </w:rPr>
        <w:t xml:space="preserve"> (</w:t>
      </w:r>
      <w:r w:rsidRPr="00A26BEE">
        <w:rPr>
          <w:rFonts w:ascii="Times New Roman" w:hAnsi="Times New Roman"/>
          <w:sz w:val="26"/>
          <w:szCs w:val="26"/>
        </w:rPr>
        <w:t>Министерству финансов – на 20 000 тыс. рублей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A26BEE">
        <w:rPr>
          <w:rFonts w:ascii="Times New Roman" w:hAnsi="Times New Roman"/>
          <w:sz w:val="26"/>
          <w:szCs w:val="26"/>
        </w:rPr>
        <w:t>Администрации Главы Республики Хакасия – Председателя Правительства Республики Хакасия – на 877 тыс. рублей);</w:t>
      </w:r>
    </w:p>
    <w:p w14:paraId="026C9754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E33">
        <w:rPr>
          <w:rFonts w:ascii="Times New Roman" w:hAnsi="Times New Roman"/>
          <w:i/>
          <w:sz w:val="26"/>
          <w:szCs w:val="26"/>
        </w:rPr>
        <w:t>увеличен 9 главным распорядителям бюджетных средств</w:t>
      </w:r>
      <w:r w:rsidRPr="00121E33">
        <w:rPr>
          <w:rFonts w:ascii="Times New Roman" w:hAnsi="Times New Roman"/>
          <w:sz w:val="26"/>
          <w:szCs w:val="26"/>
        </w:rPr>
        <w:t xml:space="preserve"> на общую сумму </w:t>
      </w:r>
      <w:r w:rsidRPr="00A26BEE">
        <w:rPr>
          <w:rFonts w:ascii="Times New Roman" w:hAnsi="Times New Roman"/>
          <w:i/>
          <w:iCs/>
          <w:sz w:val="26"/>
          <w:szCs w:val="26"/>
        </w:rPr>
        <w:t>684 300 тыс</w:t>
      </w:r>
      <w:r w:rsidRPr="00121E33">
        <w:rPr>
          <w:rFonts w:ascii="Times New Roman" w:hAnsi="Times New Roman"/>
          <w:i/>
          <w:iCs/>
          <w:sz w:val="26"/>
          <w:szCs w:val="26"/>
        </w:rPr>
        <w:t>. рублей</w:t>
      </w:r>
      <w:r w:rsidRPr="00121E33">
        <w:rPr>
          <w:rFonts w:ascii="Times New Roman" w:hAnsi="Times New Roman"/>
          <w:sz w:val="26"/>
          <w:szCs w:val="26"/>
        </w:rPr>
        <w:t>,</w:t>
      </w:r>
      <w:r w:rsidRPr="00121E33">
        <w:rPr>
          <w:rFonts w:ascii="Times New Roman" w:hAnsi="Times New Roman"/>
          <w:i/>
          <w:sz w:val="26"/>
          <w:szCs w:val="26"/>
        </w:rPr>
        <w:t xml:space="preserve"> </w:t>
      </w:r>
      <w:r w:rsidRPr="00121E33">
        <w:rPr>
          <w:rFonts w:ascii="Times New Roman" w:hAnsi="Times New Roman"/>
          <w:sz w:val="26"/>
          <w:szCs w:val="26"/>
        </w:rPr>
        <w:t xml:space="preserve">из них наибольшие суммы увеличения приходятся на Министерство транспорта и дорожного хозяйства – </w:t>
      </w:r>
      <w:r>
        <w:rPr>
          <w:rFonts w:ascii="Times New Roman" w:hAnsi="Times New Roman"/>
          <w:sz w:val="26"/>
          <w:szCs w:val="26"/>
        </w:rPr>
        <w:t>200 000</w:t>
      </w:r>
      <w:r w:rsidRPr="00121E33">
        <w:rPr>
          <w:rFonts w:ascii="Times New Roman" w:hAnsi="Times New Roman"/>
          <w:sz w:val="26"/>
          <w:szCs w:val="26"/>
        </w:rPr>
        <w:t xml:space="preserve"> тыс. рублей,</w:t>
      </w:r>
      <w:r w:rsidRPr="00A26BEE">
        <w:rPr>
          <w:rFonts w:ascii="Times New Roman" w:hAnsi="Times New Roman"/>
          <w:sz w:val="26"/>
          <w:szCs w:val="26"/>
        </w:rPr>
        <w:t xml:space="preserve"> </w:t>
      </w:r>
      <w:r w:rsidRPr="00121E33">
        <w:rPr>
          <w:rFonts w:ascii="Times New Roman" w:hAnsi="Times New Roman"/>
          <w:sz w:val="26"/>
          <w:szCs w:val="26"/>
        </w:rPr>
        <w:t xml:space="preserve">Министерство образования и науки – </w:t>
      </w:r>
      <w:r>
        <w:rPr>
          <w:rFonts w:ascii="Times New Roman" w:hAnsi="Times New Roman"/>
          <w:sz w:val="26"/>
          <w:szCs w:val="26"/>
        </w:rPr>
        <w:t>138 557</w:t>
      </w:r>
      <w:r w:rsidRPr="00121E33">
        <w:rPr>
          <w:rFonts w:ascii="Times New Roman" w:hAnsi="Times New Roman"/>
          <w:sz w:val="26"/>
          <w:szCs w:val="26"/>
        </w:rPr>
        <w:t xml:space="preserve"> тыс. рублей,</w:t>
      </w:r>
      <w:r w:rsidRPr="00A26BEE">
        <w:rPr>
          <w:rFonts w:ascii="Times New Roman" w:hAnsi="Times New Roman"/>
          <w:sz w:val="26"/>
          <w:szCs w:val="26"/>
        </w:rPr>
        <w:t xml:space="preserve"> </w:t>
      </w:r>
      <w:r w:rsidRPr="00121E33">
        <w:rPr>
          <w:rFonts w:ascii="Times New Roman" w:hAnsi="Times New Roman"/>
          <w:sz w:val="26"/>
          <w:szCs w:val="26"/>
        </w:rPr>
        <w:t xml:space="preserve">Министерство строительства и жилищно-коммунального хозяйства – </w:t>
      </w:r>
      <w:r>
        <w:rPr>
          <w:rFonts w:ascii="Times New Roman" w:hAnsi="Times New Roman"/>
          <w:sz w:val="26"/>
          <w:szCs w:val="26"/>
        </w:rPr>
        <w:t>126 389</w:t>
      </w:r>
      <w:r w:rsidRPr="00121E33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A26BEE">
        <w:rPr>
          <w:rFonts w:ascii="Times New Roman" w:hAnsi="Times New Roman"/>
          <w:sz w:val="26"/>
          <w:szCs w:val="26"/>
        </w:rPr>
        <w:t xml:space="preserve"> </w:t>
      </w:r>
      <w:r w:rsidRPr="00121E33">
        <w:rPr>
          <w:rFonts w:ascii="Times New Roman" w:hAnsi="Times New Roman"/>
          <w:sz w:val="26"/>
          <w:szCs w:val="26"/>
        </w:rPr>
        <w:t xml:space="preserve">Министерство здравоохранения – </w:t>
      </w:r>
      <w:r>
        <w:rPr>
          <w:rFonts w:ascii="Times New Roman" w:hAnsi="Times New Roman"/>
          <w:sz w:val="26"/>
          <w:szCs w:val="26"/>
        </w:rPr>
        <w:t>108 486</w:t>
      </w:r>
      <w:r w:rsidRPr="00121E33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.</w:t>
      </w:r>
    </w:p>
    <w:p w14:paraId="1AF632DB" w14:textId="77777777" w:rsidR="00F112E4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3FCF">
        <w:rPr>
          <w:rFonts w:ascii="Times New Roman" w:hAnsi="Times New Roman"/>
          <w:sz w:val="26"/>
          <w:szCs w:val="26"/>
        </w:rPr>
        <w:t>Увеличение бюджетных ассигнований по сводной бюджетной росписи главным распорядителям бюджетных средств обусловлено в основном изменениями объемов финансирования за счет</w:t>
      </w:r>
      <w:r>
        <w:rPr>
          <w:rFonts w:ascii="Times New Roman" w:hAnsi="Times New Roman"/>
          <w:sz w:val="26"/>
          <w:szCs w:val="26"/>
        </w:rPr>
        <w:t>:</w:t>
      </w:r>
      <w:r w:rsidRPr="00943FCF">
        <w:rPr>
          <w:rFonts w:ascii="Times New Roman" w:hAnsi="Times New Roman"/>
          <w:sz w:val="26"/>
          <w:szCs w:val="26"/>
        </w:rPr>
        <w:t xml:space="preserve"> средств федерального бюджета в рамках региональных проектов и </w:t>
      </w:r>
      <w:r w:rsidRPr="00A26BEE">
        <w:rPr>
          <w:rFonts w:ascii="Times New Roman" w:hAnsi="Times New Roman"/>
          <w:sz w:val="26"/>
          <w:szCs w:val="26"/>
        </w:rPr>
        <w:t>средств резервного фонда Правительства Российской Федерации</w:t>
      </w:r>
      <w:r w:rsidRPr="00A26BEE">
        <w:t xml:space="preserve"> </w:t>
      </w:r>
      <w:r w:rsidRPr="00A26BEE">
        <w:rPr>
          <w:rFonts w:ascii="Times New Roman" w:hAnsi="Times New Roman"/>
          <w:sz w:val="26"/>
          <w:szCs w:val="26"/>
        </w:rPr>
        <w:t>на обеспечение комплексного развития сельских территорий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A26BEE">
        <w:rPr>
          <w:rFonts w:ascii="Times New Roman" w:hAnsi="Times New Roman"/>
          <w:sz w:val="26"/>
          <w:szCs w:val="26"/>
        </w:rPr>
        <w:t xml:space="preserve"> лечения пациентов с новой коронавирусной инфекцией (COVID-19)</w:t>
      </w:r>
      <w:r>
        <w:rPr>
          <w:rFonts w:ascii="Times New Roman" w:hAnsi="Times New Roman"/>
          <w:sz w:val="26"/>
          <w:szCs w:val="26"/>
        </w:rPr>
        <w:t>.</w:t>
      </w:r>
    </w:p>
    <w:p w14:paraId="7209BE05" w14:textId="77777777" w:rsidR="00F112E4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1429A">
        <w:rPr>
          <w:rFonts w:ascii="Times New Roman" w:hAnsi="Times New Roman"/>
          <w:sz w:val="26"/>
          <w:szCs w:val="26"/>
        </w:rPr>
        <w:t xml:space="preserve">6. Бюджетные ассигнования по </w:t>
      </w:r>
      <w:r>
        <w:rPr>
          <w:rFonts w:ascii="Times New Roman" w:hAnsi="Times New Roman"/>
          <w:sz w:val="26"/>
          <w:szCs w:val="26"/>
        </w:rPr>
        <w:t>13-ти</w:t>
      </w:r>
      <w:r w:rsidRPr="00A1429A">
        <w:rPr>
          <w:rFonts w:ascii="Times New Roman" w:hAnsi="Times New Roman"/>
          <w:sz w:val="26"/>
          <w:szCs w:val="26"/>
        </w:rPr>
        <w:t xml:space="preserve"> главным распорядителям бюджетных средств освоены ниже среднего уровня исполнения всех расходов республиканского бюджета, установленных сводной бюджетной росписью (</w:t>
      </w:r>
      <w:r>
        <w:rPr>
          <w:rFonts w:ascii="Times New Roman" w:hAnsi="Times New Roman"/>
          <w:sz w:val="26"/>
          <w:szCs w:val="26"/>
        </w:rPr>
        <w:t>18,1</w:t>
      </w:r>
      <w:r w:rsidRPr="00A1429A">
        <w:rPr>
          <w:rFonts w:ascii="Times New Roman" w:hAnsi="Times New Roman"/>
          <w:sz w:val="26"/>
          <w:szCs w:val="26"/>
        </w:rPr>
        <w:t xml:space="preserve">%). Наименьший процент исполнения приходится на </w:t>
      </w:r>
      <w:r w:rsidRPr="000A470F">
        <w:rPr>
          <w:rFonts w:ascii="Times New Roman" w:hAnsi="Times New Roman"/>
          <w:sz w:val="26"/>
          <w:szCs w:val="26"/>
        </w:rPr>
        <w:t>Государственный комитет энергетики и тарифного регулирования (1,5%).</w:t>
      </w:r>
    </w:p>
    <w:p w14:paraId="7ACBBB13" w14:textId="77777777" w:rsidR="00F112E4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 xml:space="preserve">Снижение расходов за </w:t>
      </w:r>
      <w:r>
        <w:rPr>
          <w:rFonts w:ascii="Times New Roman" w:hAnsi="Times New Roman"/>
          <w:sz w:val="26"/>
          <w:szCs w:val="26"/>
        </w:rPr>
        <w:t xml:space="preserve">1 квартал 2021 года </w:t>
      </w:r>
      <w:r w:rsidRPr="009E4668">
        <w:rPr>
          <w:rFonts w:ascii="Times New Roman" w:hAnsi="Times New Roman"/>
          <w:sz w:val="26"/>
          <w:szCs w:val="26"/>
        </w:rPr>
        <w:t>относительно аналогичного периода 20</w:t>
      </w:r>
      <w:r>
        <w:rPr>
          <w:rFonts w:ascii="Times New Roman" w:hAnsi="Times New Roman"/>
          <w:sz w:val="26"/>
          <w:szCs w:val="26"/>
        </w:rPr>
        <w:t>20</w:t>
      </w:r>
      <w:r w:rsidRPr="009E4668">
        <w:rPr>
          <w:rFonts w:ascii="Times New Roman" w:hAnsi="Times New Roman"/>
          <w:sz w:val="26"/>
          <w:szCs w:val="26"/>
        </w:rPr>
        <w:t xml:space="preserve"> года наблюдается по </w:t>
      </w:r>
      <w:r>
        <w:rPr>
          <w:rFonts w:ascii="Times New Roman" w:hAnsi="Times New Roman"/>
          <w:sz w:val="26"/>
          <w:szCs w:val="26"/>
        </w:rPr>
        <w:t>16-ти</w:t>
      </w:r>
      <w:r w:rsidRPr="009E4668">
        <w:rPr>
          <w:rFonts w:ascii="Times New Roman" w:hAnsi="Times New Roman"/>
          <w:sz w:val="26"/>
          <w:szCs w:val="26"/>
        </w:rPr>
        <w:t xml:space="preserve"> главн</w:t>
      </w:r>
      <w:r>
        <w:rPr>
          <w:rFonts w:ascii="Times New Roman" w:hAnsi="Times New Roman"/>
          <w:sz w:val="26"/>
          <w:szCs w:val="26"/>
        </w:rPr>
        <w:t>ы</w:t>
      </w:r>
      <w:r w:rsidRPr="009E4668">
        <w:rPr>
          <w:rFonts w:ascii="Times New Roman" w:hAnsi="Times New Roman"/>
          <w:sz w:val="26"/>
          <w:szCs w:val="26"/>
        </w:rPr>
        <w:t>м распорядител</w:t>
      </w:r>
      <w:r>
        <w:rPr>
          <w:rFonts w:ascii="Times New Roman" w:hAnsi="Times New Roman"/>
          <w:sz w:val="26"/>
          <w:szCs w:val="26"/>
        </w:rPr>
        <w:t>ям</w:t>
      </w:r>
      <w:r w:rsidRPr="009E4668">
        <w:rPr>
          <w:rFonts w:ascii="Times New Roman" w:hAnsi="Times New Roman"/>
          <w:sz w:val="26"/>
          <w:szCs w:val="26"/>
        </w:rPr>
        <w:t xml:space="preserve"> бюджетных средств</w:t>
      </w:r>
      <w:r>
        <w:rPr>
          <w:rFonts w:ascii="Times New Roman" w:hAnsi="Times New Roman"/>
          <w:sz w:val="26"/>
          <w:szCs w:val="26"/>
        </w:rPr>
        <w:t>,</w:t>
      </w:r>
      <w:r w:rsidRPr="009E4668">
        <w:rPr>
          <w:rFonts w:ascii="Times New Roman" w:hAnsi="Times New Roman"/>
          <w:sz w:val="26"/>
          <w:szCs w:val="26"/>
        </w:rPr>
        <w:t xml:space="preserve"> </w:t>
      </w:r>
      <w:r w:rsidRPr="000A470F">
        <w:rPr>
          <w:rFonts w:ascii="Times New Roman" w:hAnsi="Times New Roman"/>
          <w:sz w:val="26"/>
          <w:szCs w:val="26"/>
        </w:rPr>
        <w:t>наибольшее снижение приходится на Министерство транспорта и дорожного хозяйства (на 155 906 тыс. рублей).</w:t>
      </w:r>
    </w:p>
    <w:p w14:paraId="74D4D271" w14:textId="77777777" w:rsidR="00F112E4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39A33B6" w14:textId="77777777" w:rsidR="00F112E4" w:rsidRPr="001A0A4A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исполнения, в том числе наибольший темп роста </w:t>
      </w:r>
      <w:r>
        <w:rPr>
          <w:rFonts w:ascii="Times New Roman" w:hAnsi="Times New Roman"/>
          <w:sz w:val="26"/>
          <w:szCs w:val="26"/>
        </w:rPr>
        <w:t>приходится на</w:t>
      </w:r>
      <w:r w:rsidRPr="009E4668">
        <w:rPr>
          <w:rFonts w:ascii="Times New Roman" w:hAnsi="Times New Roman"/>
          <w:sz w:val="26"/>
          <w:szCs w:val="26"/>
        </w:rPr>
        <w:t xml:space="preserve"> </w:t>
      </w:r>
      <w:r w:rsidRPr="001A0A4A">
        <w:rPr>
          <w:rFonts w:ascii="Times New Roman" w:hAnsi="Times New Roman"/>
          <w:sz w:val="26"/>
          <w:szCs w:val="26"/>
        </w:rPr>
        <w:t>Министерство труда и социальной защиты (в 1,5 раза).</w:t>
      </w:r>
    </w:p>
    <w:p w14:paraId="6DBE8DED" w14:textId="77777777" w:rsidR="00F112E4" w:rsidRPr="001A0A4A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7. На 2021 год предусмотрено к исполнению 29 государственных программ с общим объемом финансирования 41 931 268 тыс. рублей, что составляет 98,5% общего объема утвержденных расходов республиканского бюджета.</w:t>
      </w:r>
    </w:p>
    <w:p w14:paraId="4257C1DF" w14:textId="77777777" w:rsidR="00F112E4" w:rsidRPr="001A0A4A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Объем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0A4A">
        <w:rPr>
          <w:rFonts w:ascii="Times New Roman" w:hAnsi="Times New Roman"/>
          <w:sz w:val="26"/>
          <w:szCs w:val="26"/>
        </w:rPr>
        <w:t>бюджетных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0A4A">
        <w:rPr>
          <w:rFonts w:ascii="Times New Roman" w:hAnsi="Times New Roman"/>
          <w:sz w:val="26"/>
          <w:szCs w:val="26"/>
        </w:rPr>
        <w:t>ассигнований</w:t>
      </w:r>
      <w:r>
        <w:rPr>
          <w:rFonts w:ascii="Times New Roman" w:hAnsi="Times New Roman"/>
          <w:sz w:val="26"/>
          <w:szCs w:val="26"/>
        </w:rPr>
        <w:t>,</w:t>
      </w:r>
      <w:r w:rsidRPr="001A0A4A">
        <w:rPr>
          <w:rFonts w:ascii="Times New Roman" w:hAnsi="Times New Roman"/>
          <w:sz w:val="26"/>
          <w:szCs w:val="26"/>
        </w:rPr>
        <w:t xml:space="preserve"> установленный сводной бюджетной росписью в целом увеличен на 661 514 тыс. рублей по сравнению с утвержденными бюджетными ассигнованиями, и составил 42 592 782 тыс. рублей, или 98,6% общего объема расходов республиканского бюджета. При этом объем уменьшен по 10 госпрограммам на общую сумму 28 935 тыс. рублей, увеличен по 8 госпрограммам на общую сумму 690 449 тыс. рублей.</w:t>
      </w:r>
    </w:p>
    <w:p w14:paraId="3BB55CC2" w14:textId="77777777" w:rsidR="00F112E4" w:rsidRPr="001A0A4A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7.1. Кассовые расходы на реализацию госпрограмм составили 7 732 662 тыс. рублей, или 18,2% бюджетных ассигнований, установленных сводной бюджетной росписью, что также обусловлено наличием кредиторской задолженности по программным расходам в сумме 1 669 502,8 тыс. рублей.</w:t>
      </w:r>
    </w:p>
    <w:p w14:paraId="37B442AA" w14:textId="77777777" w:rsidR="00F112E4" w:rsidRPr="001A0A4A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Наиболее низкий процент исполнения наблюдается по следующим госпрограммам:</w:t>
      </w:r>
    </w:p>
    <w:p w14:paraId="196E327A" w14:textId="77777777" w:rsidR="00F112E4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  <w:r w:rsidRPr="001A0A4A">
        <w:rPr>
          <w:rFonts w:ascii="Times New Roman" w:hAnsi="Times New Roman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- 0,04%</w:t>
      </w:r>
      <w:r>
        <w:rPr>
          <w:rFonts w:ascii="Times New Roman" w:hAnsi="Times New Roman"/>
          <w:sz w:val="26"/>
          <w:szCs w:val="26"/>
        </w:rPr>
        <w:t>;</w:t>
      </w:r>
    </w:p>
    <w:p w14:paraId="33932712" w14:textId="77777777" w:rsidR="00F112E4" w:rsidRPr="001A0A4A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«Энергосбережение и повышение энергоэффективности в Республике Хакасия» - 1,5%;</w:t>
      </w:r>
    </w:p>
    <w:p w14:paraId="2F4EB296" w14:textId="77777777" w:rsidR="00F112E4" w:rsidRPr="001A0A4A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услуг» - 9,8%;</w:t>
      </w:r>
    </w:p>
    <w:p w14:paraId="7925DE2F" w14:textId="77777777" w:rsidR="00F112E4" w:rsidRPr="001A0A4A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«Развитие транспортной системы Республики Хакасия» - 5%;</w:t>
      </w:r>
    </w:p>
    <w:p w14:paraId="3CC9AC08" w14:textId="77777777" w:rsidR="00F112E4" w:rsidRPr="001A0A4A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«Развитие агропромышленного комплекса Республики Хакасия и социальной сферы на селе» - 5,7%;</w:t>
      </w:r>
    </w:p>
    <w:p w14:paraId="1FD98B98" w14:textId="77777777" w:rsidR="00F112E4" w:rsidRPr="001A0A4A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«Сохранение и развитие малых сел Республики Хакасия» - 6,5%;</w:t>
      </w:r>
    </w:p>
    <w:p w14:paraId="77CD1424" w14:textId="77777777" w:rsidR="00F112E4" w:rsidRPr="001A0A4A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«Информационное общество Республики Хакасия» - 8,5%;</w:t>
      </w:r>
    </w:p>
    <w:p w14:paraId="118AA5B0" w14:textId="77777777" w:rsidR="00F112E4" w:rsidRPr="001A0A4A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«Развитие лесного хозяйства Республики Хакасия» - 9%;</w:t>
      </w:r>
    </w:p>
    <w:p w14:paraId="0F03071D" w14:textId="77777777" w:rsidR="00F112E4" w:rsidRPr="001A0A4A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«Доступная среда» - 9,4%.</w:t>
      </w:r>
    </w:p>
    <w:p w14:paraId="0234A387" w14:textId="77777777" w:rsidR="00F112E4" w:rsidRPr="001A0A4A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0A4A">
        <w:rPr>
          <w:rFonts w:ascii="Times New Roman" w:hAnsi="Times New Roman"/>
          <w:sz w:val="26"/>
          <w:szCs w:val="26"/>
        </w:rPr>
        <w:t>7.2. За 1 квартал 2021 года не начато освоение бюджетных ассигнований по госпрограммам «Развитие промышленности и повышение ее конкурентоспособности» (сводная бюджетная роспись – 15</w:t>
      </w:r>
      <w:r>
        <w:rPr>
          <w:rFonts w:ascii="Times New Roman" w:hAnsi="Times New Roman"/>
          <w:sz w:val="26"/>
          <w:szCs w:val="26"/>
        </w:rPr>
        <w:t> </w:t>
      </w:r>
      <w:r w:rsidRPr="001A0A4A">
        <w:rPr>
          <w:rFonts w:ascii="Times New Roman" w:hAnsi="Times New Roman"/>
          <w:sz w:val="26"/>
          <w:szCs w:val="26"/>
        </w:rPr>
        <w:t>240 тыс. рублей), «Противодействие незаконному обороту наркотиков, снижение масштабов наркотизации и алкоголизации населения в Республике Хакасия» (2952 тыс. рублей).</w:t>
      </w:r>
    </w:p>
    <w:p w14:paraId="38722A2A" w14:textId="77777777" w:rsidR="00F112E4" w:rsidRDefault="00F112E4" w:rsidP="00F1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  <w:r w:rsidRPr="001A0A4A">
        <w:rPr>
          <w:rFonts w:ascii="Times New Roman" w:hAnsi="Times New Roman"/>
          <w:sz w:val="26"/>
          <w:szCs w:val="26"/>
        </w:rPr>
        <w:t>Кроме того, не исполнялась практически третья часть подпрограмм (24 из 78 подпрограмм), с плановым объемом финансирования по сводной бюджетной росписи - 1 689 441 тыс. рублей (удельный вес в общих расходах – 3,9%).</w:t>
      </w:r>
    </w:p>
    <w:p w14:paraId="0EC868FA" w14:textId="77777777" w:rsidR="00F112E4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1A0A4A">
        <w:rPr>
          <w:rFonts w:ascii="Times New Roman" w:hAnsi="Times New Roman"/>
          <w:sz w:val="26"/>
          <w:szCs w:val="26"/>
        </w:rPr>
        <w:t xml:space="preserve">7.3. Снижение расходов за 1 квартал 2021 года относительно аналогичного периода 2020 года наблюдается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1A0A4A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>-ти</w:t>
      </w:r>
      <w:r w:rsidRPr="001A0A4A">
        <w:rPr>
          <w:rFonts w:ascii="Times New Roman" w:hAnsi="Times New Roman"/>
          <w:sz w:val="26"/>
          <w:szCs w:val="26"/>
        </w:rPr>
        <w:t xml:space="preserve"> госпрограммам (на 435 437 тыс. рублей), по 10 госпрограммам наблюдается увеличение фактического исполнения (на 677 528 тыс. рублей), в том числе наибольший темп роста приходится на госпрограмму «Социальная поддержка граждан» (в 1,4 раза, или на 488 314 тыс. рублей).</w:t>
      </w:r>
    </w:p>
    <w:p w14:paraId="396FEF86" w14:textId="77777777" w:rsidR="00F112E4" w:rsidRPr="00A023F6" w:rsidRDefault="00F112E4" w:rsidP="00F112E4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FB17A6">
        <w:rPr>
          <w:rFonts w:ascii="Times New Roman" w:hAnsi="Times New Roman"/>
          <w:sz w:val="26"/>
          <w:szCs w:val="26"/>
        </w:rPr>
        <w:t xml:space="preserve">8. Законом о республиканском бюджете </w:t>
      </w:r>
      <w:r w:rsidRPr="00FB17A6">
        <w:rPr>
          <w:rFonts w:ascii="Times New Roman" w:eastAsiaTheme="minorHAnsi" w:hAnsi="Times New Roman" w:cstheme="minorBidi"/>
          <w:sz w:val="26"/>
          <w:szCs w:val="26"/>
          <w:lang w:eastAsia="en-US"/>
        </w:rPr>
        <w:t>бюджетные ассигнования</w:t>
      </w:r>
      <w:r w:rsidRPr="00FB17A6"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  <w:t xml:space="preserve"> </w:t>
      </w:r>
      <w:r w:rsidRPr="00FB17A6">
        <w:rPr>
          <w:rFonts w:ascii="Times New Roman" w:eastAsia="Calibri" w:hAnsi="Times New Roman" w:cstheme="minorBidi"/>
          <w:sz w:val="26"/>
          <w:szCs w:val="26"/>
          <w:lang w:eastAsia="en-US"/>
        </w:rPr>
        <w:t>на осуществление непрограммных направлений деятельности предусмотрены</w:t>
      </w:r>
      <w:r w:rsidRPr="00FB17A6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по 11-ти главным распорядителям средств республиканского бюджета в сумме 617 617 тыс. рублей, что составляет 1,5% от общего объема расходов республиканского бюджета</w:t>
      </w:r>
      <w:r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, </w:t>
      </w:r>
      <w:r w:rsidRPr="00A023F6">
        <w:rPr>
          <w:rFonts w:ascii="Times New Roman" w:hAnsi="Times New Roman"/>
          <w:sz w:val="26"/>
          <w:szCs w:val="26"/>
        </w:rPr>
        <w:t>сводной бюджетной росписью 12-ти главным распорядителям бюджетных средств на общую сумму 669 742 тыс. рублей (1,4%).</w:t>
      </w:r>
    </w:p>
    <w:p w14:paraId="1644C412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A023F6">
        <w:rPr>
          <w:rFonts w:ascii="Times New Roman" w:hAnsi="Times New Roman"/>
          <w:sz w:val="26"/>
          <w:szCs w:val="26"/>
        </w:rPr>
        <w:t xml:space="preserve">Объем бюджетных ассигнований </w:t>
      </w:r>
      <w:r w:rsidRPr="00A023F6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</w:t>
      </w:r>
      <w:r w:rsidRPr="00A023F6">
        <w:rPr>
          <w:rFonts w:ascii="Times New Roman" w:hAnsi="Times New Roman"/>
          <w:sz w:val="26"/>
          <w:szCs w:val="26"/>
        </w:rPr>
        <w:t xml:space="preserve"> сводной бюджетной росписью в целом увеличен на 1909 тыс. рублей, или на 0,3%,</w:t>
      </w:r>
      <w:r w:rsidRPr="00A023F6">
        <w:t xml:space="preserve"> </w:t>
      </w:r>
      <w:r w:rsidRPr="00A023F6">
        <w:rPr>
          <w:rFonts w:ascii="Times New Roman" w:hAnsi="Times New Roman"/>
          <w:sz w:val="26"/>
          <w:szCs w:val="26"/>
        </w:rPr>
        <w:t>в том числе на обеспечение деятельности членов Совета Федерации и их помощников в субъектах Российской Федерации 1315 тыс. рублей и на обеспечение деятельности депутатов Государственной Думы и их помощников в избирательных округах в размере 594 тыс. рублей.</w:t>
      </w:r>
    </w:p>
    <w:p w14:paraId="67229897" w14:textId="77777777" w:rsidR="00F112E4" w:rsidRPr="00CB69FA" w:rsidRDefault="00F112E4" w:rsidP="00F112E4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444FEB">
        <w:rPr>
          <w:rFonts w:ascii="Times New Roman" w:hAnsi="Times New Roman"/>
          <w:sz w:val="26"/>
          <w:szCs w:val="26"/>
        </w:rPr>
        <w:t xml:space="preserve">8.1. Исполнение по </w:t>
      </w:r>
      <w:r w:rsidRPr="00444FEB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за </w:t>
      </w:r>
      <w:r w:rsidRPr="00444FEB">
        <w:rPr>
          <w:rFonts w:ascii="Times New Roman" w:hAnsi="Times New Roman"/>
          <w:sz w:val="26"/>
          <w:szCs w:val="26"/>
        </w:rPr>
        <w:t xml:space="preserve">1 квартал 2021 года составило </w:t>
      </w:r>
      <w:r w:rsidRPr="00444FEB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109 898 тыс. рублей, или 17,8% бюджетных ассигнований, утвержденных Законом о республиканском бюджете и 17,7% ассигнований, установленных сводной бюджетной росписью, что на 8567 тыс. рублей, или на 7,2% </w:t>
      </w:r>
      <w:r w:rsidRPr="00CB69FA">
        <w:rPr>
          <w:rFonts w:ascii="Times New Roman" w:eastAsiaTheme="minorHAnsi" w:hAnsi="Times New Roman" w:cstheme="minorBidi"/>
          <w:sz w:val="26"/>
          <w:szCs w:val="26"/>
          <w:lang w:eastAsia="en-US"/>
        </w:rPr>
        <w:t>ниже аналогичных показателей 2020 года.</w:t>
      </w:r>
    </w:p>
    <w:p w14:paraId="3544BF95" w14:textId="77777777" w:rsidR="00F112E4" w:rsidRPr="000110FD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9FA">
        <w:rPr>
          <w:rFonts w:ascii="Times New Roman" w:hAnsi="Times New Roman"/>
          <w:sz w:val="26"/>
          <w:szCs w:val="26"/>
        </w:rPr>
        <w:t>9. Из двух резервных фондов Правительства Республики Хакасия израсходовано 4579</w:t>
      </w:r>
      <w:r w:rsidRPr="000110FD">
        <w:rPr>
          <w:rFonts w:ascii="Times New Roman" w:hAnsi="Times New Roman"/>
          <w:sz w:val="26"/>
          <w:szCs w:val="26"/>
        </w:rPr>
        <w:t xml:space="preserve"> тыс. рублей, или </w:t>
      </w:r>
      <w:r>
        <w:rPr>
          <w:rFonts w:ascii="Times New Roman" w:hAnsi="Times New Roman"/>
          <w:sz w:val="26"/>
          <w:szCs w:val="26"/>
        </w:rPr>
        <w:t>70,4</w:t>
      </w:r>
      <w:r w:rsidRPr="000110FD">
        <w:rPr>
          <w:rFonts w:ascii="Times New Roman" w:hAnsi="Times New Roman"/>
          <w:sz w:val="26"/>
          <w:szCs w:val="26"/>
        </w:rPr>
        <w:t>% утвержденных бюджетных ассигнований (6500 тыс. рублей)</w:t>
      </w:r>
      <w:r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из них на финансирование: </w:t>
      </w:r>
    </w:p>
    <w:p w14:paraId="29769218" w14:textId="77777777" w:rsidR="00F112E4" w:rsidRPr="00BE08FE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E08FE">
        <w:rPr>
          <w:rFonts w:ascii="Times New Roman" w:hAnsi="Times New Roman"/>
          <w:sz w:val="26"/>
          <w:szCs w:val="26"/>
        </w:rPr>
        <w:t xml:space="preserve">непредвиденных расходов – 2320 тыс. рублей по </w:t>
      </w:r>
      <w:r w:rsidRPr="00BE08FE">
        <w:rPr>
          <w:rFonts w:ascii="Times New Roman" w:hAnsi="Times New Roman"/>
          <w:bCs/>
          <w:sz w:val="26"/>
          <w:szCs w:val="26"/>
        </w:rPr>
        <w:t xml:space="preserve">Министерству труда и социальной защиты </w:t>
      </w:r>
      <w:r w:rsidRPr="00BE08FE">
        <w:rPr>
          <w:rFonts w:ascii="Times New Roman" w:hAnsi="Times New Roman"/>
          <w:sz w:val="26"/>
          <w:szCs w:val="26"/>
        </w:rPr>
        <w:t>на оказание материальной помощи</w:t>
      </w:r>
      <w:r w:rsidRPr="00BE08FE">
        <w:rPr>
          <w:rFonts w:ascii="Times New Roman" w:hAnsi="Times New Roman"/>
          <w:bCs/>
          <w:sz w:val="26"/>
          <w:szCs w:val="26"/>
        </w:rPr>
        <w:t>;</w:t>
      </w:r>
    </w:p>
    <w:p w14:paraId="44CF69D3" w14:textId="77777777" w:rsidR="00F112E4" w:rsidRPr="00BE08FE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08FE">
        <w:rPr>
          <w:rFonts w:ascii="Times New Roman" w:hAnsi="Times New Roman"/>
          <w:sz w:val="26"/>
          <w:szCs w:val="26"/>
        </w:rPr>
        <w:t xml:space="preserve">расходов по предупреждению и ликвидации чрезвычайных ситуаций и последствий стихийных бедствий – 2259 тыс. рублей по Управлению по гражданской обороне, чрезвычайным ситуациям и пожарной безопасности. </w:t>
      </w:r>
    </w:p>
    <w:p w14:paraId="641BABF3" w14:textId="77777777" w:rsidR="00F112E4" w:rsidRDefault="00F112E4" w:rsidP="00F112E4">
      <w:pPr>
        <w:pStyle w:val="ConsPlusNormal"/>
        <w:ind w:firstLine="709"/>
        <w:jc w:val="both"/>
      </w:pPr>
      <w:r w:rsidRPr="00BE08FE">
        <w:t>9.1. За 1 квартал 2020 года средства резервного фонда Республики Хакасия использованы в сумме 20 000 тыс. рублей, или 12,6% бюджетных ассигнований</w:t>
      </w:r>
      <w:r w:rsidRPr="00CB69FA">
        <w:t xml:space="preserve"> </w:t>
      </w:r>
      <w:r w:rsidRPr="00BE08FE">
        <w:t>на увеличение объема субсидий на реализацию мероприятий по предоставлению школьного питания</w:t>
      </w:r>
      <w:r>
        <w:t>.</w:t>
      </w:r>
    </w:p>
    <w:p w14:paraId="14A0837D" w14:textId="77777777" w:rsidR="00F112E4" w:rsidRPr="00384A3C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4A3C">
        <w:rPr>
          <w:rFonts w:ascii="Times New Roman" w:hAnsi="Times New Roman"/>
          <w:sz w:val="26"/>
          <w:szCs w:val="26"/>
        </w:rPr>
        <w:t xml:space="preserve">10. Бюджетные ассигнования дорожного фонда Республики Хакасия исполнены в сумме </w:t>
      </w:r>
      <w:r>
        <w:rPr>
          <w:rFonts w:ascii="Times New Roman" w:hAnsi="Times New Roman"/>
          <w:sz w:val="26"/>
          <w:szCs w:val="26"/>
        </w:rPr>
        <w:t>127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547</w:t>
      </w:r>
      <w:r w:rsidRPr="004A6872">
        <w:rPr>
          <w:rFonts w:ascii="Times New Roman" w:hAnsi="Times New Roman"/>
          <w:sz w:val="26"/>
          <w:szCs w:val="26"/>
        </w:rPr>
        <w:t xml:space="preserve"> тыс. рублей, 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687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,9</w:t>
      </w:r>
      <w:r w:rsidRPr="004A6872">
        <w:rPr>
          <w:rFonts w:ascii="Times New Roman" w:hAnsi="Times New Roman"/>
          <w:sz w:val="26"/>
          <w:szCs w:val="26"/>
        </w:rPr>
        <w:t xml:space="preserve">% утвержденных бюджетных ассигнований </w:t>
      </w:r>
      <w:r w:rsidRPr="00384A3C">
        <w:rPr>
          <w:rFonts w:ascii="Times New Roman" w:hAnsi="Times New Roman"/>
          <w:sz w:val="26"/>
          <w:szCs w:val="26"/>
        </w:rPr>
        <w:t>(</w:t>
      </w:r>
      <w:r w:rsidRPr="00384A3C">
        <w:rPr>
          <w:rFonts w:ascii="Times New Roman" w:eastAsia="Calibri" w:hAnsi="Times New Roman"/>
          <w:sz w:val="26"/>
          <w:szCs w:val="26"/>
        </w:rPr>
        <w:t>2</w:t>
      </w:r>
      <w:r>
        <w:rPr>
          <w:rFonts w:ascii="Times New Roman" w:eastAsia="Calibri" w:hAnsi="Times New Roman"/>
          <w:sz w:val="26"/>
          <w:szCs w:val="26"/>
        </w:rPr>
        <w:t> 602 500</w:t>
      </w:r>
      <w:r w:rsidRPr="00384A3C">
        <w:rPr>
          <w:rFonts w:ascii="Times New Roman" w:eastAsia="Calibri" w:hAnsi="Times New Roman"/>
          <w:sz w:val="26"/>
          <w:szCs w:val="26"/>
        </w:rPr>
        <w:t xml:space="preserve"> тыс. рублей)</w:t>
      </w:r>
      <w:r w:rsidRPr="00384A3C">
        <w:rPr>
          <w:rFonts w:ascii="Times New Roman" w:hAnsi="Times New Roman"/>
          <w:sz w:val="26"/>
          <w:szCs w:val="26"/>
        </w:rPr>
        <w:t xml:space="preserve"> </w:t>
      </w:r>
      <w:r w:rsidRPr="004A6872">
        <w:rPr>
          <w:rFonts w:ascii="Times New Roman" w:hAnsi="Times New Roman"/>
          <w:sz w:val="26"/>
          <w:szCs w:val="26"/>
        </w:rPr>
        <w:t>и 4</w:t>
      </w:r>
      <w:r>
        <w:rPr>
          <w:rFonts w:ascii="Times New Roman" w:hAnsi="Times New Roman"/>
          <w:sz w:val="26"/>
          <w:szCs w:val="26"/>
        </w:rPr>
        <w:t>,6</w:t>
      </w:r>
      <w:r w:rsidRPr="004A6872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,</w:t>
      </w:r>
      <w:r w:rsidRPr="00384A3C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 (</w:t>
      </w:r>
      <w:r w:rsidRPr="00384A3C">
        <w:rPr>
          <w:rFonts w:ascii="Times New Roman" w:eastAsia="Calibri" w:hAnsi="Times New Roman"/>
          <w:sz w:val="26"/>
          <w:szCs w:val="26"/>
        </w:rPr>
        <w:t>2</w:t>
      </w:r>
      <w:r>
        <w:rPr>
          <w:rFonts w:ascii="Times New Roman" w:eastAsia="Calibri" w:hAnsi="Times New Roman"/>
          <w:sz w:val="26"/>
          <w:szCs w:val="26"/>
        </w:rPr>
        <w:t> </w:t>
      </w:r>
      <w:r w:rsidRPr="00384A3C">
        <w:rPr>
          <w:rFonts w:ascii="Times New Roman" w:eastAsia="Calibri" w:hAnsi="Times New Roman"/>
          <w:sz w:val="26"/>
          <w:szCs w:val="26"/>
        </w:rPr>
        <w:t>8</w:t>
      </w:r>
      <w:r>
        <w:rPr>
          <w:rFonts w:ascii="Times New Roman" w:eastAsia="Calibri" w:hAnsi="Times New Roman"/>
          <w:sz w:val="26"/>
          <w:szCs w:val="26"/>
        </w:rPr>
        <w:t>02 500</w:t>
      </w:r>
      <w:r w:rsidRPr="00384A3C">
        <w:rPr>
          <w:rFonts w:ascii="Times New Roman" w:hAnsi="Times New Roman"/>
          <w:sz w:val="26"/>
          <w:szCs w:val="26"/>
        </w:rPr>
        <w:t xml:space="preserve"> тыс. рублей). Относительно аналогичного периода 20</w:t>
      </w:r>
      <w:r>
        <w:rPr>
          <w:rFonts w:ascii="Times New Roman" w:hAnsi="Times New Roman"/>
          <w:sz w:val="26"/>
          <w:szCs w:val="26"/>
        </w:rPr>
        <w:t>20</w:t>
      </w:r>
      <w:r w:rsidRPr="00384A3C">
        <w:rPr>
          <w:rFonts w:ascii="Times New Roman" w:hAnsi="Times New Roman"/>
          <w:sz w:val="26"/>
          <w:szCs w:val="26"/>
        </w:rPr>
        <w:t xml:space="preserve"> года расходы дорожного фонда у</w:t>
      </w:r>
      <w:r>
        <w:rPr>
          <w:rFonts w:ascii="Times New Roman" w:hAnsi="Times New Roman"/>
          <w:sz w:val="26"/>
          <w:szCs w:val="26"/>
        </w:rPr>
        <w:t>меньшились</w:t>
      </w:r>
      <w:r w:rsidRPr="00384A3C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2,3</w:t>
      </w:r>
      <w:r w:rsidRPr="00384A3C">
        <w:rPr>
          <w:rFonts w:ascii="Times New Roman" w:hAnsi="Times New Roman"/>
          <w:sz w:val="26"/>
          <w:szCs w:val="26"/>
        </w:rPr>
        <w:t xml:space="preserve"> раза, или на </w:t>
      </w:r>
      <w:r w:rsidRPr="002C0974">
        <w:rPr>
          <w:rFonts w:ascii="Times New Roman" w:hAnsi="Times New Roman"/>
          <w:sz w:val="26"/>
          <w:szCs w:val="26"/>
        </w:rPr>
        <w:t>166 591 тыс. рублей</w:t>
      </w:r>
      <w:r w:rsidRPr="00384A3C">
        <w:rPr>
          <w:rFonts w:ascii="Times New Roman" w:hAnsi="Times New Roman"/>
          <w:sz w:val="26"/>
          <w:szCs w:val="26"/>
        </w:rPr>
        <w:t>.</w:t>
      </w:r>
    </w:p>
    <w:p w14:paraId="6CE10FB3" w14:textId="77777777" w:rsidR="00F112E4" w:rsidRPr="002D33BB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A6872">
        <w:rPr>
          <w:rFonts w:ascii="Times New Roman" w:hAnsi="Times New Roman"/>
          <w:sz w:val="26"/>
          <w:szCs w:val="26"/>
        </w:rPr>
        <w:t>Вся сумма исполнения приходится на Министерство транспорта и дорожного хозяйства</w:t>
      </w:r>
      <w:r>
        <w:rPr>
          <w:rFonts w:ascii="Times New Roman" w:hAnsi="Times New Roman"/>
          <w:sz w:val="26"/>
          <w:szCs w:val="26"/>
        </w:rPr>
        <w:t xml:space="preserve"> на</w:t>
      </w:r>
      <w:r w:rsidRPr="00BF2FD9">
        <w:rPr>
          <w:rFonts w:ascii="Times New Roman" w:hAnsi="Times New Roman"/>
          <w:sz w:val="26"/>
          <w:szCs w:val="26"/>
        </w:rPr>
        <w:t xml:space="preserve"> реализаци</w:t>
      </w:r>
      <w:r>
        <w:rPr>
          <w:rFonts w:ascii="Times New Roman" w:hAnsi="Times New Roman"/>
          <w:sz w:val="26"/>
          <w:szCs w:val="26"/>
        </w:rPr>
        <w:t>ю</w:t>
      </w:r>
      <w:r w:rsidRPr="00BF2F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одной </w:t>
      </w:r>
      <w:r w:rsidRPr="00BF2FD9">
        <w:rPr>
          <w:rFonts w:ascii="Times New Roman" w:hAnsi="Times New Roman"/>
          <w:sz w:val="26"/>
          <w:szCs w:val="26"/>
        </w:rPr>
        <w:t>г</w:t>
      </w:r>
      <w:r w:rsidRPr="00BF2FD9">
        <w:rPr>
          <w:rFonts w:ascii="Times New Roman" w:hAnsi="Times New Roman"/>
          <w:iCs/>
          <w:sz w:val="26"/>
          <w:szCs w:val="26"/>
        </w:rPr>
        <w:t>осударственн</w:t>
      </w:r>
      <w:r>
        <w:rPr>
          <w:rFonts w:ascii="Times New Roman" w:hAnsi="Times New Roman"/>
          <w:iCs/>
          <w:sz w:val="26"/>
          <w:szCs w:val="26"/>
        </w:rPr>
        <w:t>ой</w:t>
      </w:r>
      <w:r w:rsidRPr="00BF2FD9">
        <w:rPr>
          <w:rFonts w:ascii="Times New Roman" w:hAnsi="Times New Roman"/>
          <w:iCs/>
          <w:sz w:val="26"/>
          <w:szCs w:val="26"/>
        </w:rPr>
        <w:t xml:space="preserve"> программ</w:t>
      </w:r>
      <w:r>
        <w:rPr>
          <w:rFonts w:ascii="Times New Roman" w:hAnsi="Times New Roman"/>
          <w:iCs/>
          <w:sz w:val="26"/>
          <w:szCs w:val="26"/>
        </w:rPr>
        <w:t xml:space="preserve">ы </w:t>
      </w:r>
      <w:r w:rsidRPr="009A48E8">
        <w:rPr>
          <w:rFonts w:ascii="Times New Roman" w:hAnsi="Times New Roman"/>
          <w:iCs/>
          <w:sz w:val="26"/>
          <w:szCs w:val="26"/>
        </w:rPr>
        <w:t>«Развитие транспортной системы Республики Хакасия»</w:t>
      </w:r>
      <w:r>
        <w:rPr>
          <w:rFonts w:ascii="Times New Roman" w:hAnsi="Times New Roman"/>
          <w:iCs/>
          <w:sz w:val="26"/>
          <w:szCs w:val="26"/>
        </w:rPr>
        <w:t>, п</w:t>
      </w:r>
      <w:r w:rsidRPr="002D33BB">
        <w:rPr>
          <w:rFonts w:ascii="Times New Roman" w:hAnsi="Times New Roman"/>
          <w:iCs/>
          <w:sz w:val="26"/>
          <w:szCs w:val="26"/>
        </w:rPr>
        <w:t>о 7-ми из 11-ти мероприяти</w:t>
      </w:r>
      <w:r>
        <w:rPr>
          <w:rFonts w:ascii="Times New Roman" w:hAnsi="Times New Roman"/>
          <w:iCs/>
          <w:sz w:val="26"/>
          <w:szCs w:val="26"/>
        </w:rPr>
        <w:t>й</w:t>
      </w:r>
      <w:r w:rsidRPr="002D33BB">
        <w:rPr>
          <w:rFonts w:ascii="Times New Roman" w:hAnsi="Times New Roman"/>
          <w:iCs/>
          <w:sz w:val="26"/>
          <w:szCs w:val="26"/>
        </w:rPr>
        <w:t xml:space="preserve"> отсутствует исполнение за 1 квартал 2021 года,</w:t>
      </w:r>
      <w:r w:rsidRPr="002D33BB">
        <w:rPr>
          <w:rFonts w:ascii="Times New Roman" w:hAnsi="Times New Roman"/>
          <w:bCs/>
          <w:sz w:val="26"/>
          <w:szCs w:val="26"/>
        </w:rPr>
        <w:t xml:space="preserve"> по остальным целевым статьям расходов исполнение годовых бюджетных назначений составило от 2,1% (мероприятия по повышению безопасности дорожного движения в Республике Хакасия) до 12,1% (</w:t>
      </w:r>
      <w:r w:rsidRPr="002D33BB">
        <w:rPr>
          <w:rFonts w:ascii="Times New Roman" w:hAnsi="Times New Roman"/>
          <w:color w:val="000000"/>
          <w:sz w:val="26"/>
          <w:szCs w:val="26"/>
        </w:rPr>
        <w:t>обеспечение деятельности подведомственных учреждений (в сфере дорожного хозяйства).</w:t>
      </w:r>
    </w:p>
    <w:p w14:paraId="11243633" w14:textId="77777777" w:rsidR="00F112E4" w:rsidRPr="005B2C51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0A72">
        <w:rPr>
          <w:rFonts w:ascii="Times New Roman" w:hAnsi="Times New Roman"/>
          <w:sz w:val="26"/>
          <w:szCs w:val="26"/>
        </w:rPr>
        <w:t>В рамках г</w:t>
      </w:r>
      <w:r w:rsidRPr="000B0A72">
        <w:rPr>
          <w:rFonts w:ascii="Times New Roman" w:hAnsi="Times New Roman"/>
          <w:iCs/>
          <w:sz w:val="26"/>
          <w:szCs w:val="26"/>
        </w:rPr>
        <w:t xml:space="preserve">осударственной программы «Развитие транспортной системы Республики Хакасия» </w:t>
      </w:r>
      <w:r>
        <w:rPr>
          <w:rFonts w:ascii="Times New Roman" w:hAnsi="Times New Roman"/>
          <w:iCs/>
          <w:sz w:val="26"/>
          <w:szCs w:val="26"/>
        </w:rPr>
        <w:t xml:space="preserve">также </w:t>
      </w:r>
      <w:r w:rsidRPr="000B0A72">
        <w:rPr>
          <w:rFonts w:ascii="Times New Roman" w:hAnsi="Times New Roman"/>
          <w:sz w:val="26"/>
          <w:szCs w:val="26"/>
        </w:rPr>
        <w:t>реализуются мероприятия 3-х региональных проектов Республики Хакасия</w:t>
      </w:r>
      <w:r>
        <w:rPr>
          <w:rFonts w:ascii="Times New Roman" w:hAnsi="Times New Roman"/>
          <w:sz w:val="26"/>
          <w:szCs w:val="26"/>
        </w:rPr>
        <w:t>:</w:t>
      </w:r>
      <w:r w:rsidRPr="000B0A72">
        <w:rPr>
          <w:rFonts w:ascii="Times New Roman" w:hAnsi="Times New Roman"/>
          <w:sz w:val="26"/>
          <w:szCs w:val="26"/>
        </w:rPr>
        <w:t xml:space="preserve"> «Безопасность дорожного движения» исполнение за </w:t>
      </w:r>
      <w:r>
        <w:rPr>
          <w:rFonts w:ascii="Times New Roman" w:hAnsi="Times New Roman"/>
          <w:sz w:val="26"/>
          <w:szCs w:val="26"/>
        </w:rPr>
        <w:t xml:space="preserve">1 квартал </w:t>
      </w:r>
      <w:r w:rsidRPr="005B2C51">
        <w:rPr>
          <w:rFonts w:ascii="Times New Roman" w:hAnsi="Times New Roman"/>
          <w:sz w:val="26"/>
          <w:szCs w:val="26"/>
        </w:rPr>
        <w:t>2021 года составило 1,9%, «Региональная и местная дорожная сеть» и «Общесистемные меры развития дорожного хозяйства» исполнение отсутствует.</w:t>
      </w:r>
    </w:p>
    <w:p w14:paraId="353FF2DB" w14:textId="77777777" w:rsidR="00F112E4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B2C51">
        <w:rPr>
          <w:rFonts w:ascii="Times New Roman" w:hAnsi="Times New Roman"/>
          <w:sz w:val="26"/>
          <w:szCs w:val="26"/>
        </w:rPr>
        <w:t>11. На 2021 год сводной бюджетной росписью предусмотрено финансирование 34 объектов РАИП на общую сумму 1 396 544 тыс. рублей, что на 123 960 тыс. рублей (на 9,7%) превышает объем бюджетных ассигнований, предусмотренный Законом о</w:t>
      </w:r>
      <w:r w:rsidRPr="008D099C">
        <w:rPr>
          <w:rFonts w:ascii="Times New Roman" w:hAnsi="Times New Roman"/>
          <w:sz w:val="26"/>
          <w:szCs w:val="26"/>
        </w:rPr>
        <w:t xml:space="preserve"> республиканском бюджете (1 272 584 тыс. рублей).</w:t>
      </w:r>
    </w:p>
    <w:p w14:paraId="71549B77" w14:textId="77777777" w:rsidR="00F112E4" w:rsidRPr="00B269DE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69DE">
        <w:rPr>
          <w:rFonts w:ascii="Times New Roman" w:hAnsi="Times New Roman"/>
          <w:sz w:val="26"/>
          <w:szCs w:val="26"/>
        </w:rPr>
        <w:t xml:space="preserve">Объем бюджетных ассигнований по сводной бюджетной росписи увеличен по </w:t>
      </w:r>
      <w:r>
        <w:rPr>
          <w:rFonts w:ascii="Times New Roman" w:hAnsi="Times New Roman"/>
          <w:sz w:val="26"/>
          <w:szCs w:val="26"/>
        </w:rPr>
        <w:t>8</w:t>
      </w:r>
      <w:r w:rsidRPr="00B269DE">
        <w:rPr>
          <w:rFonts w:ascii="Times New Roman" w:hAnsi="Times New Roman"/>
          <w:sz w:val="26"/>
          <w:szCs w:val="26"/>
        </w:rPr>
        <w:t xml:space="preserve"> объектам на общую сумму </w:t>
      </w:r>
      <w:r w:rsidRPr="005D0877">
        <w:rPr>
          <w:rFonts w:ascii="Times New Roman" w:hAnsi="Times New Roman"/>
          <w:sz w:val="26"/>
          <w:szCs w:val="26"/>
        </w:rPr>
        <w:t>181 180</w:t>
      </w:r>
      <w:r w:rsidRPr="00B269DE">
        <w:rPr>
          <w:rFonts w:ascii="Times New Roman" w:hAnsi="Times New Roman"/>
          <w:sz w:val="26"/>
          <w:szCs w:val="26"/>
        </w:rPr>
        <w:t xml:space="preserve"> тыс. рублей, и уменьшен по </w:t>
      </w:r>
      <w:r>
        <w:rPr>
          <w:rFonts w:ascii="Times New Roman" w:hAnsi="Times New Roman"/>
          <w:sz w:val="26"/>
          <w:szCs w:val="26"/>
        </w:rPr>
        <w:t>3</w:t>
      </w:r>
      <w:r w:rsidRPr="00B269DE">
        <w:rPr>
          <w:rFonts w:ascii="Times New Roman" w:hAnsi="Times New Roman"/>
          <w:sz w:val="26"/>
          <w:szCs w:val="26"/>
        </w:rPr>
        <w:t xml:space="preserve"> объектам на </w:t>
      </w:r>
      <w:r w:rsidRPr="005D0877">
        <w:rPr>
          <w:rFonts w:ascii="Times New Roman" w:hAnsi="Times New Roman"/>
          <w:sz w:val="26"/>
          <w:szCs w:val="26"/>
        </w:rPr>
        <w:t>87</w:t>
      </w:r>
      <w:r>
        <w:rPr>
          <w:rFonts w:ascii="Times New Roman" w:hAnsi="Times New Roman"/>
          <w:sz w:val="26"/>
          <w:szCs w:val="26"/>
        </w:rPr>
        <w:t> </w:t>
      </w:r>
      <w:r w:rsidRPr="005D0877">
        <w:rPr>
          <w:rFonts w:ascii="Times New Roman" w:hAnsi="Times New Roman"/>
          <w:sz w:val="26"/>
          <w:szCs w:val="26"/>
        </w:rPr>
        <w:t>536</w:t>
      </w:r>
      <w:r>
        <w:rPr>
          <w:rFonts w:ascii="Times New Roman" w:hAnsi="Times New Roman"/>
          <w:sz w:val="26"/>
          <w:szCs w:val="26"/>
        </w:rPr>
        <w:t xml:space="preserve"> </w:t>
      </w:r>
      <w:r w:rsidRPr="00B269DE">
        <w:rPr>
          <w:rFonts w:ascii="Times New Roman" w:hAnsi="Times New Roman"/>
          <w:sz w:val="26"/>
          <w:szCs w:val="26"/>
        </w:rPr>
        <w:t xml:space="preserve">тыс. рублей. По </w:t>
      </w:r>
      <w:r>
        <w:rPr>
          <w:rFonts w:ascii="Times New Roman" w:hAnsi="Times New Roman"/>
          <w:sz w:val="26"/>
          <w:szCs w:val="26"/>
        </w:rPr>
        <w:t>5</w:t>
      </w:r>
      <w:r w:rsidRPr="00B269DE">
        <w:rPr>
          <w:rFonts w:ascii="Times New Roman" w:hAnsi="Times New Roman"/>
          <w:sz w:val="26"/>
          <w:szCs w:val="26"/>
        </w:rPr>
        <w:t xml:space="preserve"> ранее не планируемым объектам, бюджетные ассигнования предусмотрены в основном на погашение кредиторской задолженности 20</w:t>
      </w:r>
      <w:r>
        <w:rPr>
          <w:rFonts w:ascii="Times New Roman" w:hAnsi="Times New Roman"/>
          <w:sz w:val="26"/>
          <w:szCs w:val="26"/>
        </w:rPr>
        <w:t>20</w:t>
      </w:r>
      <w:r w:rsidRPr="00B269DE">
        <w:rPr>
          <w:rFonts w:ascii="Times New Roman" w:hAnsi="Times New Roman"/>
          <w:sz w:val="26"/>
          <w:szCs w:val="26"/>
        </w:rPr>
        <w:t xml:space="preserve"> года (</w:t>
      </w:r>
      <w:r w:rsidRPr="005D0877">
        <w:rPr>
          <w:rFonts w:ascii="Times New Roman" w:hAnsi="Times New Roman"/>
          <w:sz w:val="26"/>
          <w:szCs w:val="26"/>
        </w:rPr>
        <w:t>47 486</w:t>
      </w:r>
      <w:r w:rsidRPr="00B269DE">
        <w:rPr>
          <w:rFonts w:ascii="Times New Roman" w:hAnsi="Times New Roman"/>
          <w:sz w:val="26"/>
          <w:szCs w:val="26"/>
        </w:rPr>
        <w:t xml:space="preserve"> тыс. рублей), </w:t>
      </w:r>
      <w:r>
        <w:rPr>
          <w:rFonts w:ascii="Times New Roman" w:hAnsi="Times New Roman"/>
          <w:sz w:val="26"/>
          <w:szCs w:val="26"/>
        </w:rPr>
        <w:t>3</w:t>
      </w:r>
      <w:r w:rsidRPr="00B269DE">
        <w:rPr>
          <w:rFonts w:ascii="Times New Roman" w:hAnsi="Times New Roman"/>
          <w:sz w:val="26"/>
          <w:szCs w:val="26"/>
        </w:rPr>
        <w:t xml:space="preserve"> объект</w:t>
      </w:r>
      <w:r>
        <w:rPr>
          <w:rFonts w:ascii="Times New Roman" w:hAnsi="Times New Roman"/>
          <w:sz w:val="26"/>
          <w:szCs w:val="26"/>
        </w:rPr>
        <w:t>а</w:t>
      </w:r>
      <w:r w:rsidRPr="00B269DE">
        <w:rPr>
          <w:rFonts w:ascii="Times New Roman" w:hAnsi="Times New Roman"/>
          <w:sz w:val="26"/>
          <w:szCs w:val="26"/>
        </w:rPr>
        <w:t xml:space="preserve"> </w:t>
      </w:r>
      <w:r w:rsidRPr="00DE62F7">
        <w:rPr>
          <w:rFonts w:ascii="Times New Roman" w:hAnsi="Times New Roman"/>
          <w:sz w:val="26"/>
          <w:szCs w:val="26"/>
        </w:rPr>
        <w:t>исключены из состава</w:t>
      </w:r>
      <w:r w:rsidRPr="00B269DE">
        <w:rPr>
          <w:rFonts w:ascii="Times New Roman" w:hAnsi="Times New Roman"/>
          <w:sz w:val="26"/>
          <w:szCs w:val="26"/>
        </w:rPr>
        <w:t xml:space="preserve"> РАИП в 202</w:t>
      </w:r>
      <w:r>
        <w:rPr>
          <w:rFonts w:ascii="Times New Roman" w:hAnsi="Times New Roman"/>
          <w:sz w:val="26"/>
          <w:szCs w:val="26"/>
        </w:rPr>
        <w:t>1</w:t>
      </w:r>
      <w:r w:rsidRPr="00B269DE">
        <w:rPr>
          <w:rFonts w:ascii="Times New Roman" w:hAnsi="Times New Roman"/>
          <w:sz w:val="26"/>
          <w:szCs w:val="26"/>
        </w:rPr>
        <w:t xml:space="preserve"> году (</w:t>
      </w:r>
      <w:r w:rsidRPr="005D0877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> </w:t>
      </w:r>
      <w:r w:rsidRPr="005D0877">
        <w:rPr>
          <w:rFonts w:ascii="Times New Roman" w:hAnsi="Times New Roman"/>
          <w:sz w:val="26"/>
          <w:szCs w:val="26"/>
        </w:rPr>
        <w:t>170</w:t>
      </w:r>
      <w:r>
        <w:rPr>
          <w:rFonts w:ascii="Times New Roman" w:hAnsi="Times New Roman"/>
          <w:sz w:val="26"/>
          <w:szCs w:val="26"/>
        </w:rPr>
        <w:t xml:space="preserve"> </w:t>
      </w:r>
      <w:r w:rsidRPr="00B269DE">
        <w:rPr>
          <w:rFonts w:ascii="Times New Roman" w:hAnsi="Times New Roman"/>
          <w:sz w:val="26"/>
          <w:szCs w:val="26"/>
        </w:rPr>
        <w:t>тыс. рублей) – работы перенесены на 202</w:t>
      </w:r>
      <w:r>
        <w:rPr>
          <w:rFonts w:ascii="Times New Roman" w:hAnsi="Times New Roman"/>
          <w:sz w:val="26"/>
          <w:szCs w:val="26"/>
        </w:rPr>
        <w:t>2</w:t>
      </w:r>
      <w:r w:rsidRPr="00B269DE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3</w:t>
      </w:r>
      <w:r w:rsidRPr="00B269DE">
        <w:rPr>
          <w:rFonts w:ascii="Times New Roman" w:hAnsi="Times New Roman"/>
          <w:sz w:val="26"/>
          <w:szCs w:val="26"/>
        </w:rPr>
        <w:t xml:space="preserve"> годы. </w:t>
      </w:r>
    </w:p>
    <w:p w14:paraId="55DD1140" w14:textId="77777777" w:rsidR="00F112E4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 имеется риск </w:t>
      </w:r>
      <w:r w:rsidRPr="00DE62F7">
        <w:rPr>
          <w:rFonts w:ascii="Times New Roman" w:hAnsi="Times New Roman"/>
          <w:sz w:val="26"/>
          <w:szCs w:val="26"/>
        </w:rPr>
        <w:t>неэффективного расходования бюджетных средств по объектам, которые в 2021 году не включены</w:t>
      </w:r>
      <w:r>
        <w:rPr>
          <w:rFonts w:ascii="Times New Roman" w:hAnsi="Times New Roman"/>
          <w:sz w:val="26"/>
          <w:szCs w:val="26"/>
        </w:rPr>
        <w:t xml:space="preserve"> в </w:t>
      </w:r>
      <w:r w:rsidRPr="00DE62F7">
        <w:rPr>
          <w:rFonts w:ascii="Times New Roman" w:hAnsi="Times New Roman"/>
          <w:sz w:val="26"/>
          <w:szCs w:val="26"/>
        </w:rPr>
        <w:t>состав РАИП</w:t>
      </w:r>
      <w:r>
        <w:rPr>
          <w:rFonts w:ascii="Times New Roman" w:hAnsi="Times New Roman"/>
          <w:sz w:val="26"/>
          <w:szCs w:val="26"/>
        </w:rPr>
        <w:t xml:space="preserve"> (3 объекта), </w:t>
      </w:r>
      <w:r w:rsidRPr="00DE62F7">
        <w:rPr>
          <w:rFonts w:ascii="Times New Roman" w:hAnsi="Times New Roman"/>
          <w:sz w:val="26"/>
          <w:szCs w:val="26"/>
        </w:rPr>
        <w:t>либо планируются к исключению</w:t>
      </w:r>
      <w:r>
        <w:rPr>
          <w:rFonts w:ascii="Times New Roman" w:hAnsi="Times New Roman"/>
          <w:sz w:val="26"/>
          <w:szCs w:val="26"/>
        </w:rPr>
        <w:t xml:space="preserve"> (1 объект) </w:t>
      </w:r>
      <w:r w:rsidRPr="00DE62F7">
        <w:rPr>
          <w:rFonts w:ascii="Times New Roman" w:hAnsi="Times New Roman"/>
          <w:sz w:val="26"/>
          <w:szCs w:val="26"/>
        </w:rPr>
        <w:t>по причине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C742E">
        <w:rPr>
          <w:rFonts w:ascii="Times New Roman" w:hAnsi="Times New Roman"/>
          <w:sz w:val="26"/>
          <w:szCs w:val="26"/>
        </w:rPr>
        <w:t>низк</w:t>
      </w:r>
      <w:r>
        <w:rPr>
          <w:rFonts w:ascii="Times New Roman" w:hAnsi="Times New Roman"/>
          <w:sz w:val="26"/>
          <w:szCs w:val="26"/>
        </w:rPr>
        <w:t>ой</w:t>
      </w:r>
      <w:r w:rsidRPr="005C742E">
        <w:rPr>
          <w:rFonts w:ascii="Times New Roman" w:hAnsi="Times New Roman"/>
          <w:sz w:val="26"/>
          <w:szCs w:val="26"/>
        </w:rPr>
        <w:t xml:space="preserve"> степен</w:t>
      </w:r>
      <w:r>
        <w:rPr>
          <w:rFonts w:ascii="Times New Roman" w:hAnsi="Times New Roman"/>
          <w:sz w:val="26"/>
          <w:szCs w:val="26"/>
        </w:rPr>
        <w:t>и</w:t>
      </w:r>
      <w:r w:rsidRPr="005C742E">
        <w:rPr>
          <w:rFonts w:ascii="Times New Roman" w:hAnsi="Times New Roman"/>
          <w:sz w:val="26"/>
          <w:szCs w:val="26"/>
        </w:rPr>
        <w:t xml:space="preserve"> технической готовности</w:t>
      </w:r>
      <w:r>
        <w:rPr>
          <w:rFonts w:ascii="Times New Roman" w:hAnsi="Times New Roman"/>
          <w:sz w:val="26"/>
          <w:szCs w:val="26"/>
        </w:rPr>
        <w:t xml:space="preserve">, при этом расходы республиканского бюджета по данным объектам в 2020 году составили </w:t>
      </w:r>
      <w:r w:rsidRPr="005C742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 </w:t>
      </w:r>
      <w:r w:rsidRPr="005C742E">
        <w:rPr>
          <w:rFonts w:ascii="Times New Roman" w:hAnsi="Times New Roman"/>
          <w:sz w:val="26"/>
          <w:szCs w:val="26"/>
        </w:rPr>
        <w:t>232 тыс. рублей</w:t>
      </w:r>
      <w:r>
        <w:rPr>
          <w:rFonts w:ascii="Times New Roman" w:hAnsi="Times New Roman"/>
          <w:sz w:val="26"/>
          <w:szCs w:val="26"/>
        </w:rPr>
        <w:t>:</w:t>
      </w:r>
    </w:p>
    <w:p w14:paraId="1CEBA92E" w14:textId="77777777" w:rsidR="00F112E4" w:rsidRPr="005C742E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742E">
        <w:rPr>
          <w:rFonts w:ascii="Times New Roman" w:hAnsi="Times New Roman"/>
          <w:sz w:val="26"/>
          <w:szCs w:val="26"/>
        </w:rPr>
        <w:t xml:space="preserve"> «Скотомогильник в Аскизском районе Республики Хакасия, в том числе проектно-сметная документация»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5C742E">
        <w:rPr>
          <w:rFonts w:ascii="Times New Roman" w:hAnsi="Times New Roman"/>
          <w:sz w:val="26"/>
          <w:szCs w:val="26"/>
        </w:rPr>
        <w:t>101 тыс. рублей</w:t>
      </w:r>
      <w:r>
        <w:rPr>
          <w:rFonts w:ascii="Times New Roman" w:hAnsi="Times New Roman"/>
          <w:sz w:val="26"/>
          <w:szCs w:val="26"/>
        </w:rPr>
        <w:t>;</w:t>
      </w:r>
    </w:p>
    <w:p w14:paraId="17C616E4" w14:textId="77777777" w:rsidR="00F112E4" w:rsidRPr="005C742E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742E">
        <w:rPr>
          <w:rFonts w:ascii="Times New Roman" w:hAnsi="Times New Roman"/>
          <w:sz w:val="26"/>
          <w:szCs w:val="26"/>
        </w:rPr>
        <w:t xml:space="preserve"> «Реконструкция зданий ГБУЗ РХ «Республиканская клиническая детская больница» с пристройкой для размещения компьютерного томографа, в том числе проектно-сметная документация»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5C742E">
        <w:rPr>
          <w:rFonts w:ascii="Times New Roman" w:hAnsi="Times New Roman"/>
          <w:sz w:val="26"/>
          <w:szCs w:val="26"/>
        </w:rPr>
        <w:t>8250 тыс. рублей</w:t>
      </w:r>
      <w:r>
        <w:rPr>
          <w:rFonts w:ascii="Times New Roman" w:hAnsi="Times New Roman"/>
          <w:sz w:val="26"/>
          <w:szCs w:val="26"/>
        </w:rPr>
        <w:t>;</w:t>
      </w:r>
    </w:p>
    <w:p w14:paraId="2568DFC1" w14:textId="77777777" w:rsidR="00F112E4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742E">
        <w:rPr>
          <w:rFonts w:ascii="Times New Roman" w:hAnsi="Times New Roman"/>
          <w:sz w:val="26"/>
          <w:szCs w:val="26"/>
        </w:rPr>
        <w:t>«Реконструкция автомобильной дороги Аскиз - Бирикчуль - Вершина Теи на участке км 68 + 210 - км 73 + 000 в Аскизском районе Республики Хакасия»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5C742E">
        <w:rPr>
          <w:rFonts w:ascii="Times New Roman" w:hAnsi="Times New Roman"/>
          <w:sz w:val="26"/>
          <w:szCs w:val="26"/>
        </w:rPr>
        <w:t>521 тыс. рублей</w:t>
      </w:r>
      <w:r>
        <w:rPr>
          <w:rFonts w:ascii="Times New Roman" w:hAnsi="Times New Roman"/>
          <w:sz w:val="26"/>
          <w:szCs w:val="26"/>
        </w:rPr>
        <w:t>;</w:t>
      </w:r>
    </w:p>
    <w:p w14:paraId="435CA80F" w14:textId="77777777" w:rsidR="00F112E4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742E">
        <w:rPr>
          <w:rFonts w:ascii="Times New Roman" w:hAnsi="Times New Roman"/>
          <w:sz w:val="26"/>
          <w:szCs w:val="26"/>
        </w:rPr>
        <w:t xml:space="preserve">«Региональный центр спортивной подготовки в </w:t>
      </w:r>
      <w:proofErr w:type="spellStart"/>
      <w:r w:rsidRPr="005C742E">
        <w:rPr>
          <w:rFonts w:ascii="Times New Roman" w:hAnsi="Times New Roman"/>
          <w:sz w:val="26"/>
          <w:szCs w:val="26"/>
        </w:rPr>
        <w:t>рп</w:t>
      </w:r>
      <w:proofErr w:type="spellEnd"/>
      <w:r w:rsidRPr="005C742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r w:rsidRPr="005C742E">
        <w:rPr>
          <w:rFonts w:ascii="Times New Roman" w:hAnsi="Times New Roman"/>
          <w:sz w:val="26"/>
          <w:szCs w:val="26"/>
        </w:rPr>
        <w:t xml:space="preserve">Вершина Теи - III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C742E">
        <w:rPr>
          <w:rFonts w:ascii="Times New Roman" w:hAnsi="Times New Roman"/>
          <w:sz w:val="26"/>
          <w:szCs w:val="26"/>
        </w:rPr>
        <w:t>очередь»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5C742E">
        <w:rPr>
          <w:rFonts w:ascii="Times New Roman" w:hAnsi="Times New Roman"/>
          <w:sz w:val="26"/>
          <w:szCs w:val="26"/>
        </w:rPr>
        <w:t xml:space="preserve">1360 </w:t>
      </w:r>
      <w:r>
        <w:rPr>
          <w:rFonts w:ascii="Times New Roman" w:hAnsi="Times New Roman"/>
          <w:sz w:val="26"/>
          <w:szCs w:val="26"/>
        </w:rPr>
        <w:t>тыс</w:t>
      </w:r>
      <w:r w:rsidRPr="005C742E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>.</w:t>
      </w:r>
    </w:p>
    <w:p w14:paraId="54A82316" w14:textId="77777777" w:rsidR="00F112E4" w:rsidRPr="008D099C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099C">
        <w:rPr>
          <w:rFonts w:ascii="Times New Roman" w:hAnsi="Times New Roman"/>
          <w:sz w:val="26"/>
          <w:szCs w:val="26"/>
        </w:rPr>
        <w:t>11.1. Объем капитальных вложений, установленный сводной бюджетной росписью, предусмотрен по 6 разделам классификации расходов бюджета. Основной объем приходится на раздел «Национальная экономика» - 634 720 тыс. рублей (45,4% всего объема капитальных вложений), на остальные разделы – 761</w:t>
      </w:r>
      <w:r>
        <w:rPr>
          <w:rFonts w:ascii="Times New Roman" w:hAnsi="Times New Roman"/>
          <w:sz w:val="26"/>
          <w:szCs w:val="26"/>
        </w:rPr>
        <w:t> </w:t>
      </w:r>
      <w:r w:rsidRPr="008D099C">
        <w:rPr>
          <w:rFonts w:ascii="Times New Roman" w:hAnsi="Times New Roman"/>
          <w:sz w:val="26"/>
          <w:szCs w:val="26"/>
        </w:rPr>
        <w:t>824 тыс. рублей (54,6%), в том числе:</w:t>
      </w:r>
    </w:p>
    <w:p w14:paraId="5156E273" w14:textId="77777777" w:rsidR="00F112E4" w:rsidRPr="008D099C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099C">
        <w:rPr>
          <w:rFonts w:ascii="Times New Roman" w:hAnsi="Times New Roman"/>
          <w:sz w:val="26"/>
          <w:szCs w:val="26"/>
        </w:rPr>
        <w:t>«Здравоохранение» - 473 550 тыс. рублей (33,9%);</w:t>
      </w:r>
    </w:p>
    <w:p w14:paraId="0D3A3F5B" w14:textId="77777777" w:rsidR="00F112E4" w:rsidRPr="008D099C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099C">
        <w:rPr>
          <w:rFonts w:ascii="Times New Roman" w:hAnsi="Times New Roman"/>
          <w:sz w:val="26"/>
          <w:szCs w:val="26"/>
        </w:rPr>
        <w:t>«Социальная политика» - 164 424 тыс. рублей (11,8%);</w:t>
      </w:r>
    </w:p>
    <w:p w14:paraId="0E9D36EA" w14:textId="77777777" w:rsidR="00F112E4" w:rsidRPr="008D099C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099C">
        <w:rPr>
          <w:rFonts w:ascii="Times New Roman" w:hAnsi="Times New Roman"/>
          <w:sz w:val="26"/>
          <w:szCs w:val="26"/>
        </w:rPr>
        <w:t>«Культура, кинематография» - 73 000 тыс. рублей (5,2%);</w:t>
      </w:r>
    </w:p>
    <w:p w14:paraId="405072F8" w14:textId="77777777" w:rsidR="00F112E4" w:rsidRPr="008D099C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099C">
        <w:rPr>
          <w:rFonts w:ascii="Times New Roman" w:hAnsi="Times New Roman"/>
          <w:sz w:val="26"/>
          <w:szCs w:val="26"/>
        </w:rPr>
        <w:t>«Общегосударственные вопросы» - 36 000 тыс. рублей (2,6%);</w:t>
      </w:r>
    </w:p>
    <w:p w14:paraId="69576444" w14:textId="77777777" w:rsidR="00F112E4" w:rsidRPr="008D099C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099C">
        <w:rPr>
          <w:rFonts w:ascii="Times New Roman" w:hAnsi="Times New Roman"/>
          <w:sz w:val="26"/>
          <w:szCs w:val="26"/>
        </w:rPr>
        <w:t>«Физическая культура и спорт» - 14 850 тыс. рублей (1,1%).</w:t>
      </w:r>
    </w:p>
    <w:p w14:paraId="58AE6C2E" w14:textId="77777777" w:rsidR="00F112E4" w:rsidRPr="00BA7D81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099C">
        <w:rPr>
          <w:rFonts w:ascii="Times New Roman" w:hAnsi="Times New Roman"/>
          <w:sz w:val="26"/>
          <w:szCs w:val="26"/>
        </w:rPr>
        <w:t xml:space="preserve">11.2. По итогам 1 квартала 2021 года профинансированы расходы по 7 объектам </w:t>
      </w:r>
      <w:r w:rsidRPr="00BA7D81">
        <w:rPr>
          <w:rFonts w:ascii="Times New Roman" w:hAnsi="Times New Roman"/>
          <w:sz w:val="26"/>
          <w:szCs w:val="26"/>
        </w:rPr>
        <w:t>РАИП на общую сумму 177 160 тыс. рублей, или 12,7% ассигнований, установленных сводной бюджетной росписью, что значительно ниже среднего уровня исполнения расходов республиканского бюджета (18,1%).</w:t>
      </w:r>
    </w:p>
    <w:p w14:paraId="3678F4A2" w14:textId="77777777" w:rsidR="00F112E4" w:rsidRPr="001D7984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BA7D81">
        <w:rPr>
          <w:rFonts w:ascii="Times New Roman" w:hAnsi="Times New Roman"/>
          <w:sz w:val="26"/>
          <w:szCs w:val="26"/>
        </w:rPr>
        <w:t>12. Исполнение</w:t>
      </w:r>
      <w:r w:rsidRPr="001D7984">
        <w:rPr>
          <w:rFonts w:ascii="Times New Roman" w:hAnsi="Times New Roman"/>
          <w:sz w:val="26"/>
          <w:szCs w:val="26"/>
        </w:rPr>
        <w:t xml:space="preserve"> по межбюджетным трансфертам бюджетам муниципальных образований за 1 квартал 2021 года составило 2 613 634 тыс. рублей, или 19,4% утвержденных бюджетных ассигнований и 19% ассигнований</w:t>
      </w:r>
      <w:r w:rsidRPr="001D7984">
        <w:rPr>
          <w:rFonts w:ascii="Times New Roman" w:hAnsi="Times New Roman"/>
          <w:iCs/>
          <w:sz w:val="26"/>
          <w:szCs w:val="26"/>
        </w:rPr>
        <w:t>, установленных сводной бюджетной росписью, в том числе:</w:t>
      </w:r>
    </w:p>
    <w:p w14:paraId="594DAF1C" w14:textId="77777777" w:rsidR="00F112E4" w:rsidRPr="001D798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7984">
        <w:rPr>
          <w:rFonts w:ascii="Times New Roman" w:hAnsi="Times New Roman"/>
          <w:sz w:val="26"/>
          <w:szCs w:val="26"/>
        </w:rPr>
        <w:t>дотации на выравнивание бюджетной обеспеченности муниципальных районов (городских округов) Республики Хакасия – 74 790 тыс. рублей (25,3%);</w:t>
      </w:r>
    </w:p>
    <w:p w14:paraId="1443B139" w14:textId="77777777" w:rsidR="00F112E4" w:rsidRPr="001D798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7984">
        <w:rPr>
          <w:rFonts w:ascii="Times New Roman" w:hAnsi="Times New Roman"/>
          <w:sz w:val="26"/>
          <w:szCs w:val="26"/>
        </w:rPr>
        <w:t>дотации на поддержку мер по обеспечению сбалансированности бюджетов –240 342 тыс. рублей (26,7%</w:t>
      </w:r>
      <w:r w:rsidRPr="001D7984">
        <w:rPr>
          <w:rFonts w:ascii="Times New Roman" w:hAnsi="Times New Roman"/>
          <w:iCs/>
          <w:sz w:val="26"/>
          <w:szCs w:val="26"/>
        </w:rPr>
        <w:t>)</w:t>
      </w:r>
      <w:r w:rsidRPr="001D7984">
        <w:rPr>
          <w:rFonts w:ascii="Times New Roman" w:hAnsi="Times New Roman"/>
          <w:sz w:val="26"/>
          <w:szCs w:val="26"/>
        </w:rPr>
        <w:t>;</w:t>
      </w:r>
    </w:p>
    <w:p w14:paraId="03F28857" w14:textId="77777777" w:rsidR="00F112E4" w:rsidRPr="001D798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7984">
        <w:rPr>
          <w:rFonts w:ascii="Times New Roman" w:hAnsi="Times New Roman"/>
          <w:sz w:val="26"/>
          <w:szCs w:val="26"/>
        </w:rPr>
        <w:t>субсидии – 231 429 тыс. рублей (7,8%</w:t>
      </w:r>
      <w:r w:rsidRPr="001D7984">
        <w:rPr>
          <w:rFonts w:ascii="Times New Roman" w:hAnsi="Times New Roman"/>
          <w:iCs/>
          <w:sz w:val="26"/>
          <w:szCs w:val="26"/>
        </w:rPr>
        <w:t>)</w:t>
      </w:r>
      <w:r w:rsidRPr="001D7984">
        <w:rPr>
          <w:rFonts w:ascii="Times New Roman" w:hAnsi="Times New Roman"/>
          <w:sz w:val="26"/>
          <w:szCs w:val="26"/>
        </w:rPr>
        <w:t>;</w:t>
      </w:r>
    </w:p>
    <w:p w14:paraId="0A6520AA" w14:textId="77777777" w:rsidR="00F112E4" w:rsidRPr="001D798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1D7984">
        <w:rPr>
          <w:rFonts w:ascii="Times New Roman" w:hAnsi="Times New Roman"/>
          <w:sz w:val="26"/>
          <w:szCs w:val="26"/>
        </w:rPr>
        <w:t>субвенции – 1 964 589 тыс. рублей (21,8%)</w:t>
      </w:r>
      <w:r w:rsidRPr="001D7984">
        <w:rPr>
          <w:rFonts w:ascii="Times New Roman" w:hAnsi="Times New Roman"/>
          <w:iCs/>
          <w:sz w:val="26"/>
          <w:szCs w:val="26"/>
        </w:rPr>
        <w:t>;</w:t>
      </w:r>
    </w:p>
    <w:p w14:paraId="64A2CFEE" w14:textId="77777777" w:rsidR="00F112E4" w:rsidRPr="001D798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7984">
        <w:rPr>
          <w:rFonts w:ascii="Times New Roman" w:hAnsi="Times New Roman"/>
          <w:sz w:val="26"/>
          <w:szCs w:val="26"/>
        </w:rPr>
        <w:t>иные межбюджетные трансферты – 102 484 тыс. рублей (16,9%).</w:t>
      </w:r>
    </w:p>
    <w:p w14:paraId="550FC3D0" w14:textId="77777777" w:rsidR="00F112E4" w:rsidRPr="001D200E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D7984">
        <w:rPr>
          <w:rFonts w:ascii="Times New Roman" w:hAnsi="Times New Roman"/>
          <w:sz w:val="26"/>
          <w:szCs w:val="26"/>
        </w:rPr>
        <w:t xml:space="preserve">Относительно аналогичного периода 2020 года расходы республиканского </w:t>
      </w:r>
      <w:r w:rsidRPr="001D200E">
        <w:rPr>
          <w:rFonts w:ascii="Times New Roman" w:hAnsi="Times New Roman"/>
          <w:sz w:val="26"/>
          <w:szCs w:val="26"/>
        </w:rPr>
        <w:t>бюджета на межбюджетные трансферты бюджетам муниципальных образований увеличились на 113 865 тыс. рублей, или на 4,6%.</w:t>
      </w:r>
    </w:p>
    <w:p w14:paraId="58D7E10C" w14:textId="77777777" w:rsidR="00F112E4" w:rsidRPr="001D7984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D200E">
        <w:rPr>
          <w:rFonts w:ascii="Times New Roman" w:hAnsi="Times New Roman"/>
          <w:sz w:val="26"/>
          <w:szCs w:val="26"/>
        </w:rPr>
        <w:t>12.1. И</w:t>
      </w:r>
      <w:r w:rsidRPr="001D200E">
        <w:rPr>
          <w:rFonts w:ascii="Times New Roman" w:hAnsi="Times New Roman"/>
          <w:iCs/>
          <w:sz w:val="26"/>
          <w:szCs w:val="26"/>
        </w:rPr>
        <w:t>сполнение по субсидиям на 2021 год составило более 25% бюджетной росписи</w:t>
      </w:r>
      <w:r w:rsidRPr="001D200E">
        <w:rPr>
          <w:rFonts w:ascii="Times New Roman" w:hAnsi="Times New Roman"/>
          <w:sz w:val="26"/>
          <w:szCs w:val="26"/>
        </w:rPr>
        <w:t xml:space="preserve"> только</w:t>
      </w:r>
      <w:r w:rsidRPr="001D7984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 xml:space="preserve">двум главным распорядителям бюджетных средств, что </w:t>
      </w:r>
      <w:r w:rsidRPr="001D7984">
        <w:rPr>
          <w:rFonts w:ascii="Times New Roman" w:hAnsi="Times New Roman"/>
          <w:iCs/>
          <w:sz w:val="26"/>
          <w:szCs w:val="26"/>
        </w:rPr>
        <w:t xml:space="preserve">свидетельствует о наличии рисков несвоевременного использования органами </w:t>
      </w:r>
      <w:r w:rsidRPr="001D7984">
        <w:rPr>
          <w:rFonts w:ascii="Times New Roman" w:hAnsi="Times New Roman"/>
          <w:bCs/>
          <w:sz w:val="26"/>
          <w:szCs w:val="26"/>
        </w:rPr>
        <w:t xml:space="preserve">исполнительной власти республики </w:t>
      </w:r>
      <w:r w:rsidRPr="001D7984">
        <w:rPr>
          <w:rFonts w:ascii="Times New Roman" w:hAnsi="Times New Roman"/>
          <w:iCs/>
          <w:sz w:val="26"/>
          <w:szCs w:val="26"/>
        </w:rPr>
        <w:t xml:space="preserve">предусмотренных субсидий </w:t>
      </w:r>
      <w:r w:rsidRPr="001D7984">
        <w:rPr>
          <w:rFonts w:ascii="Times New Roman" w:hAnsi="Times New Roman"/>
          <w:sz w:val="26"/>
          <w:szCs w:val="26"/>
        </w:rPr>
        <w:t xml:space="preserve">бюджетам муниципальных образований и, соответственно, рисков недостижения целевых показателей региональных проектов и государственных программ (в части касающейся муниципальных образований). </w:t>
      </w:r>
    </w:p>
    <w:p w14:paraId="6CE16512" w14:textId="77777777" w:rsidR="00F112E4" w:rsidRDefault="00F112E4" w:rsidP="00F11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B2C51">
        <w:rPr>
          <w:rFonts w:ascii="Times New Roman" w:hAnsi="Times New Roman"/>
          <w:sz w:val="26"/>
          <w:szCs w:val="26"/>
        </w:rPr>
        <w:t xml:space="preserve">13. По состоянию на 31.03.2021 просроченная кредиторская задолженность </w:t>
      </w:r>
      <w:r>
        <w:rPr>
          <w:rFonts w:ascii="Times New Roman" w:hAnsi="Times New Roman"/>
          <w:sz w:val="26"/>
          <w:szCs w:val="26"/>
        </w:rPr>
        <w:t xml:space="preserve">республиканского бюджета </w:t>
      </w:r>
      <w:r w:rsidRPr="005B2C51">
        <w:rPr>
          <w:rFonts w:ascii="Times New Roman" w:hAnsi="Times New Roman"/>
          <w:bCs/>
          <w:sz w:val="26"/>
          <w:szCs w:val="26"/>
        </w:rPr>
        <w:t>увеличилась в 1,9</w:t>
      </w:r>
      <w:r w:rsidRPr="005B2C51">
        <w:rPr>
          <w:rFonts w:ascii="Times New Roman" w:hAnsi="Times New Roman"/>
          <w:sz w:val="26"/>
          <w:szCs w:val="26"/>
        </w:rPr>
        <w:t xml:space="preserve"> раза и составила </w:t>
      </w:r>
      <w:r w:rsidRPr="005B2C51">
        <w:rPr>
          <w:rFonts w:ascii="Times New Roman" w:hAnsi="Times New Roman"/>
          <w:bCs/>
          <w:sz w:val="26"/>
          <w:szCs w:val="26"/>
        </w:rPr>
        <w:t xml:space="preserve">952 752,5 </w:t>
      </w:r>
      <w:r w:rsidRPr="005B2C51">
        <w:rPr>
          <w:rFonts w:ascii="Times New Roman" w:hAnsi="Times New Roman"/>
          <w:sz w:val="26"/>
          <w:szCs w:val="26"/>
        </w:rPr>
        <w:t>тыс. рублей</w:t>
      </w:r>
      <w:r w:rsidRPr="005B2C51">
        <w:rPr>
          <w:rFonts w:ascii="Times New Roman" w:hAnsi="Times New Roman"/>
          <w:bCs/>
          <w:sz w:val="26"/>
          <w:szCs w:val="26"/>
        </w:rPr>
        <w:t xml:space="preserve"> по 21 </w:t>
      </w:r>
      <w:r w:rsidRPr="005B2C51">
        <w:rPr>
          <w:rFonts w:ascii="Times New Roman" w:hAnsi="Times New Roman"/>
          <w:sz w:val="26"/>
          <w:szCs w:val="26"/>
        </w:rPr>
        <w:t>главному распорядителю бюдже</w:t>
      </w:r>
      <w:r w:rsidRPr="00C665A4">
        <w:rPr>
          <w:rFonts w:ascii="Times New Roman" w:hAnsi="Times New Roman"/>
          <w:sz w:val="26"/>
          <w:szCs w:val="26"/>
        </w:rPr>
        <w:t>тных средств</w:t>
      </w:r>
      <w:r>
        <w:rPr>
          <w:rFonts w:ascii="Times New Roman" w:hAnsi="Times New Roman"/>
          <w:sz w:val="26"/>
          <w:szCs w:val="26"/>
        </w:rPr>
        <w:t>. О</w:t>
      </w:r>
      <w:r w:rsidRPr="004C7AE4">
        <w:rPr>
          <w:rFonts w:ascii="Times New Roman" w:hAnsi="Times New Roman"/>
          <w:bCs/>
          <w:sz w:val="26"/>
          <w:szCs w:val="26"/>
        </w:rPr>
        <w:t xml:space="preserve">сновная доля приходится на Министерство </w:t>
      </w:r>
      <w:r w:rsidRPr="008633D0">
        <w:rPr>
          <w:rFonts w:ascii="Times New Roman" w:hAnsi="Times New Roman"/>
          <w:bCs/>
          <w:sz w:val="26"/>
          <w:szCs w:val="26"/>
        </w:rPr>
        <w:t xml:space="preserve">здравоохранения – </w:t>
      </w:r>
      <w:r>
        <w:rPr>
          <w:rFonts w:ascii="Times New Roman" w:hAnsi="Times New Roman"/>
          <w:bCs/>
          <w:sz w:val="26"/>
          <w:szCs w:val="26"/>
        </w:rPr>
        <w:t>63,4</w:t>
      </w:r>
      <w:r w:rsidRPr="008633D0">
        <w:rPr>
          <w:rFonts w:ascii="Times New Roman" w:hAnsi="Times New Roman"/>
          <w:bCs/>
          <w:sz w:val="26"/>
          <w:szCs w:val="26"/>
        </w:rPr>
        <w:t>%, Министерств</w:t>
      </w:r>
      <w:r>
        <w:rPr>
          <w:rFonts w:ascii="Times New Roman" w:hAnsi="Times New Roman"/>
          <w:bCs/>
          <w:sz w:val="26"/>
          <w:szCs w:val="26"/>
        </w:rPr>
        <w:t>у</w:t>
      </w:r>
      <w:r w:rsidRPr="008633D0">
        <w:rPr>
          <w:rFonts w:ascii="Times New Roman" w:hAnsi="Times New Roman"/>
          <w:bCs/>
          <w:sz w:val="26"/>
          <w:szCs w:val="26"/>
        </w:rPr>
        <w:t xml:space="preserve"> транспорта и дорожного хозяйства – </w:t>
      </w:r>
      <w:r>
        <w:rPr>
          <w:rFonts w:ascii="Times New Roman" w:hAnsi="Times New Roman"/>
          <w:bCs/>
          <w:sz w:val="26"/>
          <w:szCs w:val="26"/>
        </w:rPr>
        <w:t>17</w:t>
      </w:r>
      <w:r w:rsidRPr="008633D0">
        <w:rPr>
          <w:rFonts w:ascii="Times New Roman" w:hAnsi="Times New Roman"/>
          <w:bCs/>
          <w:sz w:val="26"/>
          <w:szCs w:val="26"/>
        </w:rPr>
        <w:t>%, Министерств</w:t>
      </w:r>
      <w:r>
        <w:rPr>
          <w:rFonts w:ascii="Times New Roman" w:hAnsi="Times New Roman"/>
          <w:bCs/>
          <w:sz w:val="26"/>
          <w:szCs w:val="26"/>
        </w:rPr>
        <w:t>у</w:t>
      </w:r>
      <w:r w:rsidRPr="008633D0">
        <w:rPr>
          <w:rFonts w:ascii="Times New Roman" w:hAnsi="Times New Roman"/>
          <w:bCs/>
          <w:sz w:val="26"/>
          <w:szCs w:val="26"/>
        </w:rPr>
        <w:t xml:space="preserve"> образования и науки – </w:t>
      </w:r>
      <w:r>
        <w:rPr>
          <w:rFonts w:ascii="Times New Roman" w:hAnsi="Times New Roman"/>
          <w:bCs/>
          <w:sz w:val="26"/>
          <w:szCs w:val="26"/>
        </w:rPr>
        <w:t>6,1</w:t>
      </w:r>
      <w:r w:rsidRPr="008633D0">
        <w:rPr>
          <w:rFonts w:ascii="Times New Roman" w:hAnsi="Times New Roman"/>
          <w:bCs/>
          <w:sz w:val="26"/>
          <w:szCs w:val="26"/>
        </w:rPr>
        <w:t>%, Министерств</w:t>
      </w:r>
      <w:r>
        <w:rPr>
          <w:rFonts w:ascii="Times New Roman" w:hAnsi="Times New Roman"/>
          <w:bCs/>
          <w:sz w:val="26"/>
          <w:szCs w:val="26"/>
        </w:rPr>
        <w:t>у</w:t>
      </w:r>
      <w:r w:rsidRPr="008633D0">
        <w:rPr>
          <w:rFonts w:ascii="Times New Roman" w:hAnsi="Times New Roman"/>
          <w:bCs/>
          <w:sz w:val="26"/>
          <w:szCs w:val="26"/>
        </w:rPr>
        <w:t xml:space="preserve"> </w:t>
      </w:r>
      <w:r w:rsidRPr="00EB6E11">
        <w:rPr>
          <w:rFonts w:ascii="Times New Roman" w:hAnsi="Times New Roman"/>
          <w:bCs/>
          <w:sz w:val="26"/>
          <w:szCs w:val="26"/>
        </w:rPr>
        <w:t>природных ресурсов и экологии</w:t>
      </w:r>
      <w:r w:rsidRPr="008633D0">
        <w:rPr>
          <w:rFonts w:ascii="Times New Roman" w:hAnsi="Times New Roman"/>
          <w:bCs/>
          <w:sz w:val="26"/>
          <w:szCs w:val="26"/>
        </w:rPr>
        <w:t xml:space="preserve"> – </w:t>
      </w:r>
      <w:r>
        <w:rPr>
          <w:rFonts w:ascii="Times New Roman" w:hAnsi="Times New Roman"/>
          <w:bCs/>
          <w:sz w:val="26"/>
          <w:szCs w:val="26"/>
        </w:rPr>
        <w:t>3,3</w:t>
      </w:r>
      <w:r w:rsidRPr="008633D0">
        <w:rPr>
          <w:rFonts w:ascii="Times New Roman" w:hAnsi="Times New Roman"/>
          <w:bCs/>
          <w:sz w:val="26"/>
          <w:szCs w:val="26"/>
        </w:rPr>
        <w:t>%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8633D0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8633D0">
        <w:rPr>
          <w:rFonts w:ascii="Times New Roman" w:hAnsi="Times New Roman"/>
          <w:sz w:val="26"/>
          <w:szCs w:val="26"/>
        </w:rPr>
        <w:t xml:space="preserve"> труда и социальной защиты – </w:t>
      </w:r>
      <w:r>
        <w:rPr>
          <w:rFonts w:ascii="Times New Roman" w:hAnsi="Times New Roman"/>
          <w:sz w:val="26"/>
          <w:szCs w:val="26"/>
        </w:rPr>
        <w:t>3,2</w:t>
      </w:r>
      <w:r w:rsidRPr="008633D0">
        <w:rPr>
          <w:rFonts w:ascii="Times New Roman" w:hAnsi="Times New Roman"/>
          <w:sz w:val="26"/>
          <w:szCs w:val="26"/>
        </w:rPr>
        <w:t xml:space="preserve">%, </w:t>
      </w:r>
      <w:r>
        <w:rPr>
          <w:rFonts w:ascii="Times New Roman" w:hAnsi="Times New Roman"/>
          <w:bCs/>
          <w:sz w:val="26"/>
          <w:szCs w:val="26"/>
        </w:rPr>
        <w:t xml:space="preserve">и </w:t>
      </w:r>
      <w:r w:rsidRPr="008633D0">
        <w:rPr>
          <w:rFonts w:ascii="Times New Roman" w:hAnsi="Times New Roman"/>
          <w:sz w:val="26"/>
          <w:szCs w:val="26"/>
        </w:rPr>
        <w:t>Управлени</w:t>
      </w:r>
      <w:r>
        <w:rPr>
          <w:rFonts w:ascii="Times New Roman" w:hAnsi="Times New Roman"/>
          <w:sz w:val="26"/>
          <w:szCs w:val="26"/>
        </w:rPr>
        <w:t>ю</w:t>
      </w:r>
      <w:r w:rsidRPr="008633D0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633D0">
        <w:rPr>
          <w:rFonts w:ascii="Times New Roman" w:hAnsi="Times New Roman"/>
          <w:bCs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>2,2</w:t>
      </w:r>
      <w:r w:rsidRPr="008633D0">
        <w:rPr>
          <w:rFonts w:ascii="Times New Roman" w:hAnsi="Times New Roman"/>
          <w:bCs/>
          <w:sz w:val="26"/>
          <w:szCs w:val="26"/>
        </w:rPr>
        <w:t>%.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14:paraId="1DEF49F8" w14:textId="77777777" w:rsidR="00F112E4" w:rsidRPr="00463C48" w:rsidRDefault="00F112E4" w:rsidP="00F11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Темп прироста более 70% фиксируется по 9-ти </w:t>
      </w:r>
      <w:r w:rsidRPr="00095208">
        <w:rPr>
          <w:rFonts w:ascii="Times New Roman" w:hAnsi="Times New Roman"/>
          <w:sz w:val="26"/>
          <w:szCs w:val="26"/>
        </w:rPr>
        <w:t>главны</w:t>
      </w:r>
      <w:r>
        <w:rPr>
          <w:rFonts w:ascii="Times New Roman" w:hAnsi="Times New Roman"/>
          <w:sz w:val="26"/>
          <w:szCs w:val="26"/>
        </w:rPr>
        <w:t>м</w:t>
      </w:r>
      <w:r w:rsidRPr="00095208">
        <w:rPr>
          <w:rFonts w:ascii="Times New Roman" w:hAnsi="Times New Roman"/>
          <w:sz w:val="26"/>
          <w:szCs w:val="26"/>
        </w:rPr>
        <w:t xml:space="preserve"> распорядител</w:t>
      </w:r>
      <w:r>
        <w:rPr>
          <w:rFonts w:ascii="Times New Roman" w:hAnsi="Times New Roman"/>
          <w:sz w:val="26"/>
          <w:szCs w:val="26"/>
        </w:rPr>
        <w:t>ям</w:t>
      </w:r>
      <w:r w:rsidRPr="00095208">
        <w:rPr>
          <w:rFonts w:ascii="Times New Roman" w:hAnsi="Times New Roman"/>
          <w:sz w:val="26"/>
          <w:szCs w:val="26"/>
        </w:rPr>
        <w:t xml:space="preserve"> средств республиканского бюджета</w:t>
      </w:r>
      <w:r>
        <w:rPr>
          <w:rFonts w:ascii="Times New Roman" w:hAnsi="Times New Roman"/>
          <w:color w:val="000000"/>
          <w:sz w:val="26"/>
          <w:szCs w:val="26"/>
        </w:rPr>
        <w:t xml:space="preserve">. Увеличилось и количество </w:t>
      </w:r>
      <w:r w:rsidRPr="00095208">
        <w:rPr>
          <w:rFonts w:ascii="Times New Roman" w:hAnsi="Times New Roman"/>
          <w:sz w:val="26"/>
          <w:szCs w:val="26"/>
        </w:rPr>
        <w:t>главны</w:t>
      </w:r>
      <w:r>
        <w:rPr>
          <w:rFonts w:ascii="Times New Roman" w:hAnsi="Times New Roman"/>
          <w:sz w:val="26"/>
          <w:szCs w:val="26"/>
        </w:rPr>
        <w:t>х</w:t>
      </w:r>
      <w:r w:rsidRPr="00095208">
        <w:rPr>
          <w:rFonts w:ascii="Times New Roman" w:hAnsi="Times New Roman"/>
          <w:sz w:val="26"/>
          <w:szCs w:val="26"/>
        </w:rPr>
        <w:t xml:space="preserve"> распорядител</w:t>
      </w:r>
      <w:r>
        <w:rPr>
          <w:rFonts w:ascii="Times New Roman" w:hAnsi="Times New Roman"/>
          <w:sz w:val="26"/>
          <w:szCs w:val="26"/>
        </w:rPr>
        <w:t>ей</w:t>
      </w:r>
      <w:r w:rsidRPr="00095208">
        <w:rPr>
          <w:rFonts w:ascii="Times New Roman" w:hAnsi="Times New Roman"/>
          <w:sz w:val="26"/>
          <w:szCs w:val="26"/>
        </w:rPr>
        <w:t xml:space="preserve"> средств республиканского бюджета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463C48">
        <w:rPr>
          <w:rFonts w:ascii="Times New Roman" w:hAnsi="Times New Roman"/>
          <w:sz w:val="26"/>
          <w:szCs w:val="26"/>
        </w:rPr>
        <w:t xml:space="preserve"> </w:t>
      </w:r>
      <w:r w:rsidRPr="00095208">
        <w:rPr>
          <w:rFonts w:ascii="Times New Roman" w:hAnsi="Times New Roman"/>
          <w:sz w:val="26"/>
          <w:szCs w:val="26"/>
        </w:rPr>
        <w:t>просроченн</w:t>
      </w:r>
      <w:r>
        <w:rPr>
          <w:rFonts w:ascii="Times New Roman" w:hAnsi="Times New Roman"/>
          <w:sz w:val="26"/>
          <w:szCs w:val="26"/>
        </w:rPr>
        <w:t>ой</w:t>
      </w:r>
      <w:r w:rsidRPr="00095208">
        <w:rPr>
          <w:rFonts w:ascii="Times New Roman" w:hAnsi="Times New Roman"/>
          <w:sz w:val="26"/>
          <w:szCs w:val="26"/>
        </w:rPr>
        <w:t xml:space="preserve"> кредиторск</w:t>
      </w:r>
      <w:r>
        <w:rPr>
          <w:rFonts w:ascii="Times New Roman" w:hAnsi="Times New Roman"/>
          <w:sz w:val="26"/>
          <w:szCs w:val="26"/>
        </w:rPr>
        <w:t>ой</w:t>
      </w:r>
      <w:r w:rsidRPr="00095208">
        <w:rPr>
          <w:rFonts w:ascii="Times New Roman" w:hAnsi="Times New Roman"/>
          <w:sz w:val="26"/>
          <w:szCs w:val="26"/>
        </w:rPr>
        <w:t xml:space="preserve"> задолженност</w:t>
      </w:r>
      <w:r>
        <w:rPr>
          <w:rFonts w:ascii="Times New Roman" w:hAnsi="Times New Roman"/>
          <w:sz w:val="26"/>
          <w:szCs w:val="26"/>
        </w:rPr>
        <w:t>ью – с 13 по состоянию на 01.01.2021 до 21</w:t>
      </w:r>
      <w:r w:rsidRPr="00463C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состоянию на </w:t>
      </w:r>
      <w:r w:rsidRPr="00C665A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1</w:t>
      </w:r>
      <w:r w:rsidRPr="00C665A4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C665A4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1.</w:t>
      </w:r>
    </w:p>
    <w:p w14:paraId="7FF56E41" w14:textId="77777777" w:rsidR="00F112E4" w:rsidRPr="0023413A" w:rsidRDefault="00F112E4" w:rsidP="00F112E4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C6D9E">
        <w:rPr>
          <w:rFonts w:ascii="Times New Roman" w:hAnsi="Times New Roman"/>
          <w:bCs/>
          <w:sz w:val="26"/>
          <w:szCs w:val="26"/>
        </w:rPr>
        <w:t>14. Привлечение</w:t>
      </w:r>
      <w:r w:rsidRPr="002C6D9E">
        <w:rPr>
          <w:rFonts w:ascii="Times New Roman" w:hAnsi="Times New Roman"/>
          <w:sz w:val="26"/>
          <w:szCs w:val="26"/>
        </w:rPr>
        <w:t xml:space="preserve"> источников финансирования дефицита республиканского бюджета за 1 квартал 2021 года осуществлено в размере 300 000 тыс. рублей </w:t>
      </w:r>
      <w:r w:rsidRPr="002C6D9E">
        <w:rPr>
          <w:rFonts w:ascii="Times New Roman" w:hAnsi="Times New Roman"/>
          <w:bCs/>
          <w:sz w:val="26"/>
          <w:szCs w:val="26"/>
        </w:rPr>
        <w:t>за счет кредитов кредитных организаций. Также, дефицит республиканского</w:t>
      </w:r>
      <w:r w:rsidRPr="0023413A">
        <w:rPr>
          <w:rFonts w:ascii="Times New Roman" w:hAnsi="Times New Roman"/>
          <w:bCs/>
          <w:sz w:val="26"/>
          <w:szCs w:val="26"/>
        </w:rPr>
        <w:t xml:space="preserve"> бюджета финансировался за счет увеличения финансовых активов в собственности субъектов Российской Федерации за счет средств организаций, учредителями которых являются субъекты Российской Федерации – 559 190 тыс. рублей и возврата бюджетных кредитов муниципальными образованиями Республики Хакасия в общей сумме </w:t>
      </w:r>
      <w:r w:rsidRPr="0023413A">
        <w:rPr>
          <w:rFonts w:ascii="Times New Roman" w:eastAsia="Calibri" w:hAnsi="Times New Roman"/>
          <w:sz w:val="26"/>
          <w:szCs w:val="26"/>
          <w:lang w:eastAsia="en-US"/>
        </w:rPr>
        <w:t>7546 тыс. рублей,</w:t>
      </w:r>
      <w:r w:rsidRPr="0023413A">
        <w:rPr>
          <w:rFonts w:ascii="Times New Roman" w:hAnsi="Times New Roman"/>
          <w:bCs/>
          <w:sz w:val="26"/>
          <w:szCs w:val="26"/>
        </w:rPr>
        <w:t xml:space="preserve"> при этом изменения остатков на счетах составило «минус» 765 755 тыс. рублей.</w:t>
      </w:r>
    </w:p>
    <w:p w14:paraId="0593B88A" w14:textId="77777777" w:rsidR="00F112E4" w:rsidRPr="002C6D9E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C6D9E">
        <w:rPr>
          <w:rFonts w:ascii="Times New Roman" w:hAnsi="Times New Roman"/>
          <w:bCs/>
          <w:sz w:val="26"/>
          <w:szCs w:val="26"/>
        </w:rPr>
        <w:t xml:space="preserve">Дефицит на 01.04.2021 составляет </w:t>
      </w:r>
      <w:r w:rsidRPr="002C6D9E">
        <w:rPr>
          <w:rFonts w:ascii="Times New Roman" w:hAnsi="Times New Roman"/>
          <w:sz w:val="26"/>
          <w:szCs w:val="26"/>
        </w:rPr>
        <w:t>100 981</w:t>
      </w:r>
      <w:r w:rsidRPr="002C6D9E">
        <w:rPr>
          <w:rFonts w:ascii="Times New Roman" w:hAnsi="Times New Roman"/>
          <w:bCs/>
          <w:sz w:val="26"/>
          <w:szCs w:val="26"/>
        </w:rPr>
        <w:t xml:space="preserve"> тыс. рублей, или 1,1% от плановых назначений (</w:t>
      </w:r>
      <w:r w:rsidRPr="002C6D9E">
        <w:rPr>
          <w:rFonts w:ascii="Times New Roman" w:eastAsiaTheme="minorHAnsi" w:hAnsi="Times New Roman"/>
          <w:sz w:val="26"/>
          <w:szCs w:val="26"/>
          <w:lang w:eastAsia="en-US"/>
        </w:rPr>
        <w:t xml:space="preserve">4 580 069 </w:t>
      </w:r>
      <w:r w:rsidRPr="002C6D9E">
        <w:rPr>
          <w:rFonts w:ascii="Times New Roman" w:hAnsi="Times New Roman"/>
          <w:bCs/>
          <w:sz w:val="26"/>
          <w:szCs w:val="26"/>
        </w:rPr>
        <w:t xml:space="preserve">тыс. рублей). </w:t>
      </w:r>
    </w:p>
    <w:p w14:paraId="0F1B429A" w14:textId="77777777" w:rsidR="00F112E4" w:rsidRPr="0023413A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6D9E">
        <w:rPr>
          <w:rFonts w:ascii="Times New Roman" w:hAnsi="Times New Roman"/>
          <w:sz w:val="26"/>
          <w:szCs w:val="26"/>
        </w:rPr>
        <w:t xml:space="preserve">15. Государственный внутренний долг Республики Хакасия с начала года увеличился на 300 000 тыс. рублей (на 1,2%), и на 01.04.2021 составил </w:t>
      </w:r>
      <w:r w:rsidRPr="002C6D9E">
        <w:rPr>
          <w:rFonts w:ascii="Times New Roman" w:hAnsi="Times New Roman"/>
          <w:bCs/>
          <w:sz w:val="26"/>
          <w:szCs w:val="26"/>
        </w:rPr>
        <w:t>24 774 830,8</w:t>
      </w:r>
      <w:r w:rsidRPr="002C6D9E">
        <w:rPr>
          <w:rFonts w:ascii="Times New Roman" w:hAnsi="Times New Roman"/>
          <w:sz w:val="26"/>
          <w:szCs w:val="26"/>
        </w:rPr>
        <w:t xml:space="preserve"> тыс. рублей.</w:t>
      </w:r>
      <w:r w:rsidRPr="0023413A">
        <w:rPr>
          <w:rFonts w:ascii="Times New Roman" w:hAnsi="Times New Roman"/>
          <w:sz w:val="26"/>
          <w:szCs w:val="26"/>
        </w:rPr>
        <w:t xml:space="preserve"> </w:t>
      </w:r>
    </w:p>
    <w:p w14:paraId="23D6D7D4" w14:textId="77777777" w:rsidR="00F112E4" w:rsidRPr="0023413A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413A">
        <w:rPr>
          <w:rFonts w:ascii="Times New Roman" w:hAnsi="Times New Roman"/>
          <w:sz w:val="26"/>
          <w:szCs w:val="26"/>
        </w:rPr>
        <w:t>В структуре государственного внутреннего долга на бюджетные кредиты приходится 60,2% (</w:t>
      </w:r>
      <w:r w:rsidRPr="0023413A">
        <w:rPr>
          <w:rFonts w:ascii="Times New Roman" w:hAnsi="Times New Roman"/>
          <w:bCs/>
          <w:sz w:val="26"/>
          <w:szCs w:val="26"/>
        </w:rPr>
        <w:t>14 931 830,8</w:t>
      </w:r>
      <w:r w:rsidRPr="0023413A">
        <w:rPr>
          <w:rFonts w:ascii="Times New Roman" w:hAnsi="Times New Roman"/>
          <w:sz w:val="26"/>
          <w:szCs w:val="26"/>
        </w:rPr>
        <w:t xml:space="preserve"> тыс. рублей), государственные ценные бумаги – 20,2% (</w:t>
      </w:r>
      <w:r w:rsidRPr="0023413A">
        <w:rPr>
          <w:rFonts w:ascii="Times New Roman" w:hAnsi="Times New Roman"/>
          <w:bCs/>
          <w:sz w:val="26"/>
          <w:szCs w:val="26"/>
        </w:rPr>
        <w:t>5 000 000</w:t>
      </w:r>
      <w:r w:rsidRPr="0023413A">
        <w:rPr>
          <w:rFonts w:ascii="Times New Roman" w:hAnsi="Times New Roman"/>
          <w:sz w:val="26"/>
          <w:szCs w:val="26"/>
        </w:rPr>
        <w:t xml:space="preserve"> тыс. рублей) и кредиты, полученные от кредитных организаций – 19,6% (4 855 000 тыс. рублей).</w:t>
      </w:r>
    </w:p>
    <w:p w14:paraId="0422973E" w14:textId="77777777" w:rsidR="00F112E4" w:rsidRPr="0023413A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413A">
        <w:rPr>
          <w:rFonts w:ascii="Times New Roman" w:hAnsi="Times New Roman"/>
          <w:sz w:val="26"/>
          <w:szCs w:val="26"/>
        </w:rPr>
        <w:t>В соответствии с Законом о республиканском бюджете</w:t>
      </w:r>
      <w:r w:rsidRPr="0023413A">
        <w:rPr>
          <w:rFonts w:ascii="Times New Roman" w:eastAsiaTheme="minorHAnsi" w:hAnsi="Times New Roman"/>
          <w:sz w:val="26"/>
          <w:szCs w:val="26"/>
        </w:rPr>
        <w:t xml:space="preserve"> </w:t>
      </w:r>
      <w:r w:rsidRPr="0023413A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1</w:t>
      </w:r>
      <w:r w:rsidRPr="0023413A">
        <w:rPr>
          <w:rFonts w:ascii="Times New Roman" w:hAnsi="Times New Roman"/>
          <w:sz w:val="26"/>
          <w:szCs w:val="26"/>
        </w:rPr>
        <w:t xml:space="preserve"> квартале 2021 год</w:t>
      </w:r>
      <w:r>
        <w:rPr>
          <w:rFonts w:ascii="Times New Roman" w:hAnsi="Times New Roman"/>
          <w:sz w:val="26"/>
          <w:szCs w:val="26"/>
        </w:rPr>
        <w:t>а</w:t>
      </w:r>
      <w:r w:rsidRPr="0023413A">
        <w:rPr>
          <w:rFonts w:ascii="Times New Roman" w:hAnsi="Times New Roman"/>
          <w:sz w:val="26"/>
          <w:szCs w:val="26"/>
        </w:rPr>
        <w:t xml:space="preserve"> списана задолженность муниципальных районов (городских округов) республики в размере 747 060 тыс. рублей, или 99% общей суммы основного долга</w:t>
      </w:r>
      <w:r w:rsidRPr="0023413A">
        <w:rPr>
          <w:rFonts w:ascii="Times New Roman" w:eastAsiaTheme="minorHAnsi" w:hAnsi="Times New Roman"/>
          <w:sz w:val="26"/>
          <w:szCs w:val="26"/>
        </w:rPr>
        <w:t xml:space="preserve"> по бюджетным кредитам</w:t>
      </w:r>
      <w:r w:rsidRPr="0023413A">
        <w:rPr>
          <w:rFonts w:ascii="Times New Roman" w:hAnsi="Times New Roman"/>
          <w:sz w:val="26"/>
          <w:szCs w:val="26"/>
        </w:rPr>
        <w:t>.</w:t>
      </w:r>
    </w:p>
    <w:p w14:paraId="3E10D3FB" w14:textId="77777777" w:rsidR="00F112E4" w:rsidRPr="0023413A" w:rsidRDefault="00F112E4" w:rsidP="00F112E4">
      <w:pPr>
        <w:pStyle w:val="ConsPlusNormal"/>
        <w:ind w:firstLine="709"/>
        <w:jc w:val="both"/>
        <w:rPr>
          <w:iCs/>
        </w:rPr>
      </w:pPr>
      <w:r>
        <w:rPr>
          <w:iCs/>
        </w:rPr>
        <w:t>15.1. </w:t>
      </w:r>
      <w:r w:rsidRPr="0023413A">
        <w:rPr>
          <w:iCs/>
        </w:rPr>
        <w:t xml:space="preserve">В наличии риски невыполнения республикой по итогам 2021 года комплекса обязательств, определенного Соглашениями о реструктуризации федеральных бюджетных кредитов (с учетом дополнительных соглашений к ним), и, соответственно, </w:t>
      </w:r>
      <w:r w:rsidRPr="0023413A">
        <w:rPr>
          <w:rFonts w:eastAsiaTheme="minorHAnsi"/>
          <w:lang w:eastAsia="en-US"/>
        </w:rPr>
        <w:t xml:space="preserve">дополнительной нагрузки на республиканский бюджет в 2022 году (в размере </w:t>
      </w:r>
      <w:r w:rsidRPr="0023413A">
        <w:t>705 593 тыс. рублей).</w:t>
      </w:r>
    </w:p>
    <w:p w14:paraId="26A10F57" w14:textId="77777777" w:rsidR="00F112E4" w:rsidRPr="0023413A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15.2. </w:t>
      </w:r>
      <w:r w:rsidRPr="0023413A">
        <w:rPr>
          <w:rFonts w:ascii="Times New Roman" w:hAnsi="Times New Roman"/>
          <w:sz w:val="26"/>
          <w:szCs w:val="26"/>
        </w:rPr>
        <w:t xml:space="preserve">Расходы </w:t>
      </w:r>
      <w:r w:rsidRPr="0023413A">
        <w:rPr>
          <w:rFonts w:ascii="Times New Roman" w:hAnsi="Times New Roman"/>
          <w:bCs/>
          <w:sz w:val="26"/>
          <w:szCs w:val="26"/>
        </w:rPr>
        <w:t>на</w:t>
      </w:r>
      <w:r w:rsidRPr="0023413A">
        <w:rPr>
          <w:rFonts w:ascii="Times New Roman" w:hAnsi="Times New Roman"/>
          <w:sz w:val="26"/>
          <w:szCs w:val="26"/>
        </w:rPr>
        <w:t xml:space="preserve"> обслуживание государственного внутреннего долга Республики Хакасия в </w:t>
      </w:r>
      <w:r>
        <w:rPr>
          <w:rFonts w:ascii="Times New Roman" w:hAnsi="Times New Roman"/>
          <w:sz w:val="26"/>
          <w:szCs w:val="26"/>
        </w:rPr>
        <w:t xml:space="preserve">1 </w:t>
      </w:r>
      <w:r w:rsidRPr="0023413A">
        <w:rPr>
          <w:rFonts w:ascii="Times New Roman" w:hAnsi="Times New Roman"/>
          <w:sz w:val="26"/>
          <w:szCs w:val="26"/>
        </w:rPr>
        <w:t>квартале 2021 года увеличились по сравнению с аналогичным периодом 2020 года на 31 054 тыс. рублей (на 16,4%) и составили 220 281 тыс. рублей.</w:t>
      </w:r>
    </w:p>
    <w:p w14:paraId="0BD63734" w14:textId="77777777" w:rsidR="00F112E4" w:rsidRPr="0023413A" w:rsidRDefault="00F112E4" w:rsidP="00F112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413A">
        <w:rPr>
          <w:rFonts w:ascii="Times New Roman" w:hAnsi="Times New Roman"/>
          <w:sz w:val="26"/>
          <w:szCs w:val="26"/>
        </w:rPr>
        <w:t xml:space="preserve">Просроченная задолженность по долговым обязательствам по состоянию на 01.04.2021 отсутствует. </w:t>
      </w:r>
    </w:p>
    <w:p w14:paraId="34107B04" w14:textId="77777777" w:rsidR="00F112E4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cyan"/>
        </w:rPr>
      </w:pPr>
    </w:p>
    <w:p w14:paraId="774C19F9" w14:textId="77777777" w:rsidR="00F112E4" w:rsidRPr="00B9493B" w:rsidRDefault="00F112E4" w:rsidP="00F112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3D8D5746" w14:textId="77777777" w:rsidR="00F112E4" w:rsidRPr="00B9493B" w:rsidRDefault="00F112E4" w:rsidP="00F112E4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7259EEF8" w14:textId="77777777" w:rsidR="00F112E4" w:rsidRPr="00324023" w:rsidRDefault="00F112E4" w:rsidP="00F11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4023">
        <w:rPr>
          <w:rFonts w:ascii="Times New Roman" w:hAnsi="Times New Roman"/>
          <w:sz w:val="26"/>
          <w:szCs w:val="26"/>
        </w:rPr>
        <w:t xml:space="preserve">Председатель </w:t>
      </w:r>
    </w:p>
    <w:p w14:paraId="7F31986D" w14:textId="77777777" w:rsidR="00F112E4" w:rsidRPr="00324023" w:rsidRDefault="00F112E4" w:rsidP="00F11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4023">
        <w:rPr>
          <w:rFonts w:ascii="Times New Roman" w:hAnsi="Times New Roman"/>
          <w:sz w:val="26"/>
          <w:szCs w:val="26"/>
        </w:rPr>
        <w:t xml:space="preserve">Контрольно-счетной палаты </w:t>
      </w:r>
    </w:p>
    <w:p w14:paraId="2CB18303" w14:textId="77777777" w:rsidR="00F112E4" w:rsidRPr="000110FD" w:rsidRDefault="00F112E4" w:rsidP="00F11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4023">
        <w:rPr>
          <w:rFonts w:ascii="Times New Roman" w:hAnsi="Times New Roman"/>
          <w:sz w:val="26"/>
          <w:szCs w:val="26"/>
        </w:rPr>
        <w:t>Республики Хакасия                                                                                            О.А. Лях</w:t>
      </w:r>
    </w:p>
    <w:p w14:paraId="30FBD5D8" w14:textId="77777777" w:rsidR="00F112E4" w:rsidRDefault="00F112E4" w:rsidP="00F112E4"/>
    <w:p w14:paraId="300FF57C" w14:textId="77777777" w:rsidR="00F112E4" w:rsidRDefault="00F112E4" w:rsidP="009D62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14:paraId="25E1A4C4" w14:textId="77777777" w:rsidR="002E7EB8" w:rsidRPr="00B9493B" w:rsidRDefault="002E7EB8" w:rsidP="002818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5C7ACA0B" w14:textId="77777777" w:rsidR="00247EAF" w:rsidRPr="00B9493B" w:rsidRDefault="00247EAF" w:rsidP="002818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bookmarkEnd w:id="56"/>
    <w:p w14:paraId="6DA5F5D7" w14:textId="77777777" w:rsidR="002E7EB8" w:rsidRPr="00B9493B" w:rsidRDefault="002E7EB8" w:rsidP="002E7EB8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sectPr w:rsidR="002E7EB8" w:rsidRPr="00B9493B" w:rsidSect="006740A7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B166" w14:textId="77777777" w:rsidR="00036990" w:rsidRDefault="00036990" w:rsidP="00457D24">
      <w:pPr>
        <w:spacing w:after="0" w:line="240" w:lineRule="auto"/>
      </w:pPr>
      <w:r>
        <w:separator/>
      </w:r>
    </w:p>
  </w:endnote>
  <w:endnote w:type="continuationSeparator" w:id="0">
    <w:p w14:paraId="5675EE0C" w14:textId="77777777" w:rsidR="00036990" w:rsidRDefault="00036990" w:rsidP="0045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83F1" w14:textId="77777777" w:rsidR="00036990" w:rsidRDefault="00036990" w:rsidP="00457D24">
      <w:pPr>
        <w:spacing w:after="0" w:line="240" w:lineRule="auto"/>
      </w:pPr>
      <w:r>
        <w:separator/>
      </w:r>
    </w:p>
  </w:footnote>
  <w:footnote w:type="continuationSeparator" w:id="0">
    <w:p w14:paraId="27571C8F" w14:textId="77777777" w:rsidR="00036990" w:rsidRDefault="00036990" w:rsidP="0045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57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37D1FF6" w14:textId="77777777" w:rsidR="00570F17" w:rsidRDefault="00F503A2">
        <w:pPr>
          <w:pStyle w:val="ab"/>
          <w:jc w:val="center"/>
        </w:pPr>
        <w:r w:rsidRPr="00C21259">
          <w:rPr>
            <w:rFonts w:ascii="Times New Roman" w:hAnsi="Times New Roman"/>
          </w:rPr>
          <w:fldChar w:fldCharType="begin"/>
        </w:r>
        <w:r w:rsidR="00570F17" w:rsidRPr="00C21259">
          <w:rPr>
            <w:rFonts w:ascii="Times New Roman" w:hAnsi="Times New Roman"/>
          </w:rPr>
          <w:instrText xml:space="preserve"> PAGE   \* MERGEFORMAT </w:instrText>
        </w:r>
        <w:r w:rsidRPr="00C21259">
          <w:rPr>
            <w:rFonts w:ascii="Times New Roman" w:hAnsi="Times New Roman"/>
          </w:rPr>
          <w:fldChar w:fldCharType="separate"/>
        </w:r>
        <w:r w:rsidR="00A72F18">
          <w:rPr>
            <w:rFonts w:ascii="Times New Roman" w:hAnsi="Times New Roman"/>
            <w:noProof/>
          </w:rPr>
          <w:t>56</w:t>
        </w:r>
        <w:r w:rsidRPr="00C21259">
          <w:rPr>
            <w:rFonts w:ascii="Times New Roman" w:hAnsi="Times New Roman"/>
          </w:rPr>
          <w:fldChar w:fldCharType="end"/>
        </w:r>
      </w:p>
    </w:sdtContent>
  </w:sdt>
  <w:p w14:paraId="52401328" w14:textId="77777777" w:rsidR="00570F17" w:rsidRDefault="00570F1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157"/>
    <w:multiLevelType w:val="hybridMultilevel"/>
    <w:tmpl w:val="AF76C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2" w15:restartNumberingAfterBreak="0">
    <w:nsid w:val="1DD4052F"/>
    <w:multiLevelType w:val="hybridMultilevel"/>
    <w:tmpl w:val="A8043432"/>
    <w:lvl w:ilvl="0" w:tplc="04190001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0DF7"/>
    <w:multiLevelType w:val="multilevel"/>
    <w:tmpl w:val="6D5A84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C1F317A"/>
    <w:multiLevelType w:val="hybridMultilevel"/>
    <w:tmpl w:val="161C9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D1088"/>
    <w:multiLevelType w:val="hybridMultilevel"/>
    <w:tmpl w:val="0B2C09A6"/>
    <w:lvl w:ilvl="0" w:tplc="4F68CD72">
      <w:start w:val="5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EEC6D9C"/>
    <w:multiLevelType w:val="hybridMultilevel"/>
    <w:tmpl w:val="A1ACDD24"/>
    <w:lvl w:ilvl="0" w:tplc="0E82D832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3D"/>
    <w:rsid w:val="0000003C"/>
    <w:rsid w:val="000013D1"/>
    <w:rsid w:val="00002C46"/>
    <w:rsid w:val="00003D1E"/>
    <w:rsid w:val="00010711"/>
    <w:rsid w:val="000107C9"/>
    <w:rsid w:val="000110FD"/>
    <w:rsid w:val="0001197D"/>
    <w:rsid w:val="000127E3"/>
    <w:rsid w:val="000157A3"/>
    <w:rsid w:val="000224AE"/>
    <w:rsid w:val="00027676"/>
    <w:rsid w:val="00031D48"/>
    <w:rsid w:val="00033646"/>
    <w:rsid w:val="00036990"/>
    <w:rsid w:val="00037EC5"/>
    <w:rsid w:val="000423EA"/>
    <w:rsid w:val="00044AF3"/>
    <w:rsid w:val="00052FB6"/>
    <w:rsid w:val="00053ED9"/>
    <w:rsid w:val="000549F4"/>
    <w:rsid w:val="00055F1E"/>
    <w:rsid w:val="00057716"/>
    <w:rsid w:val="000638A7"/>
    <w:rsid w:val="00063DF9"/>
    <w:rsid w:val="00070A72"/>
    <w:rsid w:val="00080096"/>
    <w:rsid w:val="0008305D"/>
    <w:rsid w:val="000871EA"/>
    <w:rsid w:val="00087278"/>
    <w:rsid w:val="00093BDC"/>
    <w:rsid w:val="00095208"/>
    <w:rsid w:val="000A4C57"/>
    <w:rsid w:val="000B0A72"/>
    <w:rsid w:val="000B197B"/>
    <w:rsid w:val="000B5811"/>
    <w:rsid w:val="000C7FD1"/>
    <w:rsid w:val="000D336C"/>
    <w:rsid w:val="000D3DD6"/>
    <w:rsid w:val="000D5BD3"/>
    <w:rsid w:val="000E1F88"/>
    <w:rsid w:val="000E2AD8"/>
    <w:rsid w:val="000E3EA2"/>
    <w:rsid w:val="00100A87"/>
    <w:rsid w:val="00102550"/>
    <w:rsid w:val="0011218C"/>
    <w:rsid w:val="001126CE"/>
    <w:rsid w:val="00112D74"/>
    <w:rsid w:val="00121E33"/>
    <w:rsid w:val="00122B9B"/>
    <w:rsid w:val="001234E1"/>
    <w:rsid w:val="0012764F"/>
    <w:rsid w:val="00132410"/>
    <w:rsid w:val="00132BA8"/>
    <w:rsid w:val="0013685D"/>
    <w:rsid w:val="00136CE1"/>
    <w:rsid w:val="001402A5"/>
    <w:rsid w:val="00141ACC"/>
    <w:rsid w:val="001429A2"/>
    <w:rsid w:val="00142EDF"/>
    <w:rsid w:val="00142F37"/>
    <w:rsid w:val="00143D8E"/>
    <w:rsid w:val="00150556"/>
    <w:rsid w:val="00151763"/>
    <w:rsid w:val="00160994"/>
    <w:rsid w:val="001627C9"/>
    <w:rsid w:val="00167CD4"/>
    <w:rsid w:val="0017243E"/>
    <w:rsid w:val="00175536"/>
    <w:rsid w:val="00185928"/>
    <w:rsid w:val="001862E2"/>
    <w:rsid w:val="00186A2C"/>
    <w:rsid w:val="0018710F"/>
    <w:rsid w:val="00187379"/>
    <w:rsid w:val="0019071A"/>
    <w:rsid w:val="00197EC8"/>
    <w:rsid w:val="001A2FC7"/>
    <w:rsid w:val="001A78D9"/>
    <w:rsid w:val="001B3F28"/>
    <w:rsid w:val="001B6C8D"/>
    <w:rsid w:val="001C12C8"/>
    <w:rsid w:val="001C3400"/>
    <w:rsid w:val="001C5C30"/>
    <w:rsid w:val="001D1286"/>
    <w:rsid w:val="001D2363"/>
    <w:rsid w:val="001D27B6"/>
    <w:rsid w:val="001D3E41"/>
    <w:rsid w:val="001E01AF"/>
    <w:rsid w:val="001E2DEA"/>
    <w:rsid w:val="001E45D2"/>
    <w:rsid w:val="001E55DD"/>
    <w:rsid w:val="001E6412"/>
    <w:rsid w:val="001E650B"/>
    <w:rsid w:val="001F18A7"/>
    <w:rsid w:val="00202CF3"/>
    <w:rsid w:val="002114A8"/>
    <w:rsid w:val="00214D86"/>
    <w:rsid w:val="00215DDB"/>
    <w:rsid w:val="002165BC"/>
    <w:rsid w:val="00216847"/>
    <w:rsid w:val="002177CE"/>
    <w:rsid w:val="00220F06"/>
    <w:rsid w:val="00221615"/>
    <w:rsid w:val="00221835"/>
    <w:rsid w:val="00226C30"/>
    <w:rsid w:val="00231D86"/>
    <w:rsid w:val="00232049"/>
    <w:rsid w:val="0023255A"/>
    <w:rsid w:val="0023425C"/>
    <w:rsid w:val="002350B1"/>
    <w:rsid w:val="00243DAC"/>
    <w:rsid w:val="00247EAF"/>
    <w:rsid w:val="00250968"/>
    <w:rsid w:val="00250DB1"/>
    <w:rsid w:val="00252C5C"/>
    <w:rsid w:val="002543D9"/>
    <w:rsid w:val="00254CE5"/>
    <w:rsid w:val="0025589D"/>
    <w:rsid w:val="00256297"/>
    <w:rsid w:val="00270BCF"/>
    <w:rsid w:val="00277CF1"/>
    <w:rsid w:val="002818E3"/>
    <w:rsid w:val="0028339D"/>
    <w:rsid w:val="00287EA9"/>
    <w:rsid w:val="002925B2"/>
    <w:rsid w:val="002953E1"/>
    <w:rsid w:val="00297D37"/>
    <w:rsid w:val="002A288B"/>
    <w:rsid w:val="002A7CB0"/>
    <w:rsid w:val="002B1859"/>
    <w:rsid w:val="002B1CD5"/>
    <w:rsid w:val="002B2CF9"/>
    <w:rsid w:val="002B3E77"/>
    <w:rsid w:val="002B478B"/>
    <w:rsid w:val="002B5216"/>
    <w:rsid w:val="002B7A1B"/>
    <w:rsid w:val="002C133A"/>
    <w:rsid w:val="002C3200"/>
    <w:rsid w:val="002C7237"/>
    <w:rsid w:val="002D1FE4"/>
    <w:rsid w:val="002D33BB"/>
    <w:rsid w:val="002D512C"/>
    <w:rsid w:val="002D6D6E"/>
    <w:rsid w:val="002E0379"/>
    <w:rsid w:val="002E3C8A"/>
    <w:rsid w:val="002E3CDA"/>
    <w:rsid w:val="002E4707"/>
    <w:rsid w:val="002E5A4A"/>
    <w:rsid w:val="002E6A04"/>
    <w:rsid w:val="002E7017"/>
    <w:rsid w:val="002E7EB8"/>
    <w:rsid w:val="002F38A9"/>
    <w:rsid w:val="002F481F"/>
    <w:rsid w:val="002F6328"/>
    <w:rsid w:val="00301429"/>
    <w:rsid w:val="0030244B"/>
    <w:rsid w:val="00310214"/>
    <w:rsid w:val="00310CD2"/>
    <w:rsid w:val="00313C8E"/>
    <w:rsid w:val="00314481"/>
    <w:rsid w:val="00315F34"/>
    <w:rsid w:val="00316372"/>
    <w:rsid w:val="00317607"/>
    <w:rsid w:val="0031789A"/>
    <w:rsid w:val="00324023"/>
    <w:rsid w:val="0032440D"/>
    <w:rsid w:val="003254A1"/>
    <w:rsid w:val="00325E1E"/>
    <w:rsid w:val="003309B8"/>
    <w:rsid w:val="00332813"/>
    <w:rsid w:val="00333449"/>
    <w:rsid w:val="003344B5"/>
    <w:rsid w:val="0033586A"/>
    <w:rsid w:val="00341759"/>
    <w:rsid w:val="00347FE7"/>
    <w:rsid w:val="003532CA"/>
    <w:rsid w:val="00354808"/>
    <w:rsid w:val="00355087"/>
    <w:rsid w:val="003565E2"/>
    <w:rsid w:val="00357CE4"/>
    <w:rsid w:val="00357F1D"/>
    <w:rsid w:val="003619DA"/>
    <w:rsid w:val="00362D6E"/>
    <w:rsid w:val="00374520"/>
    <w:rsid w:val="0037722E"/>
    <w:rsid w:val="00381944"/>
    <w:rsid w:val="00384176"/>
    <w:rsid w:val="00384A3C"/>
    <w:rsid w:val="00385BA9"/>
    <w:rsid w:val="00386428"/>
    <w:rsid w:val="0038643C"/>
    <w:rsid w:val="003874DE"/>
    <w:rsid w:val="003964CD"/>
    <w:rsid w:val="003A16A7"/>
    <w:rsid w:val="003A1A70"/>
    <w:rsid w:val="003A27E9"/>
    <w:rsid w:val="003A3DD3"/>
    <w:rsid w:val="003A4D12"/>
    <w:rsid w:val="003A7E98"/>
    <w:rsid w:val="003B140D"/>
    <w:rsid w:val="003B1781"/>
    <w:rsid w:val="003B2C48"/>
    <w:rsid w:val="003B4681"/>
    <w:rsid w:val="003C102D"/>
    <w:rsid w:val="003C190A"/>
    <w:rsid w:val="003C1B0A"/>
    <w:rsid w:val="003C51E9"/>
    <w:rsid w:val="003D2AA3"/>
    <w:rsid w:val="003D2EAA"/>
    <w:rsid w:val="003D6E9D"/>
    <w:rsid w:val="003E0889"/>
    <w:rsid w:val="003E08B3"/>
    <w:rsid w:val="003E1B80"/>
    <w:rsid w:val="003E277F"/>
    <w:rsid w:val="003E51EF"/>
    <w:rsid w:val="003E52DF"/>
    <w:rsid w:val="003E5C9D"/>
    <w:rsid w:val="003E60E4"/>
    <w:rsid w:val="003F03A3"/>
    <w:rsid w:val="003F0A23"/>
    <w:rsid w:val="003F2EFD"/>
    <w:rsid w:val="003F382E"/>
    <w:rsid w:val="003F4594"/>
    <w:rsid w:val="003F74C4"/>
    <w:rsid w:val="0040413B"/>
    <w:rsid w:val="00407763"/>
    <w:rsid w:val="00407BDA"/>
    <w:rsid w:val="0041192C"/>
    <w:rsid w:val="00416ECD"/>
    <w:rsid w:val="00420EDB"/>
    <w:rsid w:val="004222BB"/>
    <w:rsid w:val="00422870"/>
    <w:rsid w:val="0042288E"/>
    <w:rsid w:val="00422B45"/>
    <w:rsid w:val="00422F2F"/>
    <w:rsid w:val="0042613D"/>
    <w:rsid w:val="004335D2"/>
    <w:rsid w:val="0043602A"/>
    <w:rsid w:val="0043605F"/>
    <w:rsid w:val="00442023"/>
    <w:rsid w:val="004427DB"/>
    <w:rsid w:val="0044290D"/>
    <w:rsid w:val="004429B1"/>
    <w:rsid w:val="004472C7"/>
    <w:rsid w:val="0044769D"/>
    <w:rsid w:val="00450276"/>
    <w:rsid w:val="0045182D"/>
    <w:rsid w:val="00452352"/>
    <w:rsid w:val="00453B41"/>
    <w:rsid w:val="00456DF8"/>
    <w:rsid w:val="00457D24"/>
    <w:rsid w:val="00465262"/>
    <w:rsid w:val="004667FF"/>
    <w:rsid w:val="00471BBC"/>
    <w:rsid w:val="00475441"/>
    <w:rsid w:val="0048228E"/>
    <w:rsid w:val="004917FC"/>
    <w:rsid w:val="00492015"/>
    <w:rsid w:val="00492429"/>
    <w:rsid w:val="00492A60"/>
    <w:rsid w:val="00496C3E"/>
    <w:rsid w:val="004A6872"/>
    <w:rsid w:val="004B5308"/>
    <w:rsid w:val="004B701E"/>
    <w:rsid w:val="004C75D4"/>
    <w:rsid w:val="004C792B"/>
    <w:rsid w:val="004D75DB"/>
    <w:rsid w:val="004E55F7"/>
    <w:rsid w:val="004E5921"/>
    <w:rsid w:val="004F6714"/>
    <w:rsid w:val="004F6B05"/>
    <w:rsid w:val="004F75B2"/>
    <w:rsid w:val="004F766E"/>
    <w:rsid w:val="004F7CDF"/>
    <w:rsid w:val="0050094D"/>
    <w:rsid w:val="00504E2C"/>
    <w:rsid w:val="0050781C"/>
    <w:rsid w:val="00520977"/>
    <w:rsid w:val="0052233A"/>
    <w:rsid w:val="00522BD4"/>
    <w:rsid w:val="00530F0B"/>
    <w:rsid w:val="00535B2D"/>
    <w:rsid w:val="00551423"/>
    <w:rsid w:val="005528FD"/>
    <w:rsid w:val="00557AB2"/>
    <w:rsid w:val="005618FE"/>
    <w:rsid w:val="00566803"/>
    <w:rsid w:val="00567616"/>
    <w:rsid w:val="00567AD5"/>
    <w:rsid w:val="0057051F"/>
    <w:rsid w:val="00570F17"/>
    <w:rsid w:val="00581885"/>
    <w:rsid w:val="0059192D"/>
    <w:rsid w:val="0059230F"/>
    <w:rsid w:val="00592F7C"/>
    <w:rsid w:val="00594700"/>
    <w:rsid w:val="0059710C"/>
    <w:rsid w:val="005A5547"/>
    <w:rsid w:val="005B2DC2"/>
    <w:rsid w:val="005B3A5E"/>
    <w:rsid w:val="005B4312"/>
    <w:rsid w:val="005B6AAD"/>
    <w:rsid w:val="005C1C23"/>
    <w:rsid w:val="005C2A2A"/>
    <w:rsid w:val="005D01B2"/>
    <w:rsid w:val="005D38D2"/>
    <w:rsid w:val="005D4A54"/>
    <w:rsid w:val="005D4D48"/>
    <w:rsid w:val="005E4799"/>
    <w:rsid w:val="005E4C9B"/>
    <w:rsid w:val="005E582E"/>
    <w:rsid w:val="005F48F4"/>
    <w:rsid w:val="005F4E95"/>
    <w:rsid w:val="005F6C79"/>
    <w:rsid w:val="00600F78"/>
    <w:rsid w:val="00601227"/>
    <w:rsid w:val="0060370E"/>
    <w:rsid w:val="00605387"/>
    <w:rsid w:val="006058CC"/>
    <w:rsid w:val="00614039"/>
    <w:rsid w:val="006150B5"/>
    <w:rsid w:val="0062177B"/>
    <w:rsid w:val="00623AB1"/>
    <w:rsid w:val="006245E8"/>
    <w:rsid w:val="00630732"/>
    <w:rsid w:val="00631562"/>
    <w:rsid w:val="006344B9"/>
    <w:rsid w:val="006368BF"/>
    <w:rsid w:val="00642CDC"/>
    <w:rsid w:val="00643737"/>
    <w:rsid w:val="0065000F"/>
    <w:rsid w:val="00652C51"/>
    <w:rsid w:val="006571FF"/>
    <w:rsid w:val="00660AA3"/>
    <w:rsid w:val="00661070"/>
    <w:rsid w:val="00662B6E"/>
    <w:rsid w:val="006740A7"/>
    <w:rsid w:val="006745E8"/>
    <w:rsid w:val="00674859"/>
    <w:rsid w:val="006757C1"/>
    <w:rsid w:val="00680847"/>
    <w:rsid w:val="00686C73"/>
    <w:rsid w:val="00687ADE"/>
    <w:rsid w:val="00691D63"/>
    <w:rsid w:val="006926BD"/>
    <w:rsid w:val="006A1053"/>
    <w:rsid w:val="006A1220"/>
    <w:rsid w:val="006A2F9F"/>
    <w:rsid w:val="006A3F6F"/>
    <w:rsid w:val="006A4A11"/>
    <w:rsid w:val="006B1403"/>
    <w:rsid w:val="006B1BCF"/>
    <w:rsid w:val="006B1C11"/>
    <w:rsid w:val="006B25E1"/>
    <w:rsid w:val="006B3E17"/>
    <w:rsid w:val="006B3EA6"/>
    <w:rsid w:val="006B447A"/>
    <w:rsid w:val="006B721F"/>
    <w:rsid w:val="006C0196"/>
    <w:rsid w:val="006C0715"/>
    <w:rsid w:val="006D1F46"/>
    <w:rsid w:val="006D38E2"/>
    <w:rsid w:val="006D3F66"/>
    <w:rsid w:val="006D415C"/>
    <w:rsid w:val="006D59BC"/>
    <w:rsid w:val="006D6C7D"/>
    <w:rsid w:val="006E0EFC"/>
    <w:rsid w:val="006E2190"/>
    <w:rsid w:val="006E257A"/>
    <w:rsid w:val="006F3B82"/>
    <w:rsid w:val="006F67D4"/>
    <w:rsid w:val="00701BF9"/>
    <w:rsid w:val="007041A1"/>
    <w:rsid w:val="00714573"/>
    <w:rsid w:val="007205D8"/>
    <w:rsid w:val="00726814"/>
    <w:rsid w:val="0074191D"/>
    <w:rsid w:val="0074265F"/>
    <w:rsid w:val="007443E4"/>
    <w:rsid w:val="00744D5E"/>
    <w:rsid w:val="00746035"/>
    <w:rsid w:val="007473E8"/>
    <w:rsid w:val="0075291F"/>
    <w:rsid w:val="00752DA9"/>
    <w:rsid w:val="00753258"/>
    <w:rsid w:val="00756301"/>
    <w:rsid w:val="00757362"/>
    <w:rsid w:val="00757959"/>
    <w:rsid w:val="0076653F"/>
    <w:rsid w:val="00767800"/>
    <w:rsid w:val="00772821"/>
    <w:rsid w:val="00772BC8"/>
    <w:rsid w:val="0077384F"/>
    <w:rsid w:val="00773DE1"/>
    <w:rsid w:val="007745C2"/>
    <w:rsid w:val="007763FB"/>
    <w:rsid w:val="007766F9"/>
    <w:rsid w:val="00777955"/>
    <w:rsid w:val="00782D67"/>
    <w:rsid w:val="0078388D"/>
    <w:rsid w:val="007922BA"/>
    <w:rsid w:val="00792956"/>
    <w:rsid w:val="007937E0"/>
    <w:rsid w:val="00793E47"/>
    <w:rsid w:val="0079557D"/>
    <w:rsid w:val="00796D13"/>
    <w:rsid w:val="007A0D7D"/>
    <w:rsid w:val="007B0038"/>
    <w:rsid w:val="007B0B42"/>
    <w:rsid w:val="007B126C"/>
    <w:rsid w:val="007B26B7"/>
    <w:rsid w:val="007B2C23"/>
    <w:rsid w:val="007B3562"/>
    <w:rsid w:val="007B5357"/>
    <w:rsid w:val="007B589F"/>
    <w:rsid w:val="007B5BF8"/>
    <w:rsid w:val="007C00AE"/>
    <w:rsid w:val="007C3F3D"/>
    <w:rsid w:val="007C5E42"/>
    <w:rsid w:val="007C6978"/>
    <w:rsid w:val="007D1A24"/>
    <w:rsid w:val="007D30B3"/>
    <w:rsid w:val="007D388E"/>
    <w:rsid w:val="007D55EA"/>
    <w:rsid w:val="007D61A6"/>
    <w:rsid w:val="007E08DD"/>
    <w:rsid w:val="007E0BDD"/>
    <w:rsid w:val="007E1389"/>
    <w:rsid w:val="007E1784"/>
    <w:rsid w:val="007E5491"/>
    <w:rsid w:val="007E6058"/>
    <w:rsid w:val="007E6FF7"/>
    <w:rsid w:val="007F252D"/>
    <w:rsid w:val="007F6FD9"/>
    <w:rsid w:val="00800806"/>
    <w:rsid w:val="0080080D"/>
    <w:rsid w:val="008019B7"/>
    <w:rsid w:val="0081728C"/>
    <w:rsid w:val="00822E35"/>
    <w:rsid w:val="00824091"/>
    <w:rsid w:val="008256E2"/>
    <w:rsid w:val="00836A11"/>
    <w:rsid w:val="00837250"/>
    <w:rsid w:val="00843877"/>
    <w:rsid w:val="00844292"/>
    <w:rsid w:val="00844E85"/>
    <w:rsid w:val="00850157"/>
    <w:rsid w:val="0085071E"/>
    <w:rsid w:val="00850E88"/>
    <w:rsid w:val="00851E7C"/>
    <w:rsid w:val="00853DDF"/>
    <w:rsid w:val="00855C5B"/>
    <w:rsid w:val="008569C8"/>
    <w:rsid w:val="00857EBC"/>
    <w:rsid w:val="00860916"/>
    <w:rsid w:val="008633D0"/>
    <w:rsid w:val="00864500"/>
    <w:rsid w:val="008651AF"/>
    <w:rsid w:val="00867D50"/>
    <w:rsid w:val="008729D0"/>
    <w:rsid w:val="008853A3"/>
    <w:rsid w:val="00885C7F"/>
    <w:rsid w:val="008866E2"/>
    <w:rsid w:val="0089455D"/>
    <w:rsid w:val="008964BC"/>
    <w:rsid w:val="00896B3D"/>
    <w:rsid w:val="008977E9"/>
    <w:rsid w:val="008A4673"/>
    <w:rsid w:val="008B17E2"/>
    <w:rsid w:val="008B505A"/>
    <w:rsid w:val="008B5AF0"/>
    <w:rsid w:val="008B74B0"/>
    <w:rsid w:val="008D163C"/>
    <w:rsid w:val="008E0BBD"/>
    <w:rsid w:val="008E2634"/>
    <w:rsid w:val="008E4599"/>
    <w:rsid w:val="008E4B69"/>
    <w:rsid w:val="008E4F6C"/>
    <w:rsid w:val="008E71C0"/>
    <w:rsid w:val="008F256A"/>
    <w:rsid w:val="008F2F70"/>
    <w:rsid w:val="008F3FC0"/>
    <w:rsid w:val="008F6E74"/>
    <w:rsid w:val="00904EA1"/>
    <w:rsid w:val="00905238"/>
    <w:rsid w:val="00906DD3"/>
    <w:rsid w:val="009100A8"/>
    <w:rsid w:val="00916813"/>
    <w:rsid w:val="009205EF"/>
    <w:rsid w:val="00920AE1"/>
    <w:rsid w:val="0092206E"/>
    <w:rsid w:val="00931851"/>
    <w:rsid w:val="00932EF8"/>
    <w:rsid w:val="00934AFB"/>
    <w:rsid w:val="009363A8"/>
    <w:rsid w:val="009416A3"/>
    <w:rsid w:val="009419D7"/>
    <w:rsid w:val="00942D44"/>
    <w:rsid w:val="00943FCF"/>
    <w:rsid w:val="00947761"/>
    <w:rsid w:val="0095280A"/>
    <w:rsid w:val="00957CE6"/>
    <w:rsid w:val="00960ACE"/>
    <w:rsid w:val="00963B4B"/>
    <w:rsid w:val="009658AC"/>
    <w:rsid w:val="0096609F"/>
    <w:rsid w:val="00966458"/>
    <w:rsid w:val="00973747"/>
    <w:rsid w:val="00974CA9"/>
    <w:rsid w:val="0097562A"/>
    <w:rsid w:val="00976101"/>
    <w:rsid w:val="009841C8"/>
    <w:rsid w:val="00990B7A"/>
    <w:rsid w:val="009934E3"/>
    <w:rsid w:val="0099398A"/>
    <w:rsid w:val="0099688C"/>
    <w:rsid w:val="00997D16"/>
    <w:rsid w:val="009A1B9F"/>
    <w:rsid w:val="009A48E8"/>
    <w:rsid w:val="009A7B2F"/>
    <w:rsid w:val="009B4B6A"/>
    <w:rsid w:val="009B7247"/>
    <w:rsid w:val="009C027A"/>
    <w:rsid w:val="009C23B7"/>
    <w:rsid w:val="009C4182"/>
    <w:rsid w:val="009D082B"/>
    <w:rsid w:val="009D1AAF"/>
    <w:rsid w:val="009D2A5E"/>
    <w:rsid w:val="009D620C"/>
    <w:rsid w:val="009D6F9A"/>
    <w:rsid w:val="009D7A3C"/>
    <w:rsid w:val="009E23BA"/>
    <w:rsid w:val="009E4668"/>
    <w:rsid w:val="009E59F2"/>
    <w:rsid w:val="009E6191"/>
    <w:rsid w:val="009E7486"/>
    <w:rsid w:val="009F3856"/>
    <w:rsid w:val="009F391A"/>
    <w:rsid w:val="00A1112E"/>
    <w:rsid w:val="00A1429A"/>
    <w:rsid w:val="00A152C4"/>
    <w:rsid w:val="00A166C9"/>
    <w:rsid w:val="00A173B4"/>
    <w:rsid w:val="00A23977"/>
    <w:rsid w:val="00A264A7"/>
    <w:rsid w:val="00A417DC"/>
    <w:rsid w:val="00A41898"/>
    <w:rsid w:val="00A45AE6"/>
    <w:rsid w:val="00A526D5"/>
    <w:rsid w:val="00A54C83"/>
    <w:rsid w:val="00A57865"/>
    <w:rsid w:val="00A60C6C"/>
    <w:rsid w:val="00A60FCB"/>
    <w:rsid w:val="00A63410"/>
    <w:rsid w:val="00A63AF7"/>
    <w:rsid w:val="00A70856"/>
    <w:rsid w:val="00A722F5"/>
    <w:rsid w:val="00A72F18"/>
    <w:rsid w:val="00A73E66"/>
    <w:rsid w:val="00A77355"/>
    <w:rsid w:val="00A77E99"/>
    <w:rsid w:val="00A80D8F"/>
    <w:rsid w:val="00A87525"/>
    <w:rsid w:val="00A927F6"/>
    <w:rsid w:val="00A92949"/>
    <w:rsid w:val="00AA1957"/>
    <w:rsid w:val="00AB341F"/>
    <w:rsid w:val="00AB7448"/>
    <w:rsid w:val="00AC1F54"/>
    <w:rsid w:val="00AC314C"/>
    <w:rsid w:val="00AC48F7"/>
    <w:rsid w:val="00AC6130"/>
    <w:rsid w:val="00AC76D3"/>
    <w:rsid w:val="00AD233D"/>
    <w:rsid w:val="00AF5DFB"/>
    <w:rsid w:val="00AF7154"/>
    <w:rsid w:val="00AF7A92"/>
    <w:rsid w:val="00B003C6"/>
    <w:rsid w:val="00B07AB5"/>
    <w:rsid w:val="00B07DB9"/>
    <w:rsid w:val="00B113A1"/>
    <w:rsid w:val="00B120A3"/>
    <w:rsid w:val="00B13CAB"/>
    <w:rsid w:val="00B17EC9"/>
    <w:rsid w:val="00B20399"/>
    <w:rsid w:val="00B2057D"/>
    <w:rsid w:val="00B224EB"/>
    <w:rsid w:val="00B3107B"/>
    <w:rsid w:val="00B3360D"/>
    <w:rsid w:val="00B371E7"/>
    <w:rsid w:val="00B37C76"/>
    <w:rsid w:val="00B42EC6"/>
    <w:rsid w:val="00B45AFC"/>
    <w:rsid w:val="00B51402"/>
    <w:rsid w:val="00B538E8"/>
    <w:rsid w:val="00B553DA"/>
    <w:rsid w:val="00B569B3"/>
    <w:rsid w:val="00B56F49"/>
    <w:rsid w:val="00B62BDA"/>
    <w:rsid w:val="00B6379B"/>
    <w:rsid w:val="00B63CF4"/>
    <w:rsid w:val="00B65F8C"/>
    <w:rsid w:val="00B70E9B"/>
    <w:rsid w:val="00B735DD"/>
    <w:rsid w:val="00B76D10"/>
    <w:rsid w:val="00B76E2C"/>
    <w:rsid w:val="00B81BF8"/>
    <w:rsid w:val="00B83329"/>
    <w:rsid w:val="00B83388"/>
    <w:rsid w:val="00B84756"/>
    <w:rsid w:val="00B85239"/>
    <w:rsid w:val="00B86B16"/>
    <w:rsid w:val="00B874A6"/>
    <w:rsid w:val="00B87E15"/>
    <w:rsid w:val="00B91416"/>
    <w:rsid w:val="00B92FBE"/>
    <w:rsid w:val="00B935E4"/>
    <w:rsid w:val="00B93D08"/>
    <w:rsid w:val="00B93E13"/>
    <w:rsid w:val="00B9493B"/>
    <w:rsid w:val="00B9733A"/>
    <w:rsid w:val="00BA0412"/>
    <w:rsid w:val="00BB291A"/>
    <w:rsid w:val="00BB726C"/>
    <w:rsid w:val="00BC276E"/>
    <w:rsid w:val="00BD16D0"/>
    <w:rsid w:val="00BD1852"/>
    <w:rsid w:val="00BD1ED7"/>
    <w:rsid w:val="00BD472E"/>
    <w:rsid w:val="00BD6834"/>
    <w:rsid w:val="00BE3E8B"/>
    <w:rsid w:val="00BE5738"/>
    <w:rsid w:val="00BF09E8"/>
    <w:rsid w:val="00BF2FD9"/>
    <w:rsid w:val="00BF4D5A"/>
    <w:rsid w:val="00BF6FD2"/>
    <w:rsid w:val="00C00AE7"/>
    <w:rsid w:val="00C02790"/>
    <w:rsid w:val="00C05AB3"/>
    <w:rsid w:val="00C06AE5"/>
    <w:rsid w:val="00C074CC"/>
    <w:rsid w:val="00C10737"/>
    <w:rsid w:val="00C11D7D"/>
    <w:rsid w:val="00C12BE5"/>
    <w:rsid w:val="00C13322"/>
    <w:rsid w:val="00C1335A"/>
    <w:rsid w:val="00C15D5E"/>
    <w:rsid w:val="00C15FB6"/>
    <w:rsid w:val="00C171A2"/>
    <w:rsid w:val="00C17416"/>
    <w:rsid w:val="00C21259"/>
    <w:rsid w:val="00C219F3"/>
    <w:rsid w:val="00C230D9"/>
    <w:rsid w:val="00C24B9B"/>
    <w:rsid w:val="00C35899"/>
    <w:rsid w:val="00C36221"/>
    <w:rsid w:val="00C424C1"/>
    <w:rsid w:val="00C455F8"/>
    <w:rsid w:val="00C45DA6"/>
    <w:rsid w:val="00C47E15"/>
    <w:rsid w:val="00C47F5C"/>
    <w:rsid w:val="00C522D4"/>
    <w:rsid w:val="00C52D35"/>
    <w:rsid w:val="00C55B2E"/>
    <w:rsid w:val="00C57DEB"/>
    <w:rsid w:val="00C60E43"/>
    <w:rsid w:val="00C6217D"/>
    <w:rsid w:val="00C63669"/>
    <w:rsid w:val="00C665A4"/>
    <w:rsid w:val="00C66A4C"/>
    <w:rsid w:val="00C7194F"/>
    <w:rsid w:val="00C74776"/>
    <w:rsid w:val="00C75E81"/>
    <w:rsid w:val="00C80ECC"/>
    <w:rsid w:val="00C824C2"/>
    <w:rsid w:val="00C82FD4"/>
    <w:rsid w:val="00C82FE3"/>
    <w:rsid w:val="00C85E85"/>
    <w:rsid w:val="00C87DC1"/>
    <w:rsid w:val="00C90DCD"/>
    <w:rsid w:val="00C9149B"/>
    <w:rsid w:val="00C947E2"/>
    <w:rsid w:val="00CA0369"/>
    <w:rsid w:val="00CA3FF2"/>
    <w:rsid w:val="00CC386F"/>
    <w:rsid w:val="00CC51C3"/>
    <w:rsid w:val="00CC52C9"/>
    <w:rsid w:val="00CC5666"/>
    <w:rsid w:val="00CC7D64"/>
    <w:rsid w:val="00CD0E71"/>
    <w:rsid w:val="00CD64E7"/>
    <w:rsid w:val="00CD7891"/>
    <w:rsid w:val="00CE0A0D"/>
    <w:rsid w:val="00CE206B"/>
    <w:rsid w:val="00CF139E"/>
    <w:rsid w:val="00CF6D24"/>
    <w:rsid w:val="00CF7310"/>
    <w:rsid w:val="00D044F8"/>
    <w:rsid w:val="00D11CD5"/>
    <w:rsid w:val="00D11EE5"/>
    <w:rsid w:val="00D12978"/>
    <w:rsid w:val="00D12E4E"/>
    <w:rsid w:val="00D22AD0"/>
    <w:rsid w:val="00D247CD"/>
    <w:rsid w:val="00D26D6A"/>
    <w:rsid w:val="00D310D4"/>
    <w:rsid w:val="00D313D3"/>
    <w:rsid w:val="00D31A71"/>
    <w:rsid w:val="00D33B5B"/>
    <w:rsid w:val="00D345A4"/>
    <w:rsid w:val="00D350F2"/>
    <w:rsid w:val="00D37C63"/>
    <w:rsid w:val="00D41663"/>
    <w:rsid w:val="00D42063"/>
    <w:rsid w:val="00D435B8"/>
    <w:rsid w:val="00D45139"/>
    <w:rsid w:val="00D47227"/>
    <w:rsid w:val="00D5238F"/>
    <w:rsid w:val="00D538C9"/>
    <w:rsid w:val="00D57387"/>
    <w:rsid w:val="00D614AD"/>
    <w:rsid w:val="00D62970"/>
    <w:rsid w:val="00D64F51"/>
    <w:rsid w:val="00D74391"/>
    <w:rsid w:val="00D81AB5"/>
    <w:rsid w:val="00D82BEF"/>
    <w:rsid w:val="00D8676C"/>
    <w:rsid w:val="00D87463"/>
    <w:rsid w:val="00D948C8"/>
    <w:rsid w:val="00D95087"/>
    <w:rsid w:val="00D9619A"/>
    <w:rsid w:val="00D96A59"/>
    <w:rsid w:val="00DA63FA"/>
    <w:rsid w:val="00DA7894"/>
    <w:rsid w:val="00DB1D2D"/>
    <w:rsid w:val="00DB3C64"/>
    <w:rsid w:val="00DC0D9C"/>
    <w:rsid w:val="00DC1F08"/>
    <w:rsid w:val="00DC4B18"/>
    <w:rsid w:val="00DD43D9"/>
    <w:rsid w:val="00DD4DF2"/>
    <w:rsid w:val="00DD5C95"/>
    <w:rsid w:val="00DD600A"/>
    <w:rsid w:val="00DD675C"/>
    <w:rsid w:val="00DD763D"/>
    <w:rsid w:val="00DE29B2"/>
    <w:rsid w:val="00DE2B61"/>
    <w:rsid w:val="00DE2DE5"/>
    <w:rsid w:val="00DE44F4"/>
    <w:rsid w:val="00DE483A"/>
    <w:rsid w:val="00DF3515"/>
    <w:rsid w:val="00DF4FBF"/>
    <w:rsid w:val="00E033D9"/>
    <w:rsid w:val="00E04483"/>
    <w:rsid w:val="00E06788"/>
    <w:rsid w:val="00E06BE1"/>
    <w:rsid w:val="00E07456"/>
    <w:rsid w:val="00E07953"/>
    <w:rsid w:val="00E10BA2"/>
    <w:rsid w:val="00E10EC6"/>
    <w:rsid w:val="00E13791"/>
    <w:rsid w:val="00E16339"/>
    <w:rsid w:val="00E1755D"/>
    <w:rsid w:val="00E1759C"/>
    <w:rsid w:val="00E323EF"/>
    <w:rsid w:val="00E35D9D"/>
    <w:rsid w:val="00E37DC3"/>
    <w:rsid w:val="00E43ACC"/>
    <w:rsid w:val="00E43BB0"/>
    <w:rsid w:val="00E44A51"/>
    <w:rsid w:val="00E4650F"/>
    <w:rsid w:val="00E50AE2"/>
    <w:rsid w:val="00E52E34"/>
    <w:rsid w:val="00E55DF7"/>
    <w:rsid w:val="00E6043C"/>
    <w:rsid w:val="00E618A2"/>
    <w:rsid w:val="00E640BC"/>
    <w:rsid w:val="00E66B23"/>
    <w:rsid w:val="00E73F4F"/>
    <w:rsid w:val="00E740DD"/>
    <w:rsid w:val="00E77884"/>
    <w:rsid w:val="00E818BD"/>
    <w:rsid w:val="00E82EAA"/>
    <w:rsid w:val="00E8394E"/>
    <w:rsid w:val="00E91BF1"/>
    <w:rsid w:val="00E94FEB"/>
    <w:rsid w:val="00E9574B"/>
    <w:rsid w:val="00E95AC3"/>
    <w:rsid w:val="00E97745"/>
    <w:rsid w:val="00EA24B1"/>
    <w:rsid w:val="00EA4145"/>
    <w:rsid w:val="00EA41C7"/>
    <w:rsid w:val="00EA48B8"/>
    <w:rsid w:val="00EA7C9E"/>
    <w:rsid w:val="00EB0220"/>
    <w:rsid w:val="00EB1817"/>
    <w:rsid w:val="00EB2890"/>
    <w:rsid w:val="00EB74D3"/>
    <w:rsid w:val="00EB7737"/>
    <w:rsid w:val="00EC3509"/>
    <w:rsid w:val="00EC3D99"/>
    <w:rsid w:val="00EC53E8"/>
    <w:rsid w:val="00ED46C2"/>
    <w:rsid w:val="00ED4865"/>
    <w:rsid w:val="00ED77E9"/>
    <w:rsid w:val="00EE17C2"/>
    <w:rsid w:val="00EE6654"/>
    <w:rsid w:val="00EF0CE3"/>
    <w:rsid w:val="00EF1CF4"/>
    <w:rsid w:val="00EF6EC3"/>
    <w:rsid w:val="00F0058A"/>
    <w:rsid w:val="00F02196"/>
    <w:rsid w:val="00F029D6"/>
    <w:rsid w:val="00F112E4"/>
    <w:rsid w:val="00F12D9C"/>
    <w:rsid w:val="00F14045"/>
    <w:rsid w:val="00F147C7"/>
    <w:rsid w:val="00F15BFB"/>
    <w:rsid w:val="00F200AF"/>
    <w:rsid w:val="00F20403"/>
    <w:rsid w:val="00F27306"/>
    <w:rsid w:val="00F30EBF"/>
    <w:rsid w:val="00F45BE9"/>
    <w:rsid w:val="00F46053"/>
    <w:rsid w:val="00F467DE"/>
    <w:rsid w:val="00F503A2"/>
    <w:rsid w:val="00F50D39"/>
    <w:rsid w:val="00F53282"/>
    <w:rsid w:val="00F53424"/>
    <w:rsid w:val="00F553E9"/>
    <w:rsid w:val="00F57C0D"/>
    <w:rsid w:val="00F65225"/>
    <w:rsid w:val="00F65246"/>
    <w:rsid w:val="00F66F27"/>
    <w:rsid w:val="00F672A7"/>
    <w:rsid w:val="00F67896"/>
    <w:rsid w:val="00F702CC"/>
    <w:rsid w:val="00F71782"/>
    <w:rsid w:val="00F7186F"/>
    <w:rsid w:val="00F75229"/>
    <w:rsid w:val="00F75CE9"/>
    <w:rsid w:val="00F840D7"/>
    <w:rsid w:val="00F85036"/>
    <w:rsid w:val="00F877D4"/>
    <w:rsid w:val="00F87C37"/>
    <w:rsid w:val="00F92B13"/>
    <w:rsid w:val="00F92CD8"/>
    <w:rsid w:val="00F9512A"/>
    <w:rsid w:val="00F95F6A"/>
    <w:rsid w:val="00F96297"/>
    <w:rsid w:val="00FA2CBE"/>
    <w:rsid w:val="00FA774F"/>
    <w:rsid w:val="00FB19C5"/>
    <w:rsid w:val="00FB6582"/>
    <w:rsid w:val="00FC1216"/>
    <w:rsid w:val="00FC32C8"/>
    <w:rsid w:val="00FC4C18"/>
    <w:rsid w:val="00FC538B"/>
    <w:rsid w:val="00FD3B95"/>
    <w:rsid w:val="00FD4369"/>
    <w:rsid w:val="00FD4CEA"/>
    <w:rsid w:val="00FD71B5"/>
    <w:rsid w:val="00FE11DB"/>
    <w:rsid w:val="00FE22BC"/>
    <w:rsid w:val="00FE476F"/>
    <w:rsid w:val="00FE7CD3"/>
    <w:rsid w:val="00FF0662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CC95"/>
  <w15:docId w15:val="{D0FC23BF-3158-496F-810F-AEA0E4CE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63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4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4"/>
    <w:uiPriority w:val="99"/>
    <w:rsid w:val="00DD763D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3"/>
    <w:uiPriority w:val="99"/>
    <w:rsid w:val="00DD76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D763D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D763D"/>
    <w:pPr>
      <w:ind w:firstLine="0"/>
      <w:jc w:val="left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">
    <w:name w:val="заголовок 4"/>
    <w:basedOn w:val="a"/>
    <w:next w:val="a"/>
    <w:autoRedefine/>
    <w:rsid w:val="006D38E2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357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57CE4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57CE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D600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3B46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468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9">
    <w:name w:val="Документ"/>
    <w:basedOn w:val="a"/>
    <w:link w:val="a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Документ Знак"/>
    <w:basedOn w:val="a0"/>
    <w:link w:val="a9"/>
    <w:rsid w:val="003B46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68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4681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3B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3B468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B4681"/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3B4681"/>
    <w:rPr>
      <w:color w:val="0000FF"/>
      <w:u w:val="single"/>
    </w:rPr>
  </w:style>
  <w:style w:type="paragraph" w:customStyle="1" w:styleId="Default">
    <w:name w:val="Default"/>
    <w:rsid w:val="003B468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Title"/>
    <w:basedOn w:val="a"/>
    <w:link w:val="af3"/>
    <w:qFormat/>
    <w:rsid w:val="003B468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3">
    <w:name w:val="Заголовок Знак"/>
    <w:basedOn w:val="a0"/>
    <w:link w:val="af2"/>
    <w:rsid w:val="003B46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B468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4">
    <w:name w:val="No Spacing"/>
    <w:uiPriority w:val="1"/>
    <w:qFormat/>
    <w:rsid w:val="00027676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027676"/>
    <w:pPr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02767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F2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9E6191"/>
    <w:pPr>
      <w:tabs>
        <w:tab w:val="right" w:leader="dot" w:pos="9344"/>
      </w:tabs>
      <w:spacing w:after="100"/>
      <w:ind w:left="220" w:hanging="220"/>
    </w:pPr>
  </w:style>
  <w:style w:type="paragraph" w:customStyle="1" w:styleId="ConsPlusTitle">
    <w:name w:val="ConsPlusTitle"/>
    <w:rsid w:val="00851E7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6">
    <w:name w:val="Subtle Reference"/>
    <w:basedOn w:val="a0"/>
    <w:uiPriority w:val="31"/>
    <w:qFormat/>
    <w:rsid w:val="003D2EAA"/>
    <w:rPr>
      <w:smallCaps/>
      <w:color w:val="C0504D" w:themeColor="accent2"/>
      <w:u w:val="single"/>
    </w:rPr>
  </w:style>
  <w:style w:type="paragraph" w:styleId="32">
    <w:name w:val="toc 3"/>
    <w:basedOn w:val="a"/>
    <w:next w:val="a"/>
    <w:autoRedefine/>
    <w:uiPriority w:val="39"/>
    <w:unhideWhenUsed/>
    <w:rsid w:val="003B178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2E93A25EC388A14182C56624A12D0ABD49383EEC6EF1C819D0AF53FF1468F12F3D467B8DFF44ED7C354FD7E2924AA22DCE2212CC83D9l1E" TargetMode="External"/><Relationship Id="rId13" Type="http://schemas.openxmlformats.org/officeDocument/2006/relationships/hyperlink" Target="consultantplus://offline/ref=DE2E93A25EC388A14182C56624A12D0ABD49383EEC6EF1C819D0AF53FF1468F12F3D467F8AFF46ED7C354FD7E2924AA22DCE2212CC83D9l1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2E93A25EC388A14182C56624A12D0ABD49383EEC6EF1C819D0AF53FF1468F12F3D467F8AFF45ED7C354FD7E2924AA22DCE2212CC83D9l1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2E93A25EC388A14182C56624A12D0ABD49383EEC6EF1C819D0AF53FF1468F12F3D467B8DFF47ED7C354FD7E2924AA22DCE2212CC83D9l1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ECB8759858A27E700FDB1048E34813F275D1D34E19241D35F6AA2A2F79EB069112A150008785A1B71345A19E3D86159A24737429hBK" TargetMode="External"/><Relationship Id="rId10" Type="http://schemas.openxmlformats.org/officeDocument/2006/relationships/hyperlink" Target="consultantplus://offline/ref=DE2E93A25EC388A14182C56624A12D0ABD49383EEC6EF1C819D0AF53FF1468F12F3D467B8DFF44ED7C354FD7E2924AA22DCE2212CC83D9l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2E93A25EC388A14182C56624A12D0ABD49383EEC6EF1C819D0AF53FF1468F12F3D467B8DFF47ED7C354FD7E2924AA22DCE2212CC83D9l1E" TargetMode="External"/><Relationship Id="rId14" Type="http://schemas.openxmlformats.org/officeDocument/2006/relationships/hyperlink" Target="consultantplus://offline/ref=70ECB8759858A27E700FDB1048E34813F275D1D34E11241D35F6AA2A2F79EB069112A157028DD2F6FA4D1CF1DE768B1080387372841D8C4023h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446F2-3996-45CE-BF8D-5FE3D660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39</Pages>
  <Words>16404</Words>
  <Characters>93505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mswork</Company>
  <LinksUpToDate>false</LinksUpToDate>
  <CharactersWithSpaces>109690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</dc:creator>
  <cp:lastModifiedBy>Казакова О.Б.</cp:lastModifiedBy>
  <cp:revision>98</cp:revision>
  <cp:lastPrinted>2021-05-31T02:34:00Z</cp:lastPrinted>
  <dcterms:created xsi:type="dcterms:W3CDTF">2021-05-18T07:04:00Z</dcterms:created>
  <dcterms:modified xsi:type="dcterms:W3CDTF">2021-05-31T02:34:00Z</dcterms:modified>
</cp:coreProperties>
</file>