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68F8" w14:textId="77777777" w:rsidR="0043471F" w:rsidRPr="004118C3" w:rsidRDefault="00CE7287" w:rsidP="0043471F">
      <w:pPr>
        <w:ind w:right="6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11A649EB" wp14:editId="336E7D7C">
            <wp:extent cx="922655" cy="882650"/>
            <wp:effectExtent l="0" t="0" r="0" b="0"/>
            <wp:docPr id="1" name="Рисунок 1" descr="герб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-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71F">
        <w:rPr>
          <w:sz w:val="26"/>
          <w:szCs w:val="26"/>
        </w:rPr>
        <w:br w:type="textWrapping" w:clear="all"/>
      </w:r>
    </w:p>
    <w:p w14:paraId="2270E137" w14:textId="77777777" w:rsidR="0043471F" w:rsidRPr="004118C3" w:rsidRDefault="0043471F" w:rsidP="0043471F">
      <w:pPr>
        <w:shd w:val="clear" w:color="auto" w:fill="FFFFFF"/>
        <w:ind w:right="6"/>
        <w:jc w:val="center"/>
        <w:rPr>
          <w:spacing w:val="-3"/>
          <w:sz w:val="26"/>
          <w:szCs w:val="26"/>
        </w:rPr>
      </w:pPr>
    </w:p>
    <w:p w14:paraId="5F7CBCC4" w14:textId="77777777" w:rsidR="0043471F" w:rsidRPr="004118C3" w:rsidRDefault="0043471F" w:rsidP="0043471F">
      <w:pPr>
        <w:shd w:val="clear" w:color="auto" w:fill="FFFFFF"/>
        <w:ind w:right="6"/>
        <w:jc w:val="center"/>
        <w:rPr>
          <w:b/>
          <w:spacing w:val="-3"/>
          <w:sz w:val="26"/>
          <w:szCs w:val="26"/>
        </w:rPr>
      </w:pPr>
      <w:r w:rsidRPr="004118C3">
        <w:rPr>
          <w:b/>
          <w:spacing w:val="-3"/>
          <w:sz w:val="26"/>
          <w:szCs w:val="26"/>
        </w:rPr>
        <w:t xml:space="preserve">КОНТРОЛЬНО-СЧЕТНАЯ ПАЛАТА РЕСПУБЛИКИ ХАКАСИЯ </w:t>
      </w:r>
    </w:p>
    <w:p w14:paraId="4F629779" w14:textId="77777777" w:rsidR="0043471F" w:rsidRPr="004118C3" w:rsidRDefault="0043471F" w:rsidP="0043471F">
      <w:pPr>
        <w:shd w:val="clear" w:color="auto" w:fill="FFFFFF"/>
        <w:ind w:right="6"/>
        <w:jc w:val="center"/>
        <w:rPr>
          <w:b/>
          <w:bCs/>
          <w:sz w:val="26"/>
          <w:szCs w:val="26"/>
        </w:rPr>
      </w:pPr>
    </w:p>
    <w:p w14:paraId="1459E8DB" w14:textId="77777777" w:rsidR="0043471F" w:rsidRPr="004118C3" w:rsidRDefault="0043471F" w:rsidP="0043471F">
      <w:pPr>
        <w:shd w:val="clear" w:color="auto" w:fill="FFFFFF"/>
        <w:ind w:right="6"/>
        <w:jc w:val="center"/>
        <w:rPr>
          <w:sz w:val="26"/>
          <w:szCs w:val="26"/>
        </w:rPr>
      </w:pPr>
      <w:r w:rsidRPr="004118C3">
        <w:rPr>
          <w:b/>
          <w:bCs/>
          <w:sz w:val="26"/>
          <w:szCs w:val="26"/>
        </w:rPr>
        <w:t xml:space="preserve">ХАКАС РЕСПУБЛИКАНЫН </w:t>
      </w:r>
      <w:r w:rsidRPr="004118C3">
        <w:rPr>
          <w:b/>
          <w:bCs/>
          <w:sz w:val="26"/>
          <w:szCs w:val="26"/>
          <w:lang w:val="en-US"/>
        </w:rPr>
        <w:t>C</w:t>
      </w:r>
      <w:r w:rsidRPr="004118C3">
        <w:rPr>
          <w:b/>
          <w:bCs/>
          <w:sz w:val="26"/>
          <w:szCs w:val="26"/>
        </w:rPr>
        <w:t>Ы</w:t>
      </w:r>
      <w:r w:rsidRPr="004118C3">
        <w:rPr>
          <w:b/>
          <w:bCs/>
          <w:sz w:val="26"/>
          <w:szCs w:val="26"/>
          <w:lang w:val="en-US"/>
        </w:rPr>
        <w:t>H</w:t>
      </w:r>
      <w:r w:rsidRPr="004118C3">
        <w:rPr>
          <w:b/>
          <w:bCs/>
          <w:sz w:val="26"/>
          <w:szCs w:val="26"/>
        </w:rPr>
        <w:t>Ы</w:t>
      </w:r>
      <w:r w:rsidRPr="004118C3">
        <w:rPr>
          <w:b/>
          <w:bCs/>
          <w:sz w:val="26"/>
          <w:szCs w:val="26"/>
          <w:lang w:val="en-US"/>
        </w:rPr>
        <w:t>XTAF</w:t>
      </w:r>
      <w:r w:rsidRPr="004118C3">
        <w:rPr>
          <w:b/>
          <w:bCs/>
          <w:sz w:val="26"/>
          <w:szCs w:val="26"/>
        </w:rPr>
        <w:t>-</w:t>
      </w:r>
      <w:r w:rsidRPr="004118C3">
        <w:rPr>
          <w:b/>
          <w:bCs/>
          <w:sz w:val="26"/>
          <w:szCs w:val="26"/>
          <w:lang w:val="en-US"/>
        </w:rPr>
        <w:t>CAHAH</w:t>
      </w:r>
      <w:r w:rsidRPr="004118C3">
        <w:rPr>
          <w:b/>
          <w:bCs/>
          <w:sz w:val="26"/>
          <w:szCs w:val="26"/>
        </w:rPr>
        <w:t>Ы</w:t>
      </w:r>
      <w:r w:rsidRPr="004118C3">
        <w:rPr>
          <w:b/>
          <w:bCs/>
          <w:sz w:val="26"/>
          <w:szCs w:val="26"/>
          <w:lang w:val="en-US"/>
        </w:rPr>
        <w:t>C</w:t>
      </w:r>
      <w:r w:rsidRPr="004118C3">
        <w:rPr>
          <w:b/>
          <w:bCs/>
          <w:sz w:val="26"/>
          <w:szCs w:val="26"/>
        </w:rPr>
        <w:t xml:space="preserve"> ПАЛАТАЗЫ</w:t>
      </w:r>
    </w:p>
    <w:p w14:paraId="5846E29D" w14:textId="77777777" w:rsidR="0043471F" w:rsidRPr="004118C3" w:rsidRDefault="0043471F" w:rsidP="0043471F">
      <w:pPr>
        <w:shd w:val="clear" w:color="auto" w:fill="FFFFFF"/>
        <w:ind w:right="6"/>
        <w:jc w:val="center"/>
        <w:rPr>
          <w:b/>
          <w:bCs/>
          <w:spacing w:val="-2"/>
          <w:sz w:val="26"/>
          <w:szCs w:val="26"/>
        </w:rPr>
      </w:pPr>
    </w:p>
    <w:p w14:paraId="32707EB2" w14:textId="77777777" w:rsidR="0043471F" w:rsidRPr="004118C3" w:rsidRDefault="0043471F" w:rsidP="0043471F">
      <w:pPr>
        <w:shd w:val="clear" w:color="auto" w:fill="FFFFFF"/>
        <w:ind w:right="6"/>
        <w:jc w:val="center"/>
        <w:rPr>
          <w:b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ПРИКАЗ</w:t>
      </w:r>
    </w:p>
    <w:p w14:paraId="20B94E74" w14:textId="77777777" w:rsidR="0043471F" w:rsidRDefault="0043471F" w:rsidP="0043471F">
      <w:pPr>
        <w:shd w:val="clear" w:color="auto" w:fill="FFFFFF"/>
        <w:ind w:right="4"/>
        <w:rPr>
          <w:spacing w:val="-2"/>
          <w:sz w:val="26"/>
          <w:szCs w:val="26"/>
        </w:rPr>
      </w:pPr>
    </w:p>
    <w:p w14:paraId="00037F2D" w14:textId="77777777" w:rsidR="0043471F" w:rsidRDefault="0043471F" w:rsidP="0043471F">
      <w:pPr>
        <w:shd w:val="clear" w:color="auto" w:fill="FFFFFF"/>
        <w:ind w:right="4"/>
        <w:rPr>
          <w:spacing w:val="-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15"/>
        <w:gridCol w:w="3112"/>
      </w:tblGrid>
      <w:tr w:rsidR="0043471F" w:rsidRPr="001D10E8" w14:paraId="70F425CC" w14:textId="77777777" w:rsidTr="0043471F">
        <w:tc>
          <w:tcPr>
            <w:tcW w:w="3190" w:type="dxa"/>
          </w:tcPr>
          <w:p w14:paraId="21329C52" w14:textId="6C56D53C" w:rsidR="0043471F" w:rsidRPr="001D10E8" w:rsidRDefault="00DB1700" w:rsidP="0043471F">
            <w:pPr>
              <w:ind w:right="4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29.04.2021</w:t>
            </w:r>
          </w:p>
        </w:tc>
        <w:tc>
          <w:tcPr>
            <w:tcW w:w="3190" w:type="dxa"/>
          </w:tcPr>
          <w:p w14:paraId="2DA3A765" w14:textId="77777777" w:rsidR="0043471F" w:rsidRPr="001D10E8" w:rsidRDefault="0043471F" w:rsidP="0043471F">
            <w:pPr>
              <w:ind w:right="4"/>
              <w:jc w:val="center"/>
              <w:rPr>
                <w:spacing w:val="-2"/>
                <w:sz w:val="26"/>
                <w:szCs w:val="26"/>
              </w:rPr>
            </w:pPr>
            <w:r w:rsidRPr="001D10E8">
              <w:rPr>
                <w:spacing w:val="-2"/>
                <w:sz w:val="26"/>
                <w:szCs w:val="26"/>
              </w:rPr>
              <w:t>г. Абакан</w:t>
            </w:r>
          </w:p>
        </w:tc>
        <w:tc>
          <w:tcPr>
            <w:tcW w:w="3190" w:type="dxa"/>
          </w:tcPr>
          <w:p w14:paraId="7A59986E" w14:textId="772B2E5A" w:rsidR="0043471F" w:rsidRDefault="0043471F" w:rsidP="0043471F">
            <w:pPr>
              <w:shd w:val="clear" w:color="auto" w:fill="FFFFFF"/>
              <w:ind w:right="4"/>
              <w:jc w:val="right"/>
              <w:rPr>
                <w:spacing w:val="-2"/>
                <w:sz w:val="26"/>
                <w:szCs w:val="26"/>
              </w:rPr>
            </w:pPr>
            <w:r w:rsidRPr="001D10E8">
              <w:rPr>
                <w:spacing w:val="-2"/>
                <w:sz w:val="26"/>
                <w:szCs w:val="26"/>
              </w:rPr>
              <w:t xml:space="preserve">№ </w:t>
            </w:r>
            <w:r w:rsidR="00DB1700">
              <w:rPr>
                <w:spacing w:val="-2"/>
                <w:sz w:val="26"/>
                <w:szCs w:val="26"/>
              </w:rPr>
              <w:t>01-05/7ос</w:t>
            </w:r>
          </w:p>
          <w:p w14:paraId="5A39A823" w14:textId="77777777" w:rsidR="0043471F" w:rsidRPr="001D10E8" w:rsidRDefault="0043471F" w:rsidP="0043471F">
            <w:pPr>
              <w:shd w:val="clear" w:color="auto" w:fill="FFFFFF"/>
              <w:ind w:right="4"/>
              <w:jc w:val="right"/>
              <w:rPr>
                <w:spacing w:val="-2"/>
                <w:sz w:val="26"/>
                <w:szCs w:val="26"/>
              </w:rPr>
            </w:pPr>
          </w:p>
        </w:tc>
      </w:tr>
    </w:tbl>
    <w:p w14:paraId="615AF034" w14:textId="77777777" w:rsidR="003300BF" w:rsidRDefault="003300BF" w:rsidP="009978F2">
      <w:pPr>
        <w:jc w:val="center"/>
        <w:rPr>
          <w:b/>
          <w:bCs/>
          <w:sz w:val="24"/>
          <w:szCs w:val="24"/>
        </w:rPr>
      </w:pPr>
    </w:p>
    <w:p w14:paraId="78BDE6B6" w14:textId="77777777" w:rsidR="003300BF" w:rsidRDefault="003300BF" w:rsidP="009978F2">
      <w:pPr>
        <w:jc w:val="center"/>
        <w:rPr>
          <w:b/>
          <w:bCs/>
          <w:sz w:val="24"/>
          <w:szCs w:val="24"/>
        </w:rPr>
      </w:pPr>
    </w:p>
    <w:p w14:paraId="0CB77462" w14:textId="77777777" w:rsidR="00CF4508" w:rsidRPr="003A7A57" w:rsidRDefault="007A06DD" w:rsidP="00CF4508">
      <w:pPr>
        <w:jc w:val="center"/>
        <w:rPr>
          <w:bCs/>
          <w:sz w:val="26"/>
          <w:szCs w:val="26"/>
        </w:rPr>
      </w:pPr>
      <w:r w:rsidRPr="003A7A57">
        <w:rPr>
          <w:bCs/>
          <w:sz w:val="26"/>
          <w:szCs w:val="26"/>
        </w:rPr>
        <w:t>О</w:t>
      </w:r>
      <w:r w:rsidR="00845620" w:rsidRPr="003A7A57">
        <w:rPr>
          <w:bCs/>
          <w:sz w:val="26"/>
          <w:szCs w:val="26"/>
        </w:rPr>
        <w:t xml:space="preserve"> внесении изменений в </w:t>
      </w:r>
      <w:r w:rsidR="00CF4508" w:rsidRPr="003A7A57">
        <w:rPr>
          <w:bCs/>
          <w:sz w:val="26"/>
          <w:szCs w:val="26"/>
        </w:rPr>
        <w:t xml:space="preserve">приказ Контрольно-счетной палаты </w:t>
      </w:r>
    </w:p>
    <w:p w14:paraId="7CEA215E" w14:textId="3D0F002B" w:rsidR="00CF4508" w:rsidRPr="003A7A57" w:rsidRDefault="00CF4508" w:rsidP="00CF4508">
      <w:pPr>
        <w:jc w:val="center"/>
        <w:rPr>
          <w:sz w:val="26"/>
          <w:szCs w:val="26"/>
        </w:rPr>
      </w:pPr>
      <w:r w:rsidRPr="003A7A57">
        <w:rPr>
          <w:bCs/>
          <w:sz w:val="26"/>
          <w:szCs w:val="26"/>
        </w:rPr>
        <w:t>Республики Хакасия от 28.06.2019 № 01-05/23ос «</w:t>
      </w:r>
      <w:r w:rsidRPr="003A7A57">
        <w:rPr>
          <w:sz w:val="26"/>
          <w:szCs w:val="26"/>
        </w:rPr>
        <w:t xml:space="preserve">Об утверждении </w:t>
      </w:r>
      <w:r w:rsidRPr="003A7A57">
        <w:rPr>
          <w:sz w:val="26"/>
          <w:szCs w:val="26"/>
        </w:rPr>
        <w:br/>
        <w:t xml:space="preserve">Служебного распорядка Контрольно-счетной палаты Республики Хакасия, </w:t>
      </w:r>
    </w:p>
    <w:p w14:paraId="3037C964" w14:textId="74F883ED" w:rsidR="00CF4508" w:rsidRPr="003A7A57" w:rsidRDefault="00CF4508" w:rsidP="00CF4508">
      <w:pPr>
        <w:jc w:val="center"/>
        <w:rPr>
          <w:sz w:val="26"/>
          <w:szCs w:val="26"/>
        </w:rPr>
      </w:pPr>
      <w:r w:rsidRPr="003A7A57">
        <w:rPr>
          <w:sz w:val="26"/>
          <w:szCs w:val="26"/>
        </w:rPr>
        <w:t>Правил внутреннего трудового распорядка Контрольно-счетной палаты Республики Хакасия и признании утратившим силу приказа Контрольно-счетной палаты Республики Хакасия от 27.10.2016 № 01-06/35ОС «Об утверждении служебного распорядка Контрольно-счетной палаты Республики Хакасия»</w:t>
      </w:r>
    </w:p>
    <w:p w14:paraId="0976E89C" w14:textId="5F6AA922" w:rsidR="00B9256E" w:rsidRPr="003A7A57" w:rsidRDefault="00B9256E" w:rsidP="00CF4508">
      <w:pPr>
        <w:rPr>
          <w:b/>
          <w:bCs/>
          <w:sz w:val="26"/>
          <w:szCs w:val="26"/>
        </w:rPr>
      </w:pPr>
    </w:p>
    <w:p w14:paraId="31C66BA9" w14:textId="2160BA27" w:rsidR="009978F2" w:rsidRPr="003A7A57" w:rsidRDefault="003E576A" w:rsidP="00D77E68">
      <w:pPr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 xml:space="preserve">В связи с </w:t>
      </w:r>
      <w:r w:rsidR="00845620" w:rsidRPr="003A7A57">
        <w:rPr>
          <w:sz w:val="26"/>
          <w:szCs w:val="26"/>
        </w:rPr>
        <w:t>переходом на новый режим работы, руководствуясь статьями 189, 190 Трудового кодекса Российской Федерации, и статьей 56 Федерального закона от 27.07.2004 № 79-ФЗ «О государственной гражданской службе Российской Федерации»</w:t>
      </w:r>
      <w:r w:rsidR="00A942A8" w:rsidRPr="003A7A57">
        <w:rPr>
          <w:sz w:val="26"/>
          <w:szCs w:val="26"/>
        </w:rPr>
        <w:t>,</w:t>
      </w:r>
      <w:r w:rsidR="00CF4508" w:rsidRPr="003A7A57">
        <w:rPr>
          <w:sz w:val="26"/>
          <w:szCs w:val="26"/>
        </w:rPr>
        <w:t xml:space="preserve"> п р и к а з ы в а ю</w:t>
      </w:r>
      <w:r w:rsidR="009978F2" w:rsidRPr="003A7A57">
        <w:rPr>
          <w:sz w:val="26"/>
          <w:szCs w:val="26"/>
        </w:rPr>
        <w:t>:</w:t>
      </w:r>
    </w:p>
    <w:p w14:paraId="48DD5B51" w14:textId="2CB5C92A" w:rsidR="0001108F" w:rsidRPr="003A7A57" w:rsidRDefault="003E576A" w:rsidP="00D77E68">
      <w:pPr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>1.</w:t>
      </w:r>
      <w:r w:rsidR="00273CF7" w:rsidRPr="003A7A57">
        <w:rPr>
          <w:sz w:val="26"/>
          <w:szCs w:val="26"/>
        </w:rPr>
        <w:t xml:space="preserve"> </w:t>
      </w:r>
      <w:r w:rsidR="0001108F" w:rsidRPr="003A7A57">
        <w:rPr>
          <w:sz w:val="26"/>
          <w:szCs w:val="26"/>
        </w:rPr>
        <w:t xml:space="preserve">Внести в </w:t>
      </w:r>
      <w:r w:rsidR="00D07B74" w:rsidRPr="003A7A57">
        <w:rPr>
          <w:sz w:val="26"/>
          <w:szCs w:val="26"/>
        </w:rPr>
        <w:t>С</w:t>
      </w:r>
      <w:r w:rsidR="0001108F" w:rsidRPr="003A7A57">
        <w:rPr>
          <w:sz w:val="26"/>
          <w:szCs w:val="26"/>
        </w:rPr>
        <w:t>лужебный распорядок Контрольно-счетной палаты Республики Хакасия</w:t>
      </w:r>
      <w:r w:rsidR="00CF4508" w:rsidRPr="003A7A57">
        <w:rPr>
          <w:sz w:val="26"/>
          <w:szCs w:val="26"/>
        </w:rPr>
        <w:t xml:space="preserve"> (приложение № 1)</w:t>
      </w:r>
      <w:r w:rsidR="00D07B74" w:rsidRPr="003A7A57">
        <w:rPr>
          <w:sz w:val="26"/>
          <w:szCs w:val="26"/>
        </w:rPr>
        <w:t>,</w:t>
      </w:r>
      <w:r w:rsidR="0001108F" w:rsidRPr="003A7A57">
        <w:rPr>
          <w:sz w:val="26"/>
          <w:szCs w:val="26"/>
        </w:rPr>
        <w:t xml:space="preserve"> утвержденный </w:t>
      </w:r>
      <w:r w:rsidR="00D07B74" w:rsidRPr="003A7A57">
        <w:rPr>
          <w:sz w:val="26"/>
          <w:szCs w:val="26"/>
        </w:rPr>
        <w:t xml:space="preserve">приказом от 28.06.2019 № </w:t>
      </w:r>
      <w:r w:rsidR="00D07B74" w:rsidRPr="003A7A57">
        <w:rPr>
          <w:rFonts w:eastAsia="Calibri"/>
          <w:sz w:val="26"/>
          <w:szCs w:val="26"/>
          <w:lang w:eastAsia="en-US"/>
        </w:rPr>
        <w:t xml:space="preserve">01-05/23ос, </w:t>
      </w:r>
      <w:r w:rsidR="0001108F" w:rsidRPr="003A7A57">
        <w:rPr>
          <w:sz w:val="26"/>
          <w:szCs w:val="26"/>
        </w:rPr>
        <w:t>следующие изменения:</w:t>
      </w:r>
    </w:p>
    <w:p w14:paraId="31A887E0" w14:textId="6B9FE23C" w:rsidR="0001108F" w:rsidRPr="003A7A57" w:rsidRDefault="00D07B74" w:rsidP="00D7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 xml:space="preserve">1.1. </w:t>
      </w:r>
      <w:r w:rsidR="00CF4508" w:rsidRPr="003A7A57">
        <w:rPr>
          <w:sz w:val="26"/>
          <w:szCs w:val="26"/>
        </w:rPr>
        <w:t>П</w:t>
      </w:r>
      <w:r w:rsidR="0001108F" w:rsidRPr="003A7A57">
        <w:rPr>
          <w:sz w:val="26"/>
          <w:szCs w:val="26"/>
        </w:rPr>
        <w:t xml:space="preserve">ункт </w:t>
      </w:r>
      <w:r w:rsidRPr="003A7A57">
        <w:rPr>
          <w:sz w:val="26"/>
          <w:szCs w:val="26"/>
        </w:rPr>
        <w:t>2.3</w:t>
      </w:r>
      <w:r w:rsidR="0001108F" w:rsidRPr="003A7A57">
        <w:rPr>
          <w:sz w:val="26"/>
          <w:szCs w:val="26"/>
        </w:rPr>
        <w:t xml:space="preserve"> раздела </w:t>
      </w:r>
      <w:r w:rsidRPr="003A7A57">
        <w:rPr>
          <w:sz w:val="26"/>
          <w:szCs w:val="26"/>
          <w:lang w:val="en-US"/>
        </w:rPr>
        <w:t>II</w:t>
      </w:r>
      <w:r w:rsidR="0001108F" w:rsidRPr="003A7A57">
        <w:rPr>
          <w:sz w:val="26"/>
          <w:szCs w:val="26"/>
        </w:rPr>
        <w:t xml:space="preserve"> «</w:t>
      </w:r>
      <w:r w:rsidRPr="003A7A57">
        <w:rPr>
          <w:sz w:val="26"/>
          <w:szCs w:val="26"/>
        </w:rPr>
        <w:t>Служебное время</w:t>
      </w:r>
      <w:r w:rsidR="0001108F" w:rsidRPr="003A7A57">
        <w:rPr>
          <w:sz w:val="26"/>
          <w:szCs w:val="26"/>
        </w:rPr>
        <w:t xml:space="preserve">» </w:t>
      </w:r>
      <w:r w:rsidRPr="003A7A57">
        <w:rPr>
          <w:sz w:val="26"/>
          <w:szCs w:val="26"/>
        </w:rPr>
        <w:t>Служебного распорядка Контрольно-счетной палаты Республики Хакасия</w:t>
      </w:r>
      <w:r w:rsidR="00CF4508" w:rsidRPr="003A7A57">
        <w:rPr>
          <w:sz w:val="26"/>
          <w:szCs w:val="26"/>
        </w:rPr>
        <w:t xml:space="preserve"> изложить</w:t>
      </w:r>
      <w:r w:rsidR="0001108F" w:rsidRPr="003A7A57">
        <w:rPr>
          <w:sz w:val="26"/>
          <w:szCs w:val="26"/>
        </w:rPr>
        <w:t xml:space="preserve"> в новой редакции:</w:t>
      </w:r>
    </w:p>
    <w:p w14:paraId="2A98F25F" w14:textId="762430B0" w:rsidR="00D07B74" w:rsidRPr="003A7A57" w:rsidRDefault="00D07B74" w:rsidP="00D77E68">
      <w:pPr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>«Время начала и окончания служебного времени в понедельник, вторник, среду и четверг устанавливается с 8 часов 00 минут до 17 часов 00 минут, в пятницу с 8 часов 00 минут до 16 часов 00 минут. Перерыв для отдыха и питания осуществляется во временном интервале с 12 часов 00 минут до 12 часов 48 минут.»</w:t>
      </w:r>
    </w:p>
    <w:p w14:paraId="0EC3A725" w14:textId="0AF552CB" w:rsidR="00E71305" w:rsidRPr="003A7A57" w:rsidRDefault="00E71305" w:rsidP="00D77E68">
      <w:pPr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 xml:space="preserve">2. Внести в </w:t>
      </w:r>
      <w:r w:rsidRPr="003A7A57">
        <w:rPr>
          <w:bCs/>
          <w:sz w:val="26"/>
          <w:szCs w:val="26"/>
        </w:rPr>
        <w:t xml:space="preserve">Правила внутреннего трудового распорядка </w:t>
      </w:r>
      <w:r w:rsidRPr="003A7A57">
        <w:rPr>
          <w:sz w:val="26"/>
          <w:szCs w:val="26"/>
        </w:rPr>
        <w:t>Контрольно-счетной палаты Республики Хакасия</w:t>
      </w:r>
      <w:r w:rsidR="00CF4508" w:rsidRPr="003A7A57">
        <w:rPr>
          <w:sz w:val="26"/>
          <w:szCs w:val="26"/>
        </w:rPr>
        <w:t xml:space="preserve"> (приложение № 2)</w:t>
      </w:r>
      <w:r w:rsidRPr="003A7A57">
        <w:rPr>
          <w:sz w:val="26"/>
          <w:szCs w:val="26"/>
        </w:rPr>
        <w:t>, утвержденны</w:t>
      </w:r>
      <w:r w:rsidR="00E638E8" w:rsidRPr="003A7A57">
        <w:rPr>
          <w:sz w:val="26"/>
          <w:szCs w:val="26"/>
        </w:rPr>
        <w:t>е</w:t>
      </w:r>
      <w:r w:rsidRPr="003A7A57">
        <w:rPr>
          <w:sz w:val="26"/>
          <w:szCs w:val="26"/>
        </w:rPr>
        <w:t xml:space="preserve"> приказом от 28.06.2019 № </w:t>
      </w:r>
      <w:r w:rsidRPr="003A7A57">
        <w:rPr>
          <w:rFonts w:eastAsia="Calibri"/>
          <w:sz w:val="26"/>
          <w:szCs w:val="26"/>
          <w:lang w:eastAsia="en-US"/>
        </w:rPr>
        <w:t xml:space="preserve">01-05/23ос, </w:t>
      </w:r>
      <w:r w:rsidRPr="003A7A57">
        <w:rPr>
          <w:sz w:val="26"/>
          <w:szCs w:val="26"/>
        </w:rPr>
        <w:t>следующие изменения:</w:t>
      </w:r>
    </w:p>
    <w:p w14:paraId="25209E3F" w14:textId="673F6689" w:rsidR="00E638E8" w:rsidRPr="003A7A57" w:rsidRDefault="00E638E8" w:rsidP="00D7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 xml:space="preserve">2.2. </w:t>
      </w:r>
      <w:r w:rsidR="00CF4508" w:rsidRPr="003A7A57">
        <w:rPr>
          <w:sz w:val="26"/>
          <w:szCs w:val="26"/>
        </w:rPr>
        <w:t>П</w:t>
      </w:r>
      <w:r w:rsidRPr="003A7A57">
        <w:rPr>
          <w:sz w:val="26"/>
          <w:szCs w:val="26"/>
        </w:rPr>
        <w:t xml:space="preserve">ункт 2.3 раздела </w:t>
      </w:r>
      <w:r w:rsidRPr="003A7A57">
        <w:rPr>
          <w:sz w:val="26"/>
          <w:szCs w:val="26"/>
          <w:lang w:val="en-US"/>
        </w:rPr>
        <w:t>II</w:t>
      </w:r>
      <w:r w:rsidRPr="003A7A57">
        <w:rPr>
          <w:sz w:val="26"/>
          <w:szCs w:val="26"/>
        </w:rPr>
        <w:t xml:space="preserve"> «Рабочее время» </w:t>
      </w:r>
      <w:r w:rsidRPr="003A7A57">
        <w:rPr>
          <w:bCs/>
          <w:sz w:val="26"/>
          <w:szCs w:val="26"/>
        </w:rPr>
        <w:t xml:space="preserve">Правил внутреннего трудового распорядка </w:t>
      </w:r>
      <w:r w:rsidRPr="003A7A57">
        <w:rPr>
          <w:sz w:val="26"/>
          <w:szCs w:val="26"/>
        </w:rPr>
        <w:t>Контрольно-счетной палаты Республики Хакасия</w:t>
      </w:r>
      <w:r w:rsidR="00CF4508" w:rsidRPr="003A7A57">
        <w:rPr>
          <w:sz w:val="26"/>
          <w:szCs w:val="26"/>
        </w:rPr>
        <w:t xml:space="preserve"> изложить</w:t>
      </w:r>
      <w:r w:rsidRPr="003A7A57">
        <w:rPr>
          <w:sz w:val="26"/>
          <w:szCs w:val="26"/>
        </w:rPr>
        <w:t xml:space="preserve"> в новой редакции:</w:t>
      </w:r>
    </w:p>
    <w:p w14:paraId="10D054B2" w14:textId="7E0C8CD5" w:rsidR="00E638E8" w:rsidRPr="003A7A57" w:rsidRDefault="00E638E8" w:rsidP="00D77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>«</w:t>
      </w:r>
      <w:r w:rsidR="004166C2" w:rsidRPr="003A7A57">
        <w:rPr>
          <w:sz w:val="26"/>
          <w:szCs w:val="26"/>
        </w:rPr>
        <w:t xml:space="preserve">Время начала и окончания рабочего времени в понедельник, вторник, среду и четверг устанавливается с 8 часов 00 минут до 17 часов 00 минут, в пятницу с 8 </w:t>
      </w:r>
      <w:r w:rsidR="004166C2" w:rsidRPr="003A7A57">
        <w:rPr>
          <w:sz w:val="26"/>
          <w:szCs w:val="26"/>
        </w:rPr>
        <w:lastRenderedPageBreak/>
        <w:t>часов 00 минут до 16 часов 00 минут. Перерыв для отдыха и питания осуществляется во временном интервале с 12 часов 00 минут до 12 часов 48 минут.</w:t>
      </w:r>
      <w:r w:rsidRPr="003A7A57">
        <w:rPr>
          <w:sz w:val="26"/>
          <w:szCs w:val="26"/>
        </w:rPr>
        <w:t>»</w:t>
      </w:r>
    </w:p>
    <w:p w14:paraId="2DF473EA" w14:textId="72E607C8" w:rsidR="00E638E8" w:rsidRPr="003A7A57" w:rsidRDefault="00156D51" w:rsidP="00D77E68">
      <w:pPr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 xml:space="preserve">3. </w:t>
      </w:r>
      <w:r w:rsidR="00CA6D67" w:rsidRPr="003A7A57">
        <w:rPr>
          <w:sz w:val="26"/>
          <w:szCs w:val="26"/>
        </w:rPr>
        <w:t xml:space="preserve">Настоящий приказ </w:t>
      </w:r>
      <w:r w:rsidRPr="003A7A57">
        <w:rPr>
          <w:sz w:val="26"/>
          <w:szCs w:val="26"/>
        </w:rPr>
        <w:t>вступа</w:t>
      </w:r>
      <w:r w:rsidR="00CA6D67" w:rsidRPr="003A7A57">
        <w:rPr>
          <w:sz w:val="26"/>
          <w:szCs w:val="26"/>
        </w:rPr>
        <w:t xml:space="preserve">ет в силу </w:t>
      </w:r>
      <w:r w:rsidRPr="003A7A57">
        <w:rPr>
          <w:sz w:val="26"/>
          <w:szCs w:val="26"/>
        </w:rPr>
        <w:t>с 1 мая 2021 года.</w:t>
      </w:r>
    </w:p>
    <w:p w14:paraId="56AFD56E" w14:textId="78CB0897" w:rsidR="008C6881" w:rsidRPr="003A7A57" w:rsidRDefault="00CA6D67" w:rsidP="00D77E68">
      <w:pPr>
        <w:spacing w:line="276" w:lineRule="auto"/>
        <w:ind w:firstLine="709"/>
        <w:jc w:val="both"/>
        <w:rPr>
          <w:sz w:val="26"/>
          <w:szCs w:val="26"/>
        </w:rPr>
      </w:pPr>
      <w:r w:rsidRPr="003A7A57">
        <w:rPr>
          <w:sz w:val="26"/>
          <w:szCs w:val="26"/>
        </w:rPr>
        <w:t>4</w:t>
      </w:r>
      <w:r w:rsidR="008C6881" w:rsidRPr="003A7A57">
        <w:rPr>
          <w:sz w:val="26"/>
          <w:szCs w:val="26"/>
        </w:rPr>
        <w:t xml:space="preserve">. </w:t>
      </w:r>
      <w:r w:rsidR="00D77E68" w:rsidRPr="003A7A57">
        <w:rPr>
          <w:sz w:val="26"/>
          <w:szCs w:val="26"/>
        </w:rPr>
        <w:t>Начальнику финансово-правового отдела Зимениной Л.Г. ознакомить всех работников с настоящим приказом.</w:t>
      </w:r>
    </w:p>
    <w:p w14:paraId="1626F91B" w14:textId="1F8CD4C3" w:rsidR="00961858" w:rsidRPr="003A7A57" w:rsidRDefault="00CA6D67" w:rsidP="00D77E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A57">
        <w:rPr>
          <w:rFonts w:ascii="Times New Roman" w:hAnsi="Times New Roman" w:cs="Times New Roman"/>
          <w:sz w:val="26"/>
          <w:szCs w:val="26"/>
        </w:rPr>
        <w:t>5</w:t>
      </w:r>
      <w:r w:rsidR="00961858" w:rsidRPr="003A7A57">
        <w:rPr>
          <w:rFonts w:ascii="Times New Roman" w:hAnsi="Times New Roman" w:cs="Times New Roman"/>
          <w:sz w:val="26"/>
          <w:szCs w:val="26"/>
        </w:rPr>
        <w:t>.</w:t>
      </w:r>
      <w:r w:rsidR="00273CF7" w:rsidRPr="003A7A57">
        <w:rPr>
          <w:rFonts w:ascii="Times New Roman" w:hAnsi="Times New Roman" w:cs="Times New Roman"/>
          <w:sz w:val="26"/>
          <w:szCs w:val="26"/>
        </w:rPr>
        <w:t xml:space="preserve"> </w:t>
      </w:r>
      <w:r w:rsidR="00961858" w:rsidRPr="003A7A57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приказа </w:t>
      </w:r>
      <w:r w:rsidR="00B66507" w:rsidRPr="003A7A57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A942A8" w:rsidRPr="003A7A57">
        <w:rPr>
          <w:rFonts w:ascii="Times New Roman" w:hAnsi="Times New Roman" w:cs="Times New Roman"/>
          <w:sz w:val="26"/>
          <w:szCs w:val="26"/>
        </w:rPr>
        <w:t>.</w:t>
      </w:r>
    </w:p>
    <w:p w14:paraId="702F45D1" w14:textId="77777777" w:rsidR="00213708" w:rsidRPr="003A7A57" w:rsidRDefault="00213708" w:rsidP="00156D51">
      <w:pPr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09647ED" w14:textId="77777777" w:rsidR="00213708" w:rsidRPr="003A7A57" w:rsidRDefault="00213708" w:rsidP="002F10C4">
      <w:pPr>
        <w:jc w:val="center"/>
        <w:rPr>
          <w:b/>
          <w:bCs/>
          <w:sz w:val="26"/>
          <w:szCs w:val="26"/>
        </w:rPr>
      </w:pPr>
    </w:p>
    <w:p w14:paraId="0052499C" w14:textId="77777777" w:rsidR="00213708" w:rsidRPr="003A7A57" w:rsidRDefault="00213708" w:rsidP="002F10C4">
      <w:pPr>
        <w:jc w:val="center"/>
        <w:rPr>
          <w:b/>
          <w:bCs/>
          <w:sz w:val="26"/>
          <w:szCs w:val="26"/>
        </w:rPr>
      </w:pPr>
    </w:p>
    <w:p w14:paraId="6FDE9878" w14:textId="77777777" w:rsidR="00213708" w:rsidRPr="003A7A57" w:rsidRDefault="00213708" w:rsidP="002F10C4">
      <w:pPr>
        <w:jc w:val="center"/>
        <w:rPr>
          <w:b/>
          <w:bCs/>
          <w:sz w:val="26"/>
          <w:szCs w:val="26"/>
        </w:rPr>
      </w:pPr>
    </w:p>
    <w:p w14:paraId="498C39A4" w14:textId="77777777" w:rsidR="00D5585A" w:rsidRPr="00F36537" w:rsidRDefault="00D5585A" w:rsidP="00D5585A">
      <w:pPr>
        <w:pStyle w:val="a7"/>
        <w:spacing w:line="360" w:lineRule="auto"/>
        <w:jc w:val="left"/>
        <w:rPr>
          <w:sz w:val="26"/>
          <w:szCs w:val="26"/>
        </w:rPr>
      </w:pPr>
      <w:r w:rsidRPr="003A7A57">
        <w:rPr>
          <w:sz w:val="26"/>
          <w:szCs w:val="26"/>
        </w:rPr>
        <w:t xml:space="preserve">Председатель                                      </w:t>
      </w:r>
      <w:r w:rsidRPr="003A7A57">
        <w:rPr>
          <w:sz w:val="26"/>
          <w:szCs w:val="26"/>
        </w:rPr>
        <w:tab/>
      </w:r>
      <w:r w:rsidRPr="003A7A57">
        <w:rPr>
          <w:sz w:val="26"/>
          <w:szCs w:val="26"/>
        </w:rPr>
        <w:tab/>
      </w:r>
      <w:r w:rsidRPr="003A7A57">
        <w:rPr>
          <w:sz w:val="26"/>
          <w:szCs w:val="26"/>
        </w:rPr>
        <w:tab/>
      </w:r>
      <w:r w:rsidRPr="003A7A57">
        <w:rPr>
          <w:sz w:val="26"/>
          <w:szCs w:val="26"/>
        </w:rPr>
        <w:tab/>
      </w:r>
      <w:r w:rsidRPr="003A7A57">
        <w:rPr>
          <w:sz w:val="26"/>
          <w:szCs w:val="26"/>
        </w:rPr>
        <w:tab/>
      </w:r>
      <w:r w:rsidRPr="003A7A57">
        <w:rPr>
          <w:sz w:val="26"/>
          <w:szCs w:val="26"/>
        </w:rPr>
        <w:tab/>
        <w:t xml:space="preserve">        О.А. Лях</w:t>
      </w:r>
    </w:p>
    <w:p w14:paraId="238C2F28" w14:textId="77777777" w:rsidR="002F10C4" w:rsidRDefault="002F10C4" w:rsidP="002F10C4"/>
    <w:p w14:paraId="53F9DE8F" w14:textId="77777777" w:rsidR="002F10C4" w:rsidRDefault="002F10C4" w:rsidP="002F10C4"/>
    <w:p w14:paraId="33DBE34D" w14:textId="77777777" w:rsidR="002F10C4" w:rsidRDefault="002F10C4" w:rsidP="002F10C4"/>
    <w:p w14:paraId="15ABC22A" w14:textId="77777777" w:rsidR="002F10C4" w:rsidRDefault="002F10C4" w:rsidP="002F10C4"/>
    <w:p w14:paraId="794479C8" w14:textId="77777777" w:rsidR="002F10C4" w:rsidRDefault="002F10C4" w:rsidP="002F10C4"/>
    <w:p w14:paraId="5300D428" w14:textId="77777777" w:rsidR="002F10C4" w:rsidRDefault="002F10C4" w:rsidP="002F10C4"/>
    <w:p w14:paraId="61D7EEF3" w14:textId="77777777" w:rsidR="00540008" w:rsidRPr="00A74415" w:rsidRDefault="00D5585A" w:rsidP="00D5585A">
      <w:pPr>
        <w:rPr>
          <w:sz w:val="26"/>
          <w:szCs w:val="26"/>
        </w:rPr>
      </w:pPr>
      <w:r>
        <w:br w:type="page"/>
      </w:r>
      <w:r w:rsidR="00540008" w:rsidRPr="00A74415">
        <w:rPr>
          <w:sz w:val="26"/>
          <w:szCs w:val="26"/>
        </w:rPr>
        <w:lastRenderedPageBreak/>
        <w:t>Ознакомлены</w:t>
      </w:r>
    </w:p>
    <w:p w14:paraId="7D8B1A1C" w14:textId="77777777" w:rsidR="00B47B0A" w:rsidRPr="00304902" w:rsidRDefault="00B47B0A" w:rsidP="00B47B0A">
      <w:pPr>
        <w:pStyle w:val="a7"/>
        <w:rPr>
          <w:sz w:val="26"/>
          <w:szCs w:val="26"/>
        </w:rPr>
      </w:pPr>
    </w:p>
    <w:p w14:paraId="5C75AB31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29355CEE" w14:textId="77777777" w:rsidR="00B47B0A" w:rsidRDefault="00B47B0A" w:rsidP="00B47B0A"/>
    <w:p w14:paraId="7F3AE009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10B1C7B6" w14:textId="77777777" w:rsidR="00B47B0A" w:rsidRDefault="00B47B0A" w:rsidP="00B47B0A"/>
    <w:p w14:paraId="0F475023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3DD9F8FA" w14:textId="77777777" w:rsidR="00B47B0A" w:rsidRDefault="00B47B0A" w:rsidP="00B47B0A"/>
    <w:p w14:paraId="6E315361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755891CB" w14:textId="77777777" w:rsidR="00B47B0A" w:rsidRDefault="00B47B0A" w:rsidP="00B47B0A"/>
    <w:p w14:paraId="61DE05C4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1D901522" w14:textId="77777777" w:rsidR="00B47B0A" w:rsidRDefault="00B47B0A" w:rsidP="00B47B0A"/>
    <w:p w14:paraId="3B878687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5940C654" w14:textId="77777777" w:rsidR="00B47B0A" w:rsidRDefault="00B47B0A" w:rsidP="00B47B0A"/>
    <w:p w14:paraId="250563D4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5AD3714A" w14:textId="77777777" w:rsidR="00B47B0A" w:rsidRDefault="00B47B0A" w:rsidP="00B47B0A"/>
    <w:p w14:paraId="6C64E79F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7616B2F9" w14:textId="77777777" w:rsidR="00B47B0A" w:rsidRDefault="00B47B0A" w:rsidP="00B47B0A"/>
    <w:p w14:paraId="5FDCF02B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39F6893F" w14:textId="77777777" w:rsidR="00B47B0A" w:rsidRDefault="00B47B0A" w:rsidP="00B47B0A"/>
    <w:p w14:paraId="41FC17BE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7F27B667" w14:textId="77777777" w:rsidR="00B47B0A" w:rsidRDefault="00B47B0A" w:rsidP="00B47B0A"/>
    <w:p w14:paraId="318D7A37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1B965FEE" w14:textId="77777777" w:rsidR="00B47B0A" w:rsidRDefault="00B47B0A" w:rsidP="00B47B0A"/>
    <w:p w14:paraId="540C32EC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730A79D9" w14:textId="77777777" w:rsidR="00B47B0A" w:rsidRDefault="00B47B0A" w:rsidP="00B47B0A"/>
    <w:p w14:paraId="73F16C2B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50BA3AB1" w14:textId="77777777" w:rsidR="00B47B0A" w:rsidRDefault="00B47B0A" w:rsidP="00B47B0A"/>
    <w:p w14:paraId="72EB0007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3C6D1331" w14:textId="77777777" w:rsidR="00B47B0A" w:rsidRDefault="00B47B0A" w:rsidP="00B47B0A"/>
    <w:p w14:paraId="3F860203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1308044F" w14:textId="77777777" w:rsidR="00B47B0A" w:rsidRDefault="00B47B0A" w:rsidP="00B47B0A"/>
    <w:p w14:paraId="359A0EA9" w14:textId="77777777" w:rsidR="00B47B0A" w:rsidRDefault="00B47B0A" w:rsidP="00B47B0A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57186D0C" w14:textId="77777777" w:rsidR="00FD7695" w:rsidRDefault="00FD7695" w:rsidP="00FD7695"/>
    <w:p w14:paraId="5F1C5C0B" w14:textId="77777777" w:rsidR="00FD7695" w:rsidRDefault="00FD7695" w:rsidP="00FD7695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5E040768" w14:textId="77777777" w:rsidR="00FD7695" w:rsidRDefault="00FD7695" w:rsidP="00FD7695"/>
    <w:p w14:paraId="5B9D12D2" w14:textId="77777777" w:rsidR="00FD7695" w:rsidRDefault="00FD7695" w:rsidP="00FD7695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33E7EDAA" w14:textId="77777777" w:rsidR="00FD7695" w:rsidRDefault="00FD7695" w:rsidP="00FD7695"/>
    <w:p w14:paraId="63955165" w14:textId="77777777" w:rsidR="00FD7695" w:rsidRDefault="00FD7695" w:rsidP="00FD7695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72608A32" w14:textId="77777777" w:rsidR="00FD7695" w:rsidRDefault="00FD7695" w:rsidP="00FD7695"/>
    <w:p w14:paraId="7CA29FB0" w14:textId="77777777" w:rsidR="00FD7695" w:rsidRDefault="00FD7695" w:rsidP="00FD7695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05D52923" w14:textId="77777777" w:rsidR="00FD7695" w:rsidRDefault="00FD7695" w:rsidP="00FD7695"/>
    <w:p w14:paraId="5D97E37A" w14:textId="77777777" w:rsidR="00FD7695" w:rsidRDefault="00FD7695" w:rsidP="00FD7695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751FD4F9" w14:textId="77777777" w:rsidR="00786A72" w:rsidRDefault="00786A72" w:rsidP="00786A72"/>
    <w:p w14:paraId="613A4AFE" w14:textId="77777777" w:rsidR="00786A72" w:rsidRDefault="00786A72" w:rsidP="00786A72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12757457" w14:textId="77777777" w:rsidR="00CA6D67" w:rsidRDefault="00CA6D67" w:rsidP="00CA6D67"/>
    <w:p w14:paraId="3EFCE953" w14:textId="77777777" w:rsidR="00CA6D67" w:rsidRDefault="00CA6D67" w:rsidP="00CA6D67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078FE614" w14:textId="77777777" w:rsidR="00CA6D67" w:rsidRDefault="00CA6D67" w:rsidP="00CA6D67"/>
    <w:p w14:paraId="367A4756" w14:textId="77777777" w:rsidR="00CA6D67" w:rsidRDefault="00CA6D67" w:rsidP="00CA6D67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0C0F7F51" w14:textId="77777777" w:rsidR="00CA6D67" w:rsidRDefault="00CA6D67" w:rsidP="00CA6D67"/>
    <w:p w14:paraId="49940E6E" w14:textId="77777777" w:rsidR="00CA6D67" w:rsidRDefault="00CA6D67" w:rsidP="00CA6D67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4FFA8127" w14:textId="77777777" w:rsidR="00CA6D67" w:rsidRDefault="00CA6D67" w:rsidP="00CA6D67"/>
    <w:p w14:paraId="5839A449" w14:textId="77777777" w:rsidR="00CA6D67" w:rsidRDefault="00CA6D67" w:rsidP="00CA6D67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36606CAC" w14:textId="77777777" w:rsidR="00CA6D67" w:rsidRDefault="00CA6D67" w:rsidP="00CA6D67"/>
    <w:p w14:paraId="2C35C865" w14:textId="77777777" w:rsidR="00CA6D67" w:rsidRDefault="00CA6D67" w:rsidP="00CA6D67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2655903A" w14:textId="77777777" w:rsidR="00CA6D67" w:rsidRDefault="00CA6D67" w:rsidP="00CA6D67"/>
    <w:p w14:paraId="56790B49" w14:textId="77777777" w:rsidR="00CA6D67" w:rsidRDefault="00CA6D67" w:rsidP="00CA6D67">
      <w:pPr>
        <w:pStyle w:val="a7"/>
        <w:rPr>
          <w:sz w:val="24"/>
        </w:rPr>
      </w:pPr>
      <w:r>
        <w:rPr>
          <w:sz w:val="24"/>
        </w:rPr>
        <w:t>_________________   _____________________   __________________   _________________</w:t>
      </w:r>
    </w:p>
    <w:p w14:paraId="6983FB10" w14:textId="0FC1ED1B" w:rsidR="002F10C4" w:rsidRPr="00521C21" w:rsidRDefault="002F10C4" w:rsidP="002F10C4">
      <w:pPr>
        <w:jc w:val="both"/>
        <w:rPr>
          <w:sz w:val="24"/>
          <w:szCs w:val="24"/>
        </w:rPr>
      </w:pPr>
    </w:p>
    <w:sectPr w:rsidR="002F10C4" w:rsidRPr="00521C21" w:rsidSect="003A6AD8">
      <w:headerReference w:type="default" r:id="rId7"/>
      <w:pgSz w:w="11906" w:h="16838"/>
      <w:pgMar w:top="851" w:right="851" w:bottom="1134" w:left="1701" w:header="397" w:footer="28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4053" w14:textId="77777777" w:rsidR="00D17C69" w:rsidRDefault="00D17C69">
      <w:r>
        <w:separator/>
      </w:r>
    </w:p>
  </w:endnote>
  <w:endnote w:type="continuationSeparator" w:id="0">
    <w:p w14:paraId="7620EB57" w14:textId="77777777" w:rsidR="00D17C69" w:rsidRDefault="00D1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5A13" w14:textId="77777777" w:rsidR="00D17C69" w:rsidRDefault="00D17C69">
      <w:r>
        <w:separator/>
      </w:r>
    </w:p>
  </w:footnote>
  <w:footnote w:type="continuationSeparator" w:id="0">
    <w:p w14:paraId="1129B23E" w14:textId="77777777" w:rsidR="00D17C69" w:rsidRDefault="00D1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3655" w14:textId="799996DB" w:rsidR="003A6AD8" w:rsidRDefault="003A6AD8">
    <w:pPr>
      <w:pStyle w:val="a9"/>
      <w:jc w:val="center"/>
    </w:pPr>
  </w:p>
  <w:p w14:paraId="49664415" w14:textId="77777777" w:rsidR="003A6AD8" w:rsidRDefault="003A6AD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93"/>
    <w:rsid w:val="0001108F"/>
    <w:rsid w:val="00013E45"/>
    <w:rsid w:val="00034E6C"/>
    <w:rsid w:val="00096E36"/>
    <w:rsid w:val="000B5589"/>
    <w:rsid w:val="000C72AE"/>
    <w:rsid w:val="000E682C"/>
    <w:rsid w:val="00156D51"/>
    <w:rsid w:val="001973B8"/>
    <w:rsid w:val="001B669E"/>
    <w:rsid w:val="001C6D72"/>
    <w:rsid w:val="00213708"/>
    <w:rsid w:val="002549B0"/>
    <w:rsid w:val="00273A33"/>
    <w:rsid w:val="00273CF7"/>
    <w:rsid w:val="00281288"/>
    <w:rsid w:val="002861E7"/>
    <w:rsid w:val="00295B7F"/>
    <w:rsid w:val="002A2593"/>
    <w:rsid w:val="002D29AD"/>
    <w:rsid w:val="002E36A4"/>
    <w:rsid w:val="002F10C4"/>
    <w:rsid w:val="003300BF"/>
    <w:rsid w:val="003837AE"/>
    <w:rsid w:val="003A6AD8"/>
    <w:rsid w:val="003A7A57"/>
    <w:rsid w:val="003E576A"/>
    <w:rsid w:val="004039E2"/>
    <w:rsid w:val="004166C2"/>
    <w:rsid w:val="00422BB5"/>
    <w:rsid w:val="00431F26"/>
    <w:rsid w:val="0043471F"/>
    <w:rsid w:val="004A0AD2"/>
    <w:rsid w:val="004E56A8"/>
    <w:rsid w:val="00540008"/>
    <w:rsid w:val="00545F12"/>
    <w:rsid w:val="00555386"/>
    <w:rsid w:val="005B26B1"/>
    <w:rsid w:val="005B6DFF"/>
    <w:rsid w:val="005B7BAD"/>
    <w:rsid w:val="005C6EDD"/>
    <w:rsid w:val="005E693C"/>
    <w:rsid w:val="005F3449"/>
    <w:rsid w:val="005F76AD"/>
    <w:rsid w:val="00602303"/>
    <w:rsid w:val="006B5AFD"/>
    <w:rsid w:val="006D3B97"/>
    <w:rsid w:val="00736148"/>
    <w:rsid w:val="00751B02"/>
    <w:rsid w:val="007655A6"/>
    <w:rsid w:val="00786A72"/>
    <w:rsid w:val="007A06DD"/>
    <w:rsid w:val="007B0FA8"/>
    <w:rsid w:val="00801012"/>
    <w:rsid w:val="00845620"/>
    <w:rsid w:val="00845DEA"/>
    <w:rsid w:val="0084753C"/>
    <w:rsid w:val="008A2A7E"/>
    <w:rsid w:val="008A4EF2"/>
    <w:rsid w:val="008C6881"/>
    <w:rsid w:val="008E28A6"/>
    <w:rsid w:val="008F7EF4"/>
    <w:rsid w:val="0094587E"/>
    <w:rsid w:val="00961858"/>
    <w:rsid w:val="00972A30"/>
    <w:rsid w:val="00991F01"/>
    <w:rsid w:val="009978F2"/>
    <w:rsid w:val="009A5666"/>
    <w:rsid w:val="009D49A0"/>
    <w:rsid w:val="00A17F41"/>
    <w:rsid w:val="00A74415"/>
    <w:rsid w:val="00A942A8"/>
    <w:rsid w:val="00AB09BE"/>
    <w:rsid w:val="00AE740A"/>
    <w:rsid w:val="00B47B0A"/>
    <w:rsid w:val="00B66507"/>
    <w:rsid w:val="00B76468"/>
    <w:rsid w:val="00B83B2E"/>
    <w:rsid w:val="00B9256E"/>
    <w:rsid w:val="00BA266A"/>
    <w:rsid w:val="00BF636A"/>
    <w:rsid w:val="00C044C1"/>
    <w:rsid w:val="00C5720E"/>
    <w:rsid w:val="00CA6D67"/>
    <w:rsid w:val="00CE7287"/>
    <w:rsid w:val="00CF4508"/>
    <w:rsid w:val="00D07207"/>
    <w:rsid w:val="00D07B74"/>
    <w:rsid w:val="00D17C69"/>
    <w:rsid w:val="00D23B71"/>
    <w:rsid w:val="00D5585A"/>
    <w:rsid w:val="00D7738B"/>
    <w:rsid w:val="00D77E68"/>
    <w:rsid w:val="00DB1700"/>
    <w:rsid w:val="00DB5458"/>
    <w:rsid w:val="00DC48D2"/>
    <w:rsid w:val="00DE2BF6"/>
    <w:rsid w:val="00DF7FCF"/>
    <w:rsid w:val="00E2342A"/>
    <w:rsid w:val="00E638E8"/>
    <w:rsid w:val="00E71305"/>
    <w:rsid w:val="00ED02BA"/>
    <w:rsid w:val="00EE5E89"/>
    <w:rsid w:val="00F764FC"/>
    <w:rsid w:val="00FB052E"/>
    <w:rsid w:val="00FB18EE"/>
    <w:rsid w:val="00FD511E"/>
    <w:rsid w:val="00FD7695"/>
    <w:rsid w:val="00FE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66EF0"/>
  <w15:docId w15:val="{319589BF-C36A-497A-9F39-DFB434A9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C4"/>
    <w:pPr>
      <w:autoSpaceDE w:val="0"/>
      <w:autoSpaceDN w:val="0"/>
    </w:pPr>
  </w:style>
  <w:style w:type="paragraph" w:styleId="2">
    <w:name w:val="heading 2"/>
    <w:basedOn w:val="a"/>
    <w:next w:val="a"/>
    <w:qFormat/>
    <w:rsid w:val="002F10C4"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F10C4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F10C4"/>
    <w:pPr>
      <w:autoSpaceDE/>
      <w:autoSpaceDN/>
      <w:spacing w:before="120" w:after="120"/>
    </w:pPr>
    <w:rPr>
      <w:b/>
      <w:bCs/>
      <w:sz w:val="28"/>
      <w:szCs w:val="28"/>
    </w:rPr>
  </w:style>
  <w:style w:type="table" w:styleId="a4">
    <w:name w:val="Table Grid"/>
    <w:basedOn w:val="a1"/>
    <w:rsid w:val="002F10C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1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78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F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458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D5585A"/>
    <w:pPr>
      <w:autoSpaceDE/>
      <w:autoSpaceDN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5585A"/>
    <w:rPr>
      <w:sz w:val="28"/>
    </w:rPr>
  </w:style>
  <w:style w:type="paragraph" w:styleId="a9">
    <w:name w:val="header"/>
    <w:basedOn w:val="a"/>
    <w:link w:val="aa"/>
    <w:uiPriority w:val="99"/>
    <w:unhideWhenUsed/>
    <w:rsid w:val="003A6A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6AD8"/>
  </w:style>
  <w:style w:type="paragraph" w:styleId="ab">
    <w:name w:val="footer"/>
    <w:basedOn w:val="a"/>
    <w:link w:val="ac"/>
    <w:uiPriority w:val="99"/>
    <w:unhideWhenUsed/>
    <w:rsid w:val="003A6A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4;&#1086;&#1077;\&#1050;&#1072;&#1076;&#1088;&#1086;&#1074;&#1099;&#1077;%20&#1074;&#1086;&#1087;&#1088;&#1086;&#1089;&#1099;\&#1055;&#1088;&#1080;&#1082;&#1072;&#1079;&#1099;\2018\&#1055;&#1088;&#1080;&#1082;&#1072;&#1079;%20&#1085;&#1072;&#1076;&#1073;&#1072;&#1074;&#1082;&#1072;%20&#1043;&#1080;&#1089;&#1080;&#109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надбавка Гисич</Template>
  <TotalTime>2</TotalTime>
  <Pages>3</Pages>
  <Words>438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consultantplus://offline/ref=00341ADE5DB2F1BB5B3824EA2B140D9967EB05537D6FB4C0796C7B0FC32B04FD3FD16D8562XEC5J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Titova_EF</cp:lastModifiedBy>
  <cp:revision>4</cp:revision>
  <dcterms:created xsi:type="dcterms:W3CDTF">2021-04-27T06:49:00Z</dcterms:created>
  <dcterms:modified xsi:type="dcterms:W3CDTF">2021-05-06T05:24:00Z</dcterms:modified>
</cp:coreProperties>
</file>