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F9316" w14:textId="77777777" w:rsidR="00073478" w:rsidRPr="0081766C" w:rsidRDefault="00073478" w:rsidP="000734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1766C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14:paraId="38DA9C6B" w14:textId="77777777" w:rsidR="009A5D1A" w:rsidRPr="000463BB" w:rsidRDefault="00381BC7" w:rsidP="009A5D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A0D25">
        <w:rPr>
          <w:rFonts w:ascii="Times New Roman" w:hAnsi="Times New Roman" w:cs="Times New Roman"/>
          <w:b/>
          <w:sz w:val="26"/>
          <w:szCs w:val="26"/>
        </w:rPr>
        <w:t>об итогах</w:t>
      </w:r>
      <w:r w:rsidR="00073478" w:rsidRPr="00DA0D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63BB">
        <w:rPr>
          <w:rFonts w:ascii="Times New Roman" w:hAnsi="Times New Roman" w:cs="Times New Roman"/>
          <w:b/>
          <w:sz w:val="26"/>
          <w:szCs w:val="26"/>
        </w:rPr>
        <w:t>п</w:t>
      </w:r>
      <w:r w:rsidR="009A5D1A" w:rsidRPr="001A6AD3">
        <w:rPr>
          <w:rFonts w:ascii="Times New Roman" w:hAnsi="Times New Roman"/>
          <w:b/>
          <w:sz w:val="26"/>
          <w:szCs w:val="26"/>
        </w:rPr>
        <w:t>роведени</w:t>
      </w:r>
      <w:r w:rsidR="000463BB">
        <w:rPr>
          <w:rFonts w:ascii="Times New Roman" w:hAnsi="Times New Roman"/>
          <w:b/>
          <w:sz w:val="26"/>
          <w:szCs w:val="26"/>
        </w:rPr>
        <w:t>я</w:t>
      </w:r>
      <w:r w:rsidR="009A5D1A" w:rsidRPr="001A6AD3">
        <w:rPr>
          <w:rFonts w:ascii="Times New Roman" w:hAnsi="Times New Roman"/>
          <w:b/>
          <w:sz w:val="26"/>
          <w:szCs w:val="26"/>
        </w:rPr>
        <w:t xml:space="preserve"> мониторинга реализации </w:t>
      </w:r>
      <w:r w:rsidR="000463BB" w:rsidRPr="000463BB">
        <w:rPr>
          <w:rFonts w:ascii="Times New Roman" w:hAnsi="Times New Roman"/>
          <w:b/>
          <w:sz w:val="26"/>
          <w:szCs w:val="26"/>
        </w:rPr>
        <w:t xml:space="preserve">национальных проектов в Республике Хакасия за </w:t>
      </w:r>
      <w:r w:rsidR="00F16ADF">
        <w:rPr>
          <w:rFonts w:ascii="Times New Roman" w:hAnsi="Times New Roman"/>
          <w:b/>
          <w:sz w:val="26"/>
          <w:szCs w:val="26"/>
        </w:rPr>
        <w:t>9 месяцев</w:t>
      </w:r>
      <w:r w:rsidR="000463BB" w:rsidRPr="000463BB">
        <w:rPr>
          <w:rFonts w:ascii="Times New Roman" w:hAnsi="Times New Roman"/>
          <w:b/>
          <w:sz w:val="26"/>
          <w:szCs w:val="26"/>
        </w:rPr>
        <w:t xml:space="preserve"> 20</w:t>
      </w:r>
      <w:r w:rsidR="00DB57A7">
        <w:rPr>
          <w:rFonts w:ascii="Times New Roman" w:hAnsi="Times New Roman"/>
          <w:b/>
          <w:sz w:val="26"/>
          <w:szCs w:val="26"/>
        </w:rPr>
        <w:t>20</w:t>
      </w:r>
      <w:r w:rsidR="000463BB" w:rsidRPr="000463BB">
        <w:rPr>
          <w:rFonts w:ascii="Times New Roman" w:hAnsi="Times New Roman"/>
          <w:b/>
          <w:sz w:val="26"/>
          <w:szCs w:val="26"/>
        </w:rPr>
        <w:t xml:space="preserve"> года </w:t>
      </w:r>
    </w:p>
    <w:p w14:paraId="35AF7E27" w14:textId="77777777" w:rsidR="00A933E8" w:rsidRDefault="00A933E8" w:rsidP="00472840">
      <w:pPr>
        <w:spacing w:after="0" w:line="240" w:lineRule="auto"/>
        <w:ind w:firstLine="709"/>
        <w:jc w:val="both"/>
        <w:rPr>
          <w:rStyle w:val="ae"/>
          <w:rFonts w:ascii="Times New Roman" w:hAnsi="Times New Roman" w:cs="Times New Roman"/>
          <w:b w:val="0"/>
          <w:sz w:val="26"/>
          <w:szCs w:val="26"/>
        </w:rPr>
      </w:pPr>
    </w:p>
    <w:p w14:paraId="28876A5F" w14:textId="77777777" w:rsidR="00381BC7" w:rsidRPr="0081766C" w:rsidRDefault="0032600D" w:rsidP="0047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ae"/>
          <w:rFonts w:ascii="Times New Roman" w:hAnsi="Times New Roman" w:cs="Times New Roman"/>
          <w:b w:val="0"/>
          <w:sz w:val="26"/>
          <w:szCs w:val="26"/>
        </w:rPr>
        <w:t>Мониторинг</w:t>
      </w:r>
      <w:r w:rsidR="00073478" w:rsidRPr="0081766C">
        <w:rPr>
          <w:rFonts w:ascii="Times New Roman" w:hAnsi="Times New Roman" w:cs="Times New Roman"/>
          <w:sz w:val="26"/>
          <w:szCs w:val="26"/>
        </w:rPr>
        <w:t xml:space="preserve"> проведен </w:t>
      </w:r>
      <w:r w:rsidR="00381BC7" w:rsidRPr="0081766C">
        <w:rPr>
          <w:rFonts w:ascii="Times New Roman" w:hAnsi="Times New Roman" w:cs="Times New Roman"/>
          <w:sz w:val="26"/>
          <w:szCs w:val="26"/>
        </w:rPr>
        <w:t>в соответствии с</w:t>
      </w:r>
      <w:r w:rsidR="00073478" w:rsidRPr="0081766C">
        <w:rPr>
          <w:rFonts w:ascii="Times New Roman" w:hAnsi="Times New Roman" w:cs="Times New Roman"/>
          <w:sz w:val="26"/>
          <w:szCs w:val="26"/>
        </w:rPr>
        <w:t xml:space="preserve"> 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="00381BC7" w:rsidRPr="0081766C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5.</w:t>
      </w:r>
      <w:r w:rsidR="00685B2E">
        <w:rPr>
          <w:rFonts w:ascii="Times New Roman" w:eastAsia="Times New Roman" w:hAnsi="Times New Roman" w:cs="Times New Roman"/>
          <w:sz w:val="26"/>
          <w:szCs w:val="26"/>
        </w:rPr>
        <w:t>1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лана </w:t>
      </w:r>
      <w:r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Контрольно-счетной палаты Республики Хакасия на 20</w:t>
      </w:r>
      <w:r w:rsidR="00685B2E">
        <w:rPr>
          <w:rFonts w:ascii="Times New Roman" w:eastAsia="Times New Roman" w:hAnsi="Times New Roman" w:cs="Times New Roman"/>
          <w:sz w:val="26"/>
          <w:szCs w:val="26"/>
        </w:rPr>
        <w:t>20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381BC7" w:rsidRPr="0081766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E088DEF" w14:textId="77777777" w:rsidR="0032600D" w:rsidRPr="001A6AD3" w:rsidRDefault="0032600D" w:rsidP="003260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A6AD3">
        <w:rPr>
          <w:rFonts w:ascii="Times New Roman" w:hAnsi="Times New Roman"/>
          <w:sz w:val="26"/>
          <w:szCs w:val="26"/>
        </w:rPr>
        <w:t>Цели</w:t>
      </w:r>
      <w:r w:rsidRPr="00DE2D42">
        <w:rPr>
          <w:rFonts w:ascii="Times New Roman" w:hAnsi="Times New Roman"/>
          <w:sz w:val="26"/>
          <w:szCs w:val="26"/>
        </w:rPr>
        <w:t xml:space="preserve"> </w:t>
      </w:r>
      <w:r w:rsidRPr="00245C9B">
        <w:rPr>
          <w:rFonts w:ascii="Times New Roman" w:hAnsi="Times New Roman"/>
          <w:sz w:val="26"/>
          <w:szCs w:val="26"/>
        </w:rPr>
        <w:t>мониторинга</w:t>
      </w:r>
      <w:r w:rsidRPr="001A6AD3">
        <w:rPr>
          <w:rFonts w:ascii="Times New Roman" w:hAnsi="Times New Roman"/>
          <w:sz w:val="26"/>
          <w:szCs w:val="26"/>
        </w:rPr>
        <w:t xml:space="preserve">: анализ нормативных правовых актов, регулирующих проектную деятельность и реализацию </w:t>
      </w:r>
      <w:r>
        <w:rPr>
          <w:rFonts w:ascii="Times New Roman" w:hAnsi="Times New Roman"/>
          <w:sz w:val="26"/>
          <w:szCs w:val="26"/>
        </w:rPr>
        <w:t>региональ</w:t>
      </w:r>
      <w:r w:rsidRPr="001A6AD3">
        <w:rPr>
          <w:rFonts w:ascii="Times New Roman" w:hAnsi="Times New Roman"/>
          <w:sz w:val="26"/>
          <w:szCs w:val="26"/>
        </w:rPr>
        <w:t>ных проектов</w:t>
      </w:r>
      <w:r w:rsidR="00A933E8" w:rsidRPr="00A933E8">
        <w:rPr>
          <w:rFonts w:ascii="Times New Roman" w:hAnsi="Times New Roman" w:cs="Times New Roman"/>
          <w:sz w:val="26"/>
          <w:szCs w:val="26"/>
        </w:rPr>
        <w:t xml:space="preserve"> </w:t>
      </w:r>
      <w:r w:rsidR="00A933E8" w:rsidRPr="0032600D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="00A933E8">
        <w:rPr>
          <w:rFonts w:ascii="Times New Roman" w:hAnsi="Times New Roman" w:cs="Times New Roman"/>
          <w:sz w:val="26"/>
          <w:szCs w:val="26"/>
        </w:rPr>
        <w:t>(далее – региональные проекты)</w:t>
      </w:r>
      <w:r w:rsidRPr="001A6AD3">
        <w:rPr>
          <w:rFonts w:ascii="Times New Roman" w:hAnsi="Times New Roman"/>
          <w:sz w:val="26"/>
          <w:szCs w:val="26"/>
        </w:rPr>
        <w:t xml:space="preserve">, анализ формирования </w:t>
      </w:r>
      <w:r>
        <w:rPr>
          <w:rFonts w:ascii="Times New Roman" w:hAnsi="Times New Roman"/>
          <w:sz w:val="26"/>
          <w:szCs w:val="26"/>
        </w:rPr>
        <w:t>региональ</w:t>
      </w:r>
      <w:r w:rsidRPr="001A6AD3">
        <w:rPr>
          <w:rFonts w:ascii="Times New Roman" w:hAnsi="Times New Roman"/>
          <w:sz w:val="26"/>
          <w:szCs w:val="26"/>
        </w:rPr>
        <w:t>ных проектов, анализ реализации</w:t>
      </w:r>
      <w:r w:rsidRPr="001A6AD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региональ</w:t>
      </w:r>
      <w:r w:rsidRPr="001A6AD3">
        <w:rPr>
          <w:rFonts w:ascii="Times New Roman" w:hAnsi="Times New Roman"/>
          <w:sz w:val="26"/>
          <w:szCs w:val="26"/>
        </w:rPr>
        <w:t>ных проектов.</w:t>
      </w:r>
    </w:p>
    <w:p w14:paraId="5939F858" w14:textId="77777777" w:rsidR="00CA4024" w:rsidRDefault="00CA4024" w:rsidP="00CA4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212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32600D">
        <w:rPr>
          <w:rFonts w:ascii="Times New Roman" w:hAnsi="Times New Roman" w:cs="Times New Roman"/>
          <w:sz w:val="26"/>
          <w:szCs w:val="26"/>
        </w:rPr>
        <w:t xml:space="preserve">мониторинга </w:t>
      </w:r>
      <w:r w:rsidRPr="00026212">
        <w:rPr>
          <w:rFonts w:ascii="Times New Roman" w:hAnsi="Times New Roman" w:cs="Times New Roman"/>
          <w:sz w:val="26"/>
          <w:szCs w:val="26"/>
        </w:rPr>
        <w:t xml:space="preserve">установлено следующее. </w:t>
      </w:r>
    </w:p>
    <w:p w14:paraId="1FF91ED0" w14:textId="77777777" w:rsidR="00CC08ED" w:rsidRDefault="00CC08ED" w:rsidP="00CF56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Указом Президента Российской Федерации от 21.07.2020 № 474 о</w:t>
      </w:r>
      <w:r>
        <w:rPr>
          <w:rFonts w:ascii="Times New Roman" w:eastAsia="Calibri" w:hAnsi="Times New Roman"/>
          <w:sz w:val="26"/>
          <w:szCs w:val="26"/>
        </w:rPr>
        <w:t>пределены 5 национальных целей развития РФ и установлены</w:t>
      </w:r>
      <w:r w:rsidRPr="00BD7FAA">
        <w:rPr>
          <w:rFonts w:ascii="Times New Roman" w:hAnsi="Times New Roman"/>
          <w:sz w:val="26"/>
          <w:szCs w:val="26"/>
        </w:rPr>
        <w:t xml:space="preserve"> целевые показатели</w:t>
      </w:r>
      <w:r>
        <w:rPr>
          <w:rFonts w:ascii="Times New Roman" w:hAnsi="Times New Roman"/>
          <w:sz w:val="26"/>
          <w:szCs w:val="26"/>
        </w:rPr>
        <w:t>, характеризующие достижение национальных целей на период до 2030 года.</w:t>
      </w:r>
    </w:p>
    <w:p w14:paraId="331FD90C" w14:textId="77777777" w:rsidR="00CC08ED" w:rsidRDefault="0032600D" w:rsidP="00CC0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2600D">
        <w:rPr>
          <w:rFonts w:ascii="Times New Roman" w:hAnsi="Times New Roman" w:cs="Times New Roman"/>
          <w:sz w:val="26"/>
          <w:szCs w:val="26"/>
        </w:rPr>
        <w:t>резидиум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32600D">
        <w:rPr>
          <w:rFonts w:ascii="Times New Roman" w:hAnsi="Times New Roman" w:cs="Times New Roman"/>
          <w:sz w:val="26"/>
          <w:szCs w:val="26"/>
        </w:rPr>
        <w:t xml:space="preserve"> Совета развития Республики Хакасия при Главе Республики Хакасия – Председателе Правительства Республики Хакасия утверждены 49 паспортов региональных проектов по 11 направлениям.</w:t>
      </w:r>
      <w:r w:rsidR="00CF56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D65FC6" w14:textId="6A2A728D" w:rsidR="00CC08ED" w:rsidRDefault="00F067DB" w:rsidP="00CC08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4F03">
        <w:rPr>
          <w:rFonts w:ascii="Times New Roman" w:hAnsi="Times New Roman"/>
          <w:sz w:val="26"/>
          <w:szCs w:val="26"/>
        </w:rPr>
        <w:t xml:space="preserve">Правительством Республики Хакасия </w:t>
      </w:r>
      <w:r w:rsidR="0032600D" w:rsidRPr="0032600D">
        <w:rPr>
          <w:rFonts w:ascii="Times New Roman" w:hAnsi="Times New Roman"/>
          <w:sz w:val="26"/>
          <w:szCs w:val="26"/>
        </w:rPr>
        <w:t xml:space="preserve">по </w:t>
      </w:r>
      <w:r w:rsidR="00CC08ED" w:rsidRPr="00134F03">
        <w:rPr>
          <w:rFonts w:ascii="Times New Roman" w:hAnsi="Times New Roman"/>
          <w:sz w:val="26"/>
          <w:szCs w:val="26"/>
        </w:rPr>
        <w:t xml:space="preserve">24 региональным проектам </w:t>
      </w:r>
      <w:r w:rsidR="001E5C4B">
        <w:rPr>
          <w:rFonts w:ascii="Times New Roman" w:hAnsi="Times New Roman"/>
          <w:sz w:val="26"/>
          <w:szCs w:val="26"/>
        </w:rPr>
        <w:t xml:space="preserve">Республики Хакасия </w:t>
      </w:r>
      <w:r>
        <w:rPr>
          <w:rFonts w:ascii="Times New Roman" w:hAnsi="Times New Roman"/>
          <w:sz w:val="26"/>
          <w:szCs w:val="26"/>
        </w:rPr>
        <w:t xml:space="preserve">с </w:t>
      </w:r>
      <w:r w:rsidRPr="0032600D">
        <w:rPr>
          <w:rFonts w:ascii="Times New Roman" w:hAnsi="Times New Roman"/>
          <w:sz w:val="26"/>
          <w:szCs w:val="26"/>
        </w:rPr>
        <w:t xml:space="preserve">федеральными органами исполнительной власти </w:t>
      </w:r>
      <w:r w:rsidR="00CC08ED" w:rsidRPr="00134F03">
        <w:rPr>
          <w:rFonts w:ascii="Times New Roman" w:hAnsi="Times New Roman"/>
          <w:sz w:val="26"/>
          <w:szCs w:val="26"/>
        </w:rPr>
        <w:t xml:space="preserve">заключены соглашения о предоставлении из средств федерального бюджета межбюджетных трансфертов бюджету Республики Хакасия на реализацию мероприятий на общую </w:t>
      </w:r>
      <w:r w:rsidR="00CC08ED" w:rsidRPr="00833EE8">
        <w:rPr>
          <w:rFonts w:ascii="Times New Roman" w:hAnsi="Times New Roman"/>
          <w:sz w:val="26"/>
          <w:szCs w:val="26"/>
        </w:rPr>
        <w:t xml:space="preserve">сумму </w:t>
      </w:r>
      <w:r w:rsidR="00CC08ED">
        <w:rPr>
          <w:rFonts w:ascii="Times New Roman" w:hAnsi="Times New Roman"/>
          <w:sz w:val="26"/>
          <w:szCs w:val="26"/>
        </w:rPr>
        <w:t>около 6 млрд.</w:t>
      </w:r>
      <w:r w:rsidR="00CC08ED" w:rsidRPr="00833EE8">
        <w:rPr>
          <w:rFonts w:ascii="Times New Roman" w:hAnsi="Times New Roman"/>
          <w:sz w:val="26"/>
          <w:szCs w:val="26"/>
        </w:rPr>
        <w:t xml:space="preserve"> рублей.</w:t>
      </w:r>
    </w:p>
    <w:p w14:paraId="5F2CD88F" w14:textId="4E72F59F" w:rsidR="00F067DB" w:rsidRDefault="001E5C4B" w:rsidP="00F067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CC08ED" w:rsidRPr="006B3E17">
        <w:rPr>
          <w:rFonts w:ascii="Times New Roman" w:hAnsi="Times New Roman"/>
          <w:sz w:val="26"/>
          <w:szCs w:val="26"/>
        </w:rPr>
        <w:t xml:space="preserve">бъем расходов республиканского бюджета </w:t>
      </w:r>
      <w:r w:rsidR="00F067DB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CC08ED">
        <w:rPr>
          <w:rFonts w:ascii="Times New Roman" w:hAnsi="Times New Roman"/>
          <w:sz w:val="26"/>
          <w:szCs w:val="26"/>
        </w:rPr>
        <w:t xml:space="preserve">на реализацию региональных проектов установлен в сумме </w:t>
      </w:r>
      <w:r w:rsidR="00CC08ED" w:rsidRPr="00C6518D">
        <w:rPr>
          <w:rFonts w:ascii="Times New Roman" w:hAnsi="Times New Roman"/>
          <w:sz w:val="26"/>
          <w:szCs w:val="26"/>
        </w:rPr>
        <w:t>7</w:t>
      </w:r>
      <w:r w:rsidR="00CC08ED">
        <w:rPr>
          <w:rFonts w:ascii="Times New Roman" w:hAnsi="Times New Roman"/>
          <w:sz w:val="26"/>
          <w:szCs w:val="26"/>
        </w:rPr>
        <w:t>,</w:t>
      </w:r>
      <w:r w:rsidR="00CC08ED" w:rsidRPr="00C6518D">
        <w:rPr>
          <w:rFonts w:ascii="Times New Roman" w:hAnsi="Times New Roman"/>
          <w:sz w:val="26"/>
          <w:szCs w:val="26"/>
        </w:rPr>
        <w:t>2</w:t>
      </w:r>
      <w:r w:rsidR="00CC08ED">
        <w:rPr>
          <w:rFonts w:ascii="Times New Roman" w:hAnsi="Times New Roman"/>
          <w:sz w:val="26"/>
          <w:szCs w:val="26"/>
        </w:rPr>
        <w:t xml:space="preserve"> млрд</w:t>
      </w:r>
      <w:r w:rsidR="00CC08ED" w:rsidRPr="00C6518D">
        <w:rPr>
          <w:rFonts w:ascii="Times New Roman" w:hAnsi="Times New Roman"/>
          <w:sz w:val="26"/>
          <w:szCs w:val="26"/>
        </w:rPr>
        <w:t>. рублей</w:t>
      </w:r>
      <w:r>
        <w:rPr>
          <w:rFonts w:ascii="Times New Roman" w:hAnsi="Times New Roman"/>
          <w:sz w:val="26"/>
          <w:szCs w:val="26"/>
        </w:rPr>
        <w:t>. Республика Хакасия занимает 8 место среди субъектов СФО п</w:t>
      </w:r>
      <w:r w:rsidR="00F067DB">
        <w:rPr>
          <w:rFonts w:ascii="Times New Roman" w:hAnsi="Times New Roman"/>
          <w:sz w:val="26"/>
          <w:szCs w:val="26"/>
        </w:rPr>
        <w:t>о объему средств бюджетов всех уровней предусмотренных на реализацию национальных проектов.</w:t>
      </w:r>
    </w:p>
    <w:p w14:paraId="42384F9B" w14:textId="230A7FB7" w:rsidR="00F067DB" w:rsidRDefault="001E5C4B" w:rsidP="00F067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F067DB">
        <w:rPr>
          <w:rFonts w:ascii="Times New Roman" w:hAnsi="Times New Roman"/>
          <w:sz w:val="26"/>
          <w:szCs w:val="26"/>
        </w:rPr>
        <w:t>а 9 месяцев</w:t>
      </w:r>
      <w:r w:rsidR="00F067DB" w:rsidRPr="00B86099">
        <w:rPr>
          <w:rFonts w:ascii="Times New Roman" w:hAnsi="Times New Roman"/>
          <w:sz w:val="26"/>
          <w:szCs w:val="26"/>
        </w:rPr>
        <w:t xml:space="preserve"> 20</w:t>
      </w:r>
      <w:r w:rsidR="00F067DB">
        <w:rPr>
          <w:rFonts w:ascii="Times New Roman" w:hAnsi="Times New Roman"/>
          <w:sz w:val="26"/>
          <w:szCs w:val="26"/>
        </w:rPr>
        <w:t>20</w:t>
      </w:r>
      <w:r w:rsidR="00F067DB" w:rsidRPr="00B86099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о</w:t>
      </w:r>
      <w:r w:rsidRPr="00B86099">
        <w:rPr>
          <w:rFonts w:ascii="Times New Roman" w:hAnsi="Times New Roman"/>
          <w:sz w:val="26"/>
          <w:szCs w:val="26"/>
        </w:rPr>
        <w:t xml:space="preserve">бъем расходов республиканского бюджета </w:t>
      </w:r>
      <w:r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F067DB" w:rsidRPr="00B86099">
        <w:rPr>
          <w:rFonts w:ascii="Times New Roman" w:hAnsi="Times New Roman"/>
          <w:sz w:val="26"/>
          <w:szCs w:val="26"/>
        </w:rPr>
        <w:t xml:space="preserve">составил </w:t>
      </w:r>
      <w:r w:rsidR="00F067DB">
        <w:rPr>
          <w:rFonts w:ascii="Times New Roman" w:hAnsi="Times New Roman"/>
          <w:sz w:val="26"/>
          <w:szCs w:val="26"/>
        </w:rPr>
        <w:t>3,3 млрд</w:t>
      </w:r>
      <w:r w:rsidR="00F067DB" w:rsidRPr="00B86099">
        <w:rPr>
          <w:rFonts w:ascii="Times New Roman" w:hAnsi="Times New Roman"/>
          <w:color w:val="000000"/>
          <w:sz w:val="26"/>
          <w:szCs w:val="26"/>
        </w:rPr>
        <w:t>. рублей (</w:t>
      </w:r>
      <w:r w:rsidR="00F067DB">
        <w:rPr>
          <w:rFonts w:ascii="Times New Roman" w:hAnsi="Times New Roman"/>
          <w:color w:val="000000"/>
          <w:sz w:val="26"/>
          <w:szCs w:val="26"/>
        </w:rPr>
        <w:t>46,3</w:t>
      </w:r>
      <w:r w:rsidR="00F067DB" w:rsidRPr="00B86099">
        <w:rPr>
          <w:rFonts w:ascii="Times New Roman" w:hAnsi="Times New Roman"/>
          <w:color w:val="000000"/>
          <w:sz w:val="26"/>
          <w:szCs w:val="26"/>
        </w:rPr>
        <w:t>% план</w:t>
      </w:r>
      <w:r w:rsidR="00F067DB">
        <w:rPr>
          <w:rFonts w:ascii="Times New Roman" w:hAnsi="Times New Roman"/>
          <w:color w:val="000000"/>
          <w:sz w:val="26"/>
          <w:szCs w:val="26"/>
        </w:rPr>
        <w:t>а</w:t>
      </w:r>
      <w:r w:rsidR="00F067DB" w:rsidRPr="00B86099">
        <w:rPr>
          <w:rFonts w:ascii="Times New Roman" w:hAnsi="Times New Roman"/>
          <w:color w:val="000000"/>
          <w:sz w:val="26"/>
          <w:szCs w:val="26"/>
        </w:rPr>
        <w:t>)</w:t>
      </w:r>
      <w:r w:rsidR="00F067DB">
        <w:rPr>
          <w:rFonts w:ascii="Times New Roman" w:hAnsi="Times New Roman"/>
          <w:sz w:val="26"/>
          <w:szCs w:val="26"/>
        </w:rPr>
        <w:t>.</w:t>
      </w:r>
      <w:r w:rsidR="00F067DB" w:rsidRPr="00B860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Республика Хакасия по состоянию на 01.10.2020 находится на 9 месте из 10 субъектов СФО п</w:t>
      </w:r>
      <w:r w:rsidR="00F067DB">
        <w:rPr>
          <w:rFonts w:ascii="Times New Roman" w:hAnsi="Times New Roman"/>
          <w:sz w:val="26"/>
          <w:szCs w:val="26"/>
        </w:rPr>
        <w:t>о исполнению национальных проектов.</w:t>
      </w:r>
      <w:r w:rsidR="00F067DB" w:rsidRPr="00322271">
        <w:rPr>
          <w:rFonts w:ascii="Times New Roman" w:hAnsi="Times New Roman"/>
          <w:sz w:val="26"/>
          <w:szCs w:val="26"/>
        </w:rPr>
        <w:t xml:space="preserve"> </w:t>
      </w:r>
    </w:p>
    <w:p w14:paraId="0552D3BD" w14:textId="77777777" w:rsidR="00F067DB" w:rsidRDefault="00F067DB" w:rsidP="00F067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Республика Хакасия опережает по 4-м национальным проектам средние показатели исполнения федерального бюджета, по таким как: «МСП и индивидуальная инициатива» на 30,3 процентных пунктов, «Культура» на 22,9 процентных пунктов, «Экология» на 21,6 процентных пунктов и «Безопасные и качественные дороги» на 6,4 процентных пунктов.</w:t>
      </w:r>
    </w:p>
    <w:p w14:paraId="5591B8C0" w14:textId="77777777" w:rsidR="00F067DB" w:rsidRPr="00952826" w:rsidRDefault="00F067DB" w:rsidP="00F067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национальном проекте «Демография» наилучшее исполнение наблюдается по укреплению общественного здоровья (100%),  в «Культуре» по</w:t>
      </w:r>
      <w:r w:rsidRPr="00FF0CB3">
        <w:rPr>
          <w:rFonts w:ascii="Times New Roman" w:hAnsi="Times New Roman"/>
          <w:sz w:val="26"/>
          <w:szCs w:val="26"/>
        </w:rPr>
        <w:t xml:space="preserve"> создани</w:t>
      </w:r>
      <w:r>
        <w:rPr>
          <w:rFonts w:ascii="Times New Roman" w:hAnsi="Times New Roman"/>
          <w:sz w:val="26"/>
          <w:szCs w:val="26"/>
        </w:rPr>
        <w:t>ю</w:t>
      </w:r>
      <w:r w:rsidRPr="00FF0CB3">
        <w:rPr>
          <w:rFonts w:ascii="Times New Roman" w:hAnsi="Times New Roman"/>
          <w:sz w:val="26"/>
          <w:szCs w:val="26"/>
        </w:rPr>
        <w:t xml:space="preserve"> современной инфраструктуры для творческой самореализации и досуга населения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(82%), в «Экологии» по сохранению лесов (76%),</w:t>
      </w:r>
      <w:r w:rsidRPr="0095282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Pr="00952826">
        <w:rPr>
          <w:rFonts w:ascii="Times New Roman" w:hAnsi="Times New Roman"/>
          <w:color w:val="000000"/>
          <w:sz w:val="26"/>
          <w:szCs w:val="26"/>
        </w:rPr>
        <w:t>«Здравоохранении»</w:t>
      </w:r>
      <w:r>
        <w:rPr>
          <w:rFonts w:ascii="Times New Roman" w:hAnsi="Times New Roman"/>
          <w:color w:val="000000"/>
          <w:sz w:val="26"/>
          <w:szCs w:val="26"/>
        </w:rPr>
        <w:t xml:space="preserve"> по р</w:t>
      </w:r>
      <w:r w:rsidRPr="00952826">
        <w:rPr>
          <w:rFonts w:ascii="Times New Roman" w:hAnsi="Times New Roman"/>
          <w:color w:val="000000"/>
          <w:sz w:val="26"/>
          <w:szCs w:val="26"/>
        </w:rPr>
        <w:t>азвити</w:t>
      </w:r>
      <w:r>
        <w:rPr>
          <w:rFonts w:ascii="Times New Roman" w:hAnsi="Times New Roman"/>
          <w:color w:val="000000"/>
          <w:sz w:val="26"/>
          <w:szCs w:val="26"/>
        </w:rPr>
        <w:t>ю</w:t>
      </w:r>
      <w:r w:rsidRPr="00952826">
        <w:rPr>
          <w:rFonts w:ascii="Times New Roman" w:hAnsi="Times New Roman"/>
          <w:color w:val="000000"/>
          <w:sz w:val="26"/>
          <w:szCs w:val="26"/>
        </w:rPr>
        <w:t xml:space="preserve"> системы оказания первичной медико-санитарной помощи</w:t>
      </w:r>
      <w:r>
        <w:rPr>
          <w:rFonts w:ascii="Times New Roman" w:hAnsi="Times New Roman"/>
          <w:color w:val="000000"/>
          <w:sz w:val="26"/>
          <w:szCs w:val="26"/>
        </w:rPr>
        <w:t xml:space="preserve"> (60,8%).</w:t>
      </w:r>
    </w:p>
    <w:p w14:paraId="1E3F9BA1" w14:textId="77777777" w:rsidR="00685B2E" w:rsidRDefault="00685B2E" w:rsidP="00CC08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2600D">
        <w:rPr>
          <w:rFonts w:ascii="Times New Roman" w:hAnsi="Times New Roman"/>
          <w:sz w:val="26"/>
          <w:szCs w:val="26"/>
        </w:rPr>
        <w:t xml:space="preserve">Наибольший объем бюджетных ассигнований на исполнение региональных проектов </w:t>
      </w:r>
      <w:r>
        <w:rPr>
          <w:rFonts w:ascii="Times New Roman" w:hAnsi="Times New Roman"/>
          <w:sz w:val="26"/>
          <w:szCs w:val="26"/>
        </w:rPr>
        <w:t>направлен</w:t>
      </w:r>
      <w:r w:rsidRPr="0032600D">
        <w:rPr>
          <w:rFonts w:ascii="Times New Roman" w:hAnsi="Times New Roman"/>
          <w:sz w:val="26"/>
          <w:szCs w:val="26"/>
        </w:rPr>
        <w:t xml:space="preserve"> по </w:t>
      </w:r>
      <w:r w:rsidR="00322271">
        <w:rPr>
          <w:rFonts w:ascii="Times New Roman" w:hAnsi="Times New Roman"/>
          <w:sz w:val="26"/>
          <w:szCs w:val="26"/>
        </w:rPr>
        <w:t>5</w:t>
      </w:r>
      <w:r w:rsidRPr="00B44629">
        <w:rPr>
          <w:rFonts w:ascii="Times New Roman" w:hAnsi="Times New Roman"/>
          <w:sz w:val="26"/>
          <w:szCs w:val="26"/>
        </w:rPr>
        <w:t xml:space="preserve"> национальным проектам:</w:t>
      </w:r>
      <w:r>
        <w:rPr>
          <w:rFonts w:ascii="Times New Roman" w:hAnsi="Times New Roman"/>
          <w:sz w:val="26"/>
          <w:szCs w:val="26"/>
        </w:rPr>
        <w:t xml:space="preserve"> </w:t>
      </w:r>
      <w:r w:rsidR="00CC08ED">
        <w:rPr>
          <w:rFonts w:ascii="Times New Roman" w:hAnsi="Times New Roman"/>
          <w:sz w:val="26"/>
          <w:szCs w:val="26"/>
        </w:rPr>
        <w:t xml:space="preserve">«Демография» - 26,9%, </w:t>
      </w:r>
      <w:r>
        <w:rPr>
          <w:rFonts w:ascii="Times New Roman" w:hAnsi="Times New Roman"/>
          <w:sz w:val="26"/>
          <w:szCs w:val="26"/>
        </w:rPr>
        <w:t xml:space="preserve">«Образование» - </w:t>
      </w:r>
      <w:r w:rsidR="00CC08ED">
        <w:rPr>
          <w:rFonts w:ascii="Times New Roman" w:hAnsi="Times New Roman"/>
          <w:sz w:val="26"/>
          <w:szCs w:val="26"/>
        </w:rPr>
        <w:t>18,9</w:t>
      </w:r>
      <w:r>
        <w:rPr>
          <w:rFonts w:ascii="Times New Roman" w:hAnsi="Times New Roman"/>
          <w:sz w:val="26"/>
          <w:szCs w:val="26"/>
        </w:rPr>
        <w:t xml:space="preserve">%, </w:t>
      </w:r>
      <w:r w:rsidR="00CC08ED" w:rsidRPr="00AD6B98">
        <w:rPr>
          <w:rFonts w:ascii="Times New Roman" w:hAnsi="Times New Roman"/>
          <w:bCs/>
          <w:color w:val="000000"/>
          <w:sz w:val="26"/>
          <w:szCs w:val="26"/>
        </w:rPr>
        <w:t>«Безопасные и качественные автомобильные дороги»</w:t>
      </w:r>
      <w:r w:rsidR="00CC08ED" w:rsidRPr="00AD6B98">
        <w:rPr>
          <w:rFonts w:ascii="Times New Roman" w:hAnsi="Times New Roman"/>
          <w:sz w:val="26"/>
          <w:szCs w:val="26"/>
        </w:rPr>
        <w:t xml:space="preserve"> </w:t>
      </w:r>
      <w:r w:rsidR="00CC08ED" w:rsidRPr="00EE6EE0">
        <w:rPr>
          <w:rFonts w:ascii="Times New Roman" w:hAnsi="Times New Roman"/>
          <w:sz w:val="26"/>
          <w:szCs w:val="26"/>
        </w:rPr>
        <w:t>- 1</w:t>
      </w:r>
      <w:r w:rsidR="00CC08ED">
        <w:rPr>
          <w:rFonts w:ascii="Times New Roman" w:hAnsi="Times New Roman"/>
          <w:sz w:val="26"/>
          <w:szCs w:val="26"/>
        </w:rPr>
        <w:t>8,9%</w:t>
      </w:r>
      <w:r w:rsidR="00322271">
        <w:rPr>
          <w:rFonts w:ascii="Times New Roman" w:hAnsi="Times New Roman"/>
          <w:sz w:val="26"/>
          <w:szCs w:val="26"/>
        </w:rPr>
        <w:t>,</w:t>
      </w:r>
      <w:r w:rsidR="00CC08ED" w:rsidRPr="00EE6EE0">
        <w:rPr>
          <w:rFonts w:ascii="Times New Roman" w:hAnsi="Times New Roman"/>
          <w:sz w:val="26"/>
          <w:szCs w:val="26"/>
        </w:rPr>
        <w:t xml:space="preserve"> </w:t>
      </w:r>
      <w:r w:rsidR="00322271">
        <w:rPr>
          <w:rFonts w:ascii="Times New Roman" w:hAnsi="Times New Roman"/>
          <w:sz w:val="26"/>
          <w:szCs w:val="26"/>
        </w:rPr>
        <w:t xml:space="preserve">«Здравоохранение»  - 14% и </w:t>
      </w:r>
      <w:r w:rsidRPr="00EE6EE0">
        <w:rPr>
          <w:rFonts w:ascii="Times New Roman" w:hAnsi="Times New Roman"/>
          <w:sz w:val="26"/>
          <w:szCs w:val="26"/>
        </w:rPr>
        <w:t xml:space="preserve">«МСП и поддержка индивидуальной инициативы» - </w:t>
      </w:r>
      <w:r w:rsidR="00322271">
        <w:rPr>
          <w:rFonts w:ascii="Times New Roman" w:hAnsi="Times New Roman"/>
          <w:sz w:val="26"/>
          <w:szCs w:val="26"/>
        </w:rPr>
        <w:t>11,2%.</w:t>
      </w:r>
    </w:p>
    <w:p w14:paraId="09422BE2" w14:textId="25F9D33A" w:rsidR="00322271" w:rsidRDefault="00322271" w:rsidP="00CC08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952CF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 xml:space="preserve">9 месяцев </w:t>
      </w:r>
      <w:r w:rsidRPr="005952CF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20</w:t>
      </w:r>
      <w:r w:rsidRPr="005952CF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</w:t>
      </w:r>
      <w:r w:rsidRPr="005952CF">
        <w:rPr>
          <w:rFonts w:ascii="Times New Roman" w:hAnsi="Times New Roman"/>
          <w:sz w:val="26"/>
          <w:szCs w:val="26"/>
        </w:rPr>
        <w:t xml:space="preserve"> не начато освоение средств по </w:t>
      </w:r>
      <w:r>
        <w:rPr>
          <w:rFonts w:ascii="Times New Roman" w:hAnsi="Times New Roman"/>
          <w:sz w:val="26"/>
          <w:szCs w:val="26"/>
        </w:rPr>
        <w:t xml:space="preserve">8-ми </w:t>
      </w:r>
      <w:r w:rsidRPr="005952CF">
        <w:rPr>
          <w:rFonts w:ascii="Times New Roman" w:hAnsi="Times New Roman"/>
          <w:sz w:val="26"/>
          <w:szCs w:val="26"/>
        </w:rPr>
        <w:t>региональн</w:t>
      </w:r>
      <w:r>
        <w:rPr>
          <w:rFonts w:ascii="Times New Roman" w:hAnsi="Times New Roman"/>
          <w:sz w:val="26"/>
          <w:szCs w:val="26"/>
        </w:rPr>
        <w:t>ым</w:t>
      </w:r>
      <w:r w:rsidRPr="005952CF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ам</w:t>
      </w:r>
      <w:r w:rsidR="00F067DB">
        <w:rPr>
          <w:rFonts w:ascii="Times New Roman" w:hAnsi="Times New Roman"/>
          <w:sz w:val="26"/>
          <w:szCs w:val="26"/>
        </w:rPr>
        <w:t xml:space="preserve"> с</w:t>
      </w:r>
      <w:r w:rsidRPr="00AB2C19">
        <w:rPr>
          <w:rFonts w:ascii="Times New Roman" w:hAnsi="Times New Roman"/>
          <w:sz w:val="26"/>
          <w:szCs w:val="26"/>
        </w:rPr>
        <w:t xml:space="preserve"> </w:t>
      </w:r>
      <w:r w:rsidRPr="005952CF">
        <w:rPr>
          <w:rFonts w:ascii="Times New Roman" w:hAnsi="Times New Roman"/>
          <w:sz w:val="26"/>
          <w:szCs w:val="26"/>
        </w:rPr>
        <w:t>общи</w:t>
      </w:r>
      <w:r w:rsidR="00F067DB">
        <w:rPr>
          <w:rFonts w:ascii="Times New Roman" w:hAnsi="Times New Roman"/>
          <w:sz w:val="26"/>
          <w:szCs w:val="26"/>
        </w:rPr>
        <w:t>м</w:t>
      </w:r>
      <w:r w:rsidRPr="005952CF">
        <w:rPr>
          <w:rFonts w:ascii="Times New Roman" w:hAnsi="Times New Roman"/>
          <w:sz w:val="26"/>
          <w:szCs w:val="26"/>
        </w:rPr>
        <w:t xml:space="preserve"> объем</w:t>
      </w:r>
      <w:r w:rsidR="00F067DB">
        <w:rPr>
          <w:rFonts w:ascii="Times New Roman" w:hAnsi="Times New Roman"/>
          <w:sz w:val="26"/>
          <w:szCs w:val="26"/>
        </w:rPr>
        <w:t>ом</w:t>
      </w:r>
      <w:r w:rsidRPr="005952CF">
        <w:rPr>
          <w:rFonts w:ascii="Times New Roman" w:hAnsi="Times New Roman"/>
          <w:sz w:val="26"/>
          <w:szCs w:val="26"/>
        </w:rPr>
        <w:t xml:space="preserve"> бюджетных ассигнований</w:t>
      </w:r>
      <w:r w:rsidR="00F067DB">
        <w:rPr>
          <w:rFonts w:ascii="Times New Roman" w:hAnsi="Times New Roman"/>
          <w:sz w:val="26"/>
          <w:szCs w:val="26"/>
        </w:rPr>
        <w:t xml:space="preserve"> в сумме </w:t>
      </w:r>
      <w:r>
        <w:rPr>
          <w:rFonts w:ascii="Times New Roman" w:hAnsi="Times New Roman"/>
          <w:sz w:val="26"/>
          <w:szCs w:val="26"/>
        </w:rPr>
        <w:t>105,7 млн. рублей.</w:t>
      </w:r>
    </w:p>
    <w:p w14:paraId="4A9A4003" w14:textId="77777777" w:rsidR="00322271" w:rsidRDefault="00322271" w:rsidP="00322271">
      <w:pPr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  <w:r w:rsidRPr="00C73897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По состоянию на 01.10.2020 </w:t>
      </w:r>
      <w:r w:rsidR="00AF29FA" w:rsidRPr="00C73897">
        <w:rPr>
          <w:rFonts w:ascii="Times New Roman" w:hAnsi="Times New Roman"/>
          <w:sz w:val="26"/>
          <w:szCs w:val="26"/>
        </w:rPr>
        <w:t xml:space="preserve">по </w:t>
      </w:r>
      <w:r w:rsidR="00AF29FA">
        <w:rPr>
          <w:rFonts w:ascii="Times New Roman" w:hAnsi="Times New Roman"/>
          <w:sz w:val="26"/>
          <w:szCs w:val="26"/>
        </w:rPr>
        <w:t>12</w:t>
      </w:r>
      <w:r w:rsidR="00AF29FA" w:rsidRPr="00C73897">
        <w:rPr>
          <w:rFonts w:ascii="Times New Roman" w:hAnsi="Times New Roman"/>
          <w:sz w:val="26"/>
          <w:szCs w:val="26"/>
        </w:rPr>
        <w:t xml:space="preserve"> региональным проектам</w:t>
      </w:r>
      <w:r w:rsidR="00AF29FA" w:rsidRPr="00C73897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Pr="00C73897">
        <w:rPr>
          <w:rFonts w:ascii="Times New Roman" w:eastAsiaTheme="minorHAnsi" w:hAnsi="Times New Roman"/>
          <w:bCs/>
          <w:sz w:val="26"/>
          <w:szCs w:val="26"/>
          <w:lang w:eastAsia="en-US"/>
        </w:rPr>
        <w:t>имеется кредиторская задолженность на общую сумму 95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,</w:t>
      </w:r>
      <w:r w:rsidRPr="00C73897">
        <w:rPr>
          <w:rFonts w:ascii="Times New Roman" w:eastAsiaTheme="minorHAnsi" w:hAnsi="Times New Roman"/>
          <w:bCs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млн</w:t>
      </w:r>
      <w:r w:rsidRPr="00C73897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. рублей (в том числе </w:t>
      </w:r>
      <w:r w:rsidRPr="00C73897">
        <w:rPr>
          <w:rFonts w:ascii="Times New Roman" w:hAnsi="Times New Roman"/>
          <w:sz w:val="26"/>
          <w:szCs w:val="26"/>
        </w:rPr>
        <w:lastRenderedPageBreak/>
        <w:t>просроченная кредиторская задолженность составляет 52</w:t>
      </w:r>
      <w:r>
        <w:rPr>
          <w:rFonts w:ascii="Times New Roman" w:hAnsi="Times New Roman"/>
          <w:sz w:val="26"/>
          <w:szCs w:val="26"/>
        </w:rPr>
        <w:t>,6 млн</w:t>
      </w:r>
      <w:r w:rsidRPr="00C73897">
        <w:rPr>
          <w:rFonts w:ascii="Times New Roman" w:hAnsi="Times New Roman"/>
          <w:sz w:val="26"/>
          <w:szCs w:val="26"/>
        </w:rPr>
        <w:t>. рублей)</w:t>
      </w:r>
      <w:r>
        <w:rPr>
          <w:rFonts w:ascii="Times New Roman" w:hAnsi="Times New Roman"/>
          <w:sz w:val="26"/>
          <w:szCs w:val="26"/>
        </w:rPr>
        <w:t>. Наибольший объем кредиторской задолженности приходится на национальный проект «Здравоохранение»</w:t>
      </w:r>
      <w:r w:rsidR="00AF29FA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91,8 млн. рублей (в том числе просроченная кредиторская задолженность 51,4 млн. рублей).</w:t>
      </w:r>
    </w:p>
    <w:p w14:paraId="66F9CF4B" w14:textId="4F1EB0B7" w:rsidR="001E5C4B" w:rsidRDefault="00F067DB" w:rsidP="001E5C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Также следует отметить, что р</w:t>
      </w:r>
      <w:r w:rsidRPr="005D6F9C">
        <w:rPr>
          <w:rFonts w:ascii="Times New Roman" w:hAnsi="Times New Roman"/>
          <w:sz w:val="26"/>
          <w:szCs w:val="26"/>
        </w:rPr>
        <w:t xml:space="preserve">еспубликанскими профильными министерствами </w:t>
      </w:r>
      <w:r w:rsidRPr="005D6F9C">
        <w:rPr>
          <w:rFonts w:ascii="Times New Roman" w:eastAsiaTheme="minorHAnsi" w:hAnsi="Times New Roman"/>
          <w:bCs/>
          <w:sz w:val="26"/>
          <w:szCs w:val="26"/>
          <w:lang w:eastAsia="en-US"/>
        </w:rPr>
        <w:t>заключены соглашения с муниципальными образованиями республики по финансовому обеспечению и исполнению мероприятий 1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2</w:t>
      </w:r>
      <w:r w:rsidRPr="005D6F9C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региональных проектов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. </w:t>
      </w:r>
      <w:r w:rsidR="001E5C4B" w:rsidRPr="00CE09C4">
        <w:rPr>
          <w:rFonts w:ascii="Times New Roman" w:hAnsi="Times New Roman"/>
          <w:sz w:val="26"/>
          <w:szCs w:val="26"/>
        </w:rPr>
        <w:t>За 9 месяцев 2020</w:t>
      </w:r>
      <w:r w:rsidR="001E5C4B">
        <w:rPr>
          <w:rFonts w:ascii="Times New Roman" w:hAnsi="Times New Roman"/>
          <w:sz w:val="26"/>
          <w:szCs w:val="26"/>
        </w:rPr>
        <w:t xml:space="preserve"> года бюджетам муниципальных образований </w:t>
      </w:r>
      <w:r w:rsidR="001E5C4B" w:rsidRPr="00D30A42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из республиканского бюджета </w:t>
      </w:r>
      <w:r w:rsidR="001E5C4B">
        <w:rPr>
          <w:rFonts w:ascii="Times New Roman" w:eastAsiaTheme="minorHAnsi" w:hAnsi="Times New Roman"/>
          <w:bCs/>
          <w:sz w:val="26"/>
          <w:szCs w:val="26"/>
          <w:lang w:eastAsia="en-US"/>
        </w:rPr>
        <w:t>Республики Хакасия</w:t>
      </w:r>
      <w:r w:rsidR="001E5C4B" w:rsidRPr="00D30A42">
        <w:rPr>
          <w:rFonts w:ascii="Times New Roman" w:hAnsi="Times New Roman"/>
          <w:sz w:val="26"/>
          <w:szCs w:val="26"/>
        </w:rPr>
        <w:t xml:space="preserve"> </w:t>
      </w:r>
      <w:r w:rsidR="001E5C4B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в виде </w:t>
      </w:r>
      <w:r w:rsidR="001E5C4B" w:rsidRPr="00D30A42">
        <w:rPr>
          <w:rFonts w:ascii="Times New Roman" w:eastAsiaTheme="minorHAnsi" w:hAnsi="Times New Roman"/>
          <w:bCs/>
          <w:sz w:val="26"/>
          <w:szCs w:val="26"/>
          <w:lang w:eastAsia="en-US"/>
        </w:rPr>
        <w:t>субсиди</w:t>
      </w:r>
      <w:r w:rsidR="001E5C4B">
        <w:rPr>
          <w:rFonts w:ascii="Times New Roman" w:eastAsiaTheme="minorHAnsi" w:hAnsi="Times New Roman"/>
          <w:bCs/>
          <w:sz w:val="26"/>
          <w:szCs w:val="26"/>
          <w:lang w:eastAsia="en-US"/>
        </w:rPr>
        <w:t>й</w:t>
      </w:r>
      <w:r w:rsidR="001E5C4B" w:rsidRPr="00D30A42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="001E5C4B">
        <w:rPr>
          <w:rFonts w:ascii="Times New Roman" w:eastAsiaTheme="minorHAnsi" w:hAnsi="Times New Roman"/>
          <w:bCs/>
          <w:sz w:val="26"/>
          <w:szCs w:val="26"/>
          <w:lang w:eastAsia="en-US"/>
        </w:rPr>
        <w:t>и иных межбюджетных трансфертов</w:t>
      </w:r>
      <w:r w:rsidR="001E5C4B">
        <w:rPr>
          <w:rFonts w:ascii="Times New Roman" w:hAnsi="Times New Roman"/>
          <w:sz w:val="26"/>
          <w:szCs w:val="26"/>
        </w:rPr>
        <w:t xml:space="preserve"> направлено 1,5 млрд. рублей, или 48,4% бюджетных ассигнований предусмотренных на их реализацию (3 млрд. рублей).</w:t>
      </w:r>
    </w:p>
    <w:p w14:paraId="1A9694CD" w14:textId="391FD1A3" w:rsidR="002214CE" w:rsidRDefault="001E5C4B" w:rsidP="000C1F5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0C1F58" w:rsidRPr="00C73897">
        <w:rPr>
          <w:rFonts w:ascii="Times New Roman" w:hAnsi="Times New Roman"/>
          <w:sz w:val="26"/>
          <w:szCs w:val="26"/>
        </w:rPr>
        <w:t>а софинансирование региональных проектов за 9 месяцев 2020 года</w:t>
      </w:r>
      <w:r w:rsidR="000C1F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 б</w:t>
      </w:r>
      <w:r w:rsidRPr="009B6807">
        <w:rPr>
          <w:rFonts w:ascii="Times New Roman" w:hAnsi="Times New Roman"/>
          <w:sz w:val="26"/>
          <w:szCs w:val="26"/>
        </w:rPr>
        <w:t>юджет</w:t>
      </w:r>
      <w:r>
        <w:rPr>
          <w:rFonts w:ascii="Times New Roman" w:hAnsi="Times New Roman"/>
          <w:sz w:val="26"/>
          <w:szCs w:val="26"/>
        </w:rPr>
        <w:t>ов</w:t>
      </w:r>
      <w:r w:rsidRPr="009B6807">
        <w:rPr>
          <w:rFonts w:ascii="Times New Roman" w:hAnsi="Times New Roman"/>
          <w:sz w:val="26"/>
          <w:szCs w:val="26"/>
        </w:rPr>
        <w:t xml:space="preserve"> </w:t>
      </w:r>
      <w:r w:rsidRPr="00C73897">
        <w:rPr>
          <w:rFonts w:ascii="Times New Roman" w:hAnsi="Times New Roman"/>
          <w:sz w:val="26"/>
          <w:szCs w:val="26"/>
        </w:rPr>
        <w:t xml:space="preserve">муниципальных образований </w:t>
      </w:r>
      <w:r>
        <w:rPr>
          <w:rFonts w:ascii="Times New Roman" w:hAnsi="Times New Roman"/>
          <w:sz w:val="26"/>
          <w:szCs w:val="26"/>
        </w:rPr>
        <w:t xml:space="preserve">республики </w:t>
      </w:r>
      <w:r w:rsidR="000C1F58">
        <w:rPr>
          <w:rFonts w:ascii="Times New Roman" w:hAnsi="Times New Roman"/>
          <w:sz w:val="26"/>
          <w:szCs w:val="26"/>
        </w:rPr>
        <w:t xml:space="preserve">направлено </w:t>
      </w:r>
      <w:r w:rsidR="000C1F58" w:rsidRPr="00C73897">
        <w:rPr>
          <w:rFonts w:ascii="Times New Roman" w:hAnsi="Times New Roman"/>
          <w:sz w:val="26"/>
          <w:szCs w:val="26"/>
        </w:rPr>
        <w:t>25</w:t>
      </w:r>
      <w:r w:rsidR="000C1F58">
        <w:rPr>
          <w:rFonts w:ascii="Times New Roman" w:hAnsi="Times New Roman"/>
          <w:sz w:val="26"/>
          <w:szCs w:val="26"/>
        </w:rPr>
        <w:t>,3 млн</w:t>
      </w:r>
      <w:r w:rsidR="000C1F58" w:rsidRPr="00C73897">
        <w:rPr>
          <w:rFonts w:ascii="Times New Roman" w:hAnsi="Times New Roman"/>
          <w:sz w:val="26"/>
          <w:szCs w:val="26"/>
        </w:rPr>
        <w:t>. рублей,</w:t>
      </w:r>
      <w:r w:rsidR="000C1F58">
        <w:rPr>
          <w:rFonts w:ascii="Times New Roman" w:hAnsi="Times New Roman"/>
          <w:sz w:val="26"/>
          <w:szCs w:val="26"/>
        </w:rPr>
        <w:t xml:space="preserve"> или 31% бюджетных ассигнований (81,5 млн. рублей).</w:t>
      </w:r>
    </w:p>
    <w:p w14:paraId="1DD72A8E" w14:textId="77777777" w:rsidR="002214CE" w:rsidRPr="00C73897" w:rsidRDefault="000C1F58" w:rsidP="002214C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 </w:t>
      </w:r>
      <w:r w:rsidRPr="00C73897">
        <w:rPr>
          <w:rFonts w:ascii="Times New Roman" w:hAnsi="Times New Roman"/>
          <w:sz w:val="26"/>
          <w:szCs w:val="26"/>
        </w:rPr>
        <w:t>внебюджетных источников направ</w:t>
      </w:r>
      <w:r>
        <w:rPr>
          <w:rFonts w:ascii="Times New Roman" w:hAnsi="Times New Roman"/>
          <w:sz w:val="26"/>
          <w:szCs w:val="26"/>
        </w:rPr>
        <w:t>лено</w:t>
      </w:r>
      <w:r w:rsidRPr="00C73897">
        <w:rPr>
          <w:rFonts w:ascii="Times New Roman" w:hAnsi="Times New Roman"/>
          <w:sz w:val="26"/>
          <w:szCs w:val="26"/>
        </w:rPr>
        <w:t xml:space="preserve"> на реализацию региональных проектов </w:t>
      </w:r>
      <w:r w:rsidR="002214CE" w:rsidRPr="00C73897">
        <w:rPr>
          <w:rFonts w:ascii="Times New Roman" w:hAnsi="Times New Roman"/>
          <w:sz w:val="26"/>
          <w:szCs w:val="26"/>
        </w:rPr>
        <w:t>819</w:t>
      </w:r>
      <w:r w:rsidR="002214CE">
        <w:rPr>
          <w:rFonts w:ascii="Times New Roman" w:hAnsi="Times New Roman"/>
          <w:sz w:val="26"/>
          <w:szCs w:val="26"/>
        </w:rPr>
        <w:t>,</w:t>
      </w:r>
      <w:r w:rsidR="002214CE" w:rsidRPr="00C73897">
        <w:rPr>
          <w:rFonts w:ascii="Times New Roman" w:hAnsi="Times New Roman"/>
          <w:sz w:val="26"/>
          <w:szCs w:val="26"/>
        </w:rPr>
        <w:t>8</w:t>
      </w:r>
      <w:r w:rsidR="002214CE">
        <w:rPr>
          <w:rFonts w:ascii="Times New Roman" w:hAnsi="Times New Roman"/>
          <w:sz w:val="26"/>
          <w:szCs w:val="26"/>
        </w:rPr>
        <w:t xml:space="preserve"> млн</w:t>
      </w:r>
      <w:r w:rsidR="002214CE" w:rsidRPr="00C73897">
        <w:rPr>
          <w:rFonts w:ascii="Times New Roman" w:hAnsi="Times New Roman"/>
          <w:sz w:val="26"/>
          <w:szCs w:val="26"/>
        </w:rPr>
        <w:t>. рублей</w:t>
      </w:r>
      <w:r w:rsidR="002214CE">
        <w:rPr>
          <w:rFonts w:ascii="Times New Roman" w:hAnsi="Times New Roman"/>
          <w:sz w:val="26"/>
          <w:szCs w:val="26"/>
        </w:rPr>
        <w:t xml:space="preserve">, или </w:t>
      </w:r>
      <w:r w:rsidR="002214CE" w:rsidRPr="00C73897">
        <w:rPr>
          <w:rFonts w:ascii="Times New Roman" w:hAnsi="Times New Roman"/>
          <w:sz w:val="26"/>
          <w:szCs w:val="26"/>
        </w:rPr>
        <w:t>77,3%</w:t>
      </w:r>
      <w:r w:rsidR="002214CE">
        <w:rPr>
          <w:rFonts w:ascii="Times New Roman" w:hAnsi="Times New Roman"/>
          <w:sz w:val="26"/>
          <w:szCs w:val="26"/>
        </w:rPr>
        <w:t xml:space="preserve"> плана (1,1 млрд. рублей), в том числе </w:t>
      </w:r>
      <w:r w:rsidR="002214CE" w:rsidRPr="00C73897">
        <w:rPr>
          <w:rFonts w:ascii="Times New Roman" w:hAnsi="Times New Roman"/>
          <w:sz w:val="26"/>
          <w:szCs w:val="26"/>
        </w:rPr>
        <w:t>средств бюджетов государственных внебюджетных фондов</w:t>
      </w:r>
      <w:r w:rsidR="002214CE">
        <w:rPr>
          <w:rFonts w:ascii="Times New Roman" w:hAnsi="Times New Roman"/>
          <w:sz w:val="26"/>
          <w:szCs w:val="26"/>
        </w:rPr>
        <w:t xml:space="preserve"> 815,5 млн. рублей</w:t>
      </w:r>
      <w:r w:rsidR="002214CE" w:rsidRPr="00C73897">
        <w:rPr>
          <w:rFonts w:ascii="Times New Roman" w:hAnsi="Times New Roman"/>
          <w:sz w:val="26"/>
          <w:szCs w:val="26"/>
        </w:rPr>
        <w:t>.</w:t>
      </w:r>
    </w:p>
    <w:p w14:paraId="62885842" w14:textId="77777777" w:rsidR="00C50360" w:rsidRDefault="000939EC" w:rsidP="000939E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39EC">
        <w:rPr>
          <w:rFonts w:ascii="Times New Roman" w:hAnsi="Times New Roman"/>
          <w:sz w:val="26"/>
          <w:szCs w:val="26"/>
        </w:rPr>
        <w:t xml:space="preserve">По результатам </w:t>
      </w:r>
      <w:r w:rsidR="00C50360">
        <w:rPr>
          <w:rFonts w:ascii="Times New Roman" w:hAnsi="Times New Roman"/>
          <w:sz w:val="26"/>
          <w:szCs w:val="26"/>
        </w:rPr>
        <w:t xml:space="preserve">мониторинга за </w:t>
      </w:r>
      <w:r w:rsidR="00072E73">
        <w:rPr>
          <w:rFonts w:ascii="Times New Roman" w:hAnsi="Times New Roman"/>
          <w:sz w:val="26"/>
          <w:szCs w:val="26"/>
        </w:rPr>
        <w:t>9 месяцев</w:t>
      </w:r>
      <w:r w:rsidR="00C50360">
        <w:rPr>
          <w:rFonts w:ascii="Times New Roman" w:hAnsi="Times New Roman"/>
          <w:sz w:val="26"/>
          <w:szCs w:val="26"/>
        </w:rPr>
        <w:t xml:space="preserve"> 20</w:t>
      </w:r>
      <w:r w:rsidR="005D6F9C">
        <w:rPr>
          <w:rFonts w:ascii="Times New Roman" w:hAnsi="Times New Roman"/>
          <w:sz w:val="26"/>
          <w:szCs w:val="26"/>
        </w:rPr>
        <w:t>20</w:t>
      </w:r>
      <w:r w:rsidR="00C50360">
        <w:rPr>
          <w:rFonts w:ascii="Times New Roman" w:hAnsi="Times New Roman"/>
          <w:sz w:val="26"/>
          <w:szCs w:val="26"/>
        </w:rPr>
        <w:t xml:space="preserve"> года </w:t>
      </w:r>
      <w:r w:rsidRPr="000939EC">
        <w:rPr>
          <w:rFonts w:ascii="Times New Roman" w:hAnsi="Times New Roman"/>
          <w:sz w:val="26"/>
          <w:szCs w:val="26"/>
        </w:rPr>
        <w:t>установлено</w:t>
      </w:r>
      <w:r w:rsidR="00C50360">
        <w:rPr>
          <w:rFonts w:ascii="Times New Roman" w:hAnsi="Times New Roman"/>
          <w:sz w:val="26"/>
          <w:szCs w:val="26"/>
        </w:rPr>
        <w:t>:</w:t>
      </w:r>
    </w:p>
    <w:p w14:paraId="23AED18B" w14:textId="14D3502B" w:rsidR="00521C8A" w:rsidRDefault="005D6F9C" w:rsidP="00521C8A">
      <w:pPr>
        <w:pStyle w:val="a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 </w:t>
      </w:r>
      <w:r w:rsidR="001E5C4B" w:rsidRPr="00DB717E">
        <w:rPr>
          <w:sz w:val="26"/>
          <w:szCs w:val="26"/>
        </w:rPr>
        <w:t>П</w:t>
      </w:r>
      <w:r w:rsidR="001E5C4B" w:rsidRPr="00DB717E">
        <w:rPr>
          <w:bCs/>
          <w:sz w:val="26"/>
          <w:szCs w:val="26"/>
        </w:rPr>
        <w:t>о отдельным региональным проектам ключевые этапы и контрольные точки проходят с нарушением установленных сроков</w:t>
      </w:r>
      <w:r w:rsidR="001E5C4B">
        <w:rPr>
          <w:bCs/>
          <w:sz w:val="26"/>
          <w:szCs w:val="26"/>
        </w:rPr>
        <w:t xml:space="preserve">, по таким </w:t>
      </w:r>
      <w:r w:rsidR="001E5C4B" w:rsidRPr="00DB717E">
        <w:rPr>
          <w:bCs/>
          <w:sz w:val="26"/>
          <w:szCs w:val="26"/>
        </w:rPr>
        <w:t>проект</w:t>
      </w:r>
      <w:r w:rsidR="001E5C4B">
        <w:rPr>
          <w:bCs/>
          <w:sz w:val="26"/>
          <w:szCs w:val="26"/>
        </w:rPr>
        <w:t xml:space="preserve">ам как </w:t>
      </w:r>
      <w:r w:rsidR="001E5C4B" w:rsidRPr="006539C2">
        <w:rPr>
          <w:i/>
          <w:color w:val="000000"/>
          <w:sz w:val="26"/>
          <w:szCs w:val="26"/>
        </w:rPr>
        <w:t>«Культурная среда»</w:t>
      </w:r>
      <w:r w:rsidR="001E5C4B" w:rsidRPr="006539C2">
        <w:rPr>
          <w:rFonts w:eastAsia="Calibri"/>
          <w:sz w:val="26"/>
          <w:szCs w:val="26"/>
          <w:lang w:eastAsia="en-US"/>
        </w:rPr>
        <w:t xml:space="preserve"> </w:t>
      </w:r>
      <w:r w:rsidR="001E5C4B">
        <w:rPr>
          <w:rFonts w:eastAsia="Calibri"/>
          <w:sz w:val="26"/>
          <w:szCs w:val="26"/>
          <w:lang w:eastAsia="en-US"/>
        </w:rPr>
        <w:t xml:space="preserve">и </w:t>
      </w:r>
      <w:r w:rsidR="001E5C4B" w:rsidRPr="00370C0C">
        <w:rPr>
          <w:i/>
          <w:color w:val="000000"/>
          <w:sz w:val="26"/>
          <w:szCs w:val="26"/>
        </w:rPr>
        <w:t>«</w:t>
      </w:r>
      <w:r w:rsidR="001E5C4B" w:rsidRPr="004A602F">
        <w:rPr>
          <w:i/>
          <w:color w:val="000000"/>
          <w:sz w:val="26"/>
          <w:szCs w:val="26"/>
        </w:rPr>
        <w:t>Спорт - норма жизни»</w:t>
      </w:r>
      <w:r w:rsidR="001E5C4B">
        <w:rPr>
          <w:i/>
          <w:sz w:val="26"/>
          <w:szCs w:val="26"/>
        </w:rPr>
        <w:t>;</w:t>
      </w:r>
    </w:p>
    <w:p w14:paraId="7230FBB4" w14:textId="61C212B8" w:rsidR="005D6F9C" w:rsidRPr="001E5C4B" w:rsidRDefault="00521C8A" w:rsidP="001E5C4B">
      <w:pPr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2) </w:t>
      </w:r>
      <w:r w:rsidRPr="00EC6C43">
        <w:rPr>
          <w:rFonts w:ascii="Times New Roman" w:hAnsi="Times New Roman"/>
          <w:sz w:val="26"/>
          <w:szCs w:val="26"/>
        </w:rPr>
        <w:t xml:space="preserve">Исполнение отдельных региональных проектов, либо их мероприятий содержит риски как по недостижению целевых показателей и заданных результатов, так и </w:t>
      </w:r>
      <w:proofErr w:type="spellStart"/>
      <w:r w:rsidRPr="00EC6C43">
        <w:rPr>
          <w:rFonts w:ascii="Times New Roman" w:hAnsi="Times New Roman"/>
          <w:sz w:val="26"/>
          <w:szCs w:val="26"/>
        </w:rPr>
        <w:t>неосвоению</w:t>
      </w:r>
      <w:proofErr w:type="spellEnd"/>
      <w:r w:rsidRPr="00EC6C43">
        <w:rPr>
          <w:rFonts w:ascii="Times New Roman" w:hAnsi="Times New Roman"/>
          <w:sz w:val="26"/>
          <w:szCs w:val="26"/>
        </w:rPr>
        <w:t xml:space="preserve"> бюджетных средств</w:t>
      </w:r>
      <w:r>
        <w:rPr>
          <w:rFonts w:ascii="Times New Roman" w:hAnsi="Times New Roman"/>
          <w:sz w:val="26"/>
          <w:szCs w:val="26"/>
        </w:rPr>
        <w:t xml:space="preserve"> в полном объеме:</w:t>
      </w:r>
    </w:p>
    <w:p w14:paraId="5C351C01" w14:textId="77777777" w:rsidR="00521C8A" w:rsidRDefault="00521C8A" w:rsidP="006B1452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21C8A">
        <w:rPr>
          <w:rFonts w:ascii="Times New Roman" w:hAnsi="Times New Roman"/>
          <w:i/>
          <w:sz w:val="26"/>
          <w:szCs w:val="26"/>
        </w:rPr>
        <w:t>неосвоени</w:t>
      </w:r>
      <w:r w:rsidR="0094629C">
        <w:rPr>
          <w:rFonts w:ascii="Times New Roman" w:hAnsi="Times New Roman"/>
          <w:i/>
          <w:sz w:val="26"/>
          <w:szCs w:val="26"/>
        </w:rPr>
        <w:t>я</w:t>
      </w:r>
      <w:r w:rsidRPr="00521C8A">
        <w:rPr>
          <w:rFonts w:ascii="Times New Roman" w:hAnsi="Times New Roman"/>
          <w:i/>
          <w:sz w:val="26"/>
          <w:szCs w:val="26"/>
        </w:rPr>
        <w:t xml:space="preserve"> бюджетных средств в полном объеме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39326D">
        <w:rPr>
          <w:rFonts w:ascii="Times New Roman" w:hAnsi="Times New Roman"/>
          <w:sz w:val="26"/>
          <w:szCs w:val="26"/>
        </w:rPr>
        <w:t>по проектам:</w:t>
      </w:r>
      <w:r w:rsidRPr="0039326D">
        <w:rPr>
          <w:rFonts w:ascii="Times New Roman" w:hAnsi="Times New Roman"/>
          <w:color w:val="000000"/>
          <w:sz w:val="26"/>
          <w:szCs w:val="26"/>
        </w:rPr>
        <w:t xml:space="preserve"> «Финансовая поддержка семей при рождении детей»,</w:t>
      </w:r>
      <w:r w:rsidRPr="0039326D">
        <w:rPr>
          <w:rFonts w:ascii="Times New Roman" w:hAnsi="Times New Roman"/>
          <w:sz w:val="26"/>
          <w:szCs w:val="26"/>
        </w:rPr>
        <w:t xml:space="preserve"> «Творческие люди»</w:t>
      </w:r>
      <w:r w:rsidRPr="0039326D">
        <w:rPr>
          <w:rFonts w:ascii="Times New Roman" w:hAnsi="Times New Roman"/>
          <w:color w:val="000000"/>
          <w:sz w:val="26"/>
          <w:szCs w:val="26"/>
        </w:rPr>
        <w:t>, «Старшее поколение», «Содействие занятости женщин - создание условий дошкольного образования для детей в возрасте до трех лет»</w:t>
      </w:r>
      <w:r w:rsidR="001B45CB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1B45CB" w:rsidRPr="007A1D33">
        <w:rPr>
          <w:rFonts w:ascii="Times New Roman" w:hAnsi="Times New Roman"/>
          <w:sz w:val="26"/>
          <w:szCs w:val="26"/>
        </w:rPr>
        <w:t>«Цифровое государственное управление»</w:t>
      </w:r>
      <w:r w:rsidR="001B45CB">
        <w:rPr>
          <w:rFonts w:ascii="Times New Roman" w:hAnsi="Times New Roman"/>
          <w:sz w:val="26"/>
          <w:szCs w:val="26"/>
        </w:rPr>
        <w:t xml:space="preserve"> </w:t>
      </w:r>
      <w:r w:rsidRPr="0039326D">
        <w:rPr>
          <w:rFonts w:ascii="Times New Roman" w:hAnsi="Times New Roman"/>
          <w:color w:val="000000"/>
          <w:sz w:val="26"/>
          <w:szCs w:val="26"/>
        </w:rPr>
        <w:t>и</w:t>
      </w:r>
      <w:r w:rsidRPr="0039326D">
        <w:rPr>
          <w:rFonts w:ascii="Times New Roman" w:hAnsi="Times New Roman"/>
          <w:sz w:val="26"/>
          <w:szCs w:val="26"/>
        </w:rPr>
        <w:t xml:space="preserve"> «Дорожная сеть»;</w:t>
      </w:r>
    </w:p>
    <w:p w14:paraId="7C8036B0" w14:textId="77777777" w:rsidR="0039326D" w:rsidRPr="0039326D" w:rsidRDefault="0039326D" w:rsidP="006B14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326D">
        <w:rPr>
          <w:rFonts w:ascii="Times New Roman" w:eastAsia="Calibri" w:hAnsi="Times New Roman"/>
          <w:i/>
          <w:sz w:val="26"/>
          <w:szCs w:val="26"/>
          <w:lang w:eastAsia="en-US"/>
        </w:rPr>
        <w:t xml:space="preserve">недостижения </w:t>
      </w:r>
      <w:r w:rsidRPr="0039326D">
        <w:rPr>
          <w:rFonts w:ascii="Times New Roman" w:hAnsi="Times New Roman"/>
          <w:i/>
          <w:sz w:val="26"/>
          <w:szCs w:val="26"/>
        </w:rPr>
        <w:t>значения целев</w:t>
      </w:r>
      <w:r w:rsidR="001B45CB">
        <w:rPr>
          <w:rFonts w:ascii="Times New Roman" w:hAnsi="Times New Roman"/>
          <w:i/>
          <w:sz w:val="26"/>
          <w:szCs w:val="26"/>
        </w:rPr>
        <w:t>ых</w:t>
      </w:r>
      <w:r w:rsidRPr="0039326D">
        <w:rPr>
          <w:rFonts w:ascii="Times New Roman" w:hAnsi="Times New Roman"/>
          <w:i/>
          <w:sz w:val="26"/>
          <w:szCs w:val="26"/>
        </w:rPr>
        <w:t xml:space="preserve"> </w:t>
      </w:r>
      <w:r w:rsidRPr="0039326D">
        <w:rPr>
          <w:rFonts w:ascii="Times New Roman" w:eastAsia="Calibri" w:hAnsi="Times New Roman"/>
          <w:i/>
          <w:sz w:val="26"/>
          <w:szCs w:val="26"/>
          <w:lang w:eastAsia="en-US"/>
        </w:rPr>
        <w:t>показател</w:t>
      </w:r>
      <w:r w:rsidR="001B45CB">
        <w:rPr>
          <w:rFonts w:ascii="Times New Roman" w:eastAsia="Calibri" w:hAnsi="Times New Roman"/>
          <w:i/>
          <w:sz w:val="26"/>
          <w:szCs w:val="26"/>
          <w:lang w:eastAsia="en-US"/>
        </w:rPr>
        <w:t>ей</w:t>
      </w:r>
      <w:r>
        <w:rPr>
          <w:rFonts w:ascii="Times New Roman" w:eastAsia="Calibri" w:hAnsi="Times New Roman"/>
          <w:i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по проектам:</w:t>
      </w:r>
      <w:r w:rsidRPr="0039326D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39326D">
        <w:rPr>
          <w:rFonts w:ascii="Times New Roman" w:hAnsi="Times New Roman"/>
          <w:color w:val="000000"/>
          <w:sz w:val="26"/>
          <w:szCs w:val="26"/>
        </w:rPr>
        <w:t>«Культурная среда»,</w:t>
      </w:r>
      <w:r w:rsidRPr="0039326D">
        <w:rPr>
          <w:rFonts w:ascii="Times New Roman" w:hAnsi="Times New Roman"/>
          <w:sz w:val="26"/>
          <w:szCs w:val="26"/>
        </w:rPr>
        <w:t xml:space="preserve"> «Борьба с онкологическими заболеваниями»,</w:t>
      </w:r>
      <w:r w:rsidRPr="0039326D">
        <w:rPr>
          <w:sz w:val="26"/>
          <w:szCs w:val="26"/>
        </w:rPr>
        <w:t xml:space="preserve"> </w:t>
      </w:r>
      <w:r w:rsidRPr="0039326D">
        <w:rPr>
          <w:rStyle w:val="fontstyle01"/>
          <w:sz w:val="26"/>
          <w:szCs w:val="26"/>
        </w:rPr>
        <w:t>«Борьба с сердечно-сосудистыми заболеваниями на территории Республики Хакасия»,</w:t>
      </w:r>
      <w:r w:rsidRPr="0039326D">
        <w:rPr>
          <w:rFonts w:ascii="Times New Roman" w:hAnsi="Times New Roman"/>
          <w:sz w:val="26"/>
          <w:szCs w:val="26"/>
        </w:rPr>
        <w:t xml:space="preserve"> «Развитие детского здравоохранения, включая создание современной инфраструктуры оказания медицинской помощи детям», </w:t>
      </w:r>
      <w:r w:rsidR="00E62215" w:rsidRPr="0039326D">
        <w:rPr>
          <w:rFonts w:ascii="Times New Roman" w:hAnsi="Times New Roman"/>
          <w:sz w:val="26"/>
          <w:szCs w:val="26"/>
        </w:rPr>
        <w:t>«Новые кадры современного здравоохранения»</w:t>
      </w:r>
      <w:r w:rsidR="00E62215">
        <w:rPr>
          <w:rFonts w:ascii="Times New Roman" w:hAnsi="Times New Roman"/>
          <w:sz w:val="26"/>
          <w:szCs w:val="26"/>
        </w:rPr>
        <w:t>,</w:t>
      </w:r>
      <w:r w:rsidR="00E62215" w:rsidRPr="0039326D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Pr="0039326D">
        <w:rPr>
          <w:rFonts w:ascii="Times New Roman" w:hAnsi="Times New Roman"/>
          <w:iCs/>
          <w:color w:val="000000"/>
          <w:sz w:val="26"/>
          <w:szCs w:val="26"/>
        </w:rPr>
        <w:t>«Комплексная система по обращению с твердыми коммунальными отходами»,</w:t>
      </w:r>
      <w:r w:rsidRPr="0039326D">
        <w:rPr>
          <w:rFonts w:ascii="Times New Roman" w:hAnsi="Times New Roman"/>
          <w:bCs/>
          <w:sz w:val="26"/>
          <w:szCs w:val="26"/>
        </w:rPr>
        <w:t xml:space="preserve"> «Адресная поддержка повышения производительности труда на предприятиях»,</w:t>
      </w:r>
      <w:r w:rsidRPr="0039326D">
        <w:rPr>
          <w:rFonts w:ascii="Times New Roman" w:hAnsi="Times New Roman"/>
          <w:sz w:val="26"/>
          <w:szCs w:val="26"/>
        </w:rPr>
        <w:t xml:space="preserve"> «</w:t>
      </w:r>
      <w:r w:rsidRPr="0039326D">
        <w:rPr>
          <w:rFonts w:ascii="Times New Roman" w:hAnsi="Times New Roman"/>
          <w:bCs/>
          <w:sz w:val="26"/>
          <w:szCs w:val="26"/>
        </w:rPr>
        <w:t>Экспорт услуг</w:t>
      </w:r>
      <w:r w:rsidRPr="0039326D">
        <w:rPr>
          <w:rFonts w:ascii="Times New Roman" w:hAnsi="Times New Roman"/>
          <w:sz w:val="26"/>
          <w:szCs w:val="26"/>
        </w:rPr>
        <w:t>», «Акселерация субъектов малого и среднего предпринимательства»,</w:t>
      </w:r>
      <w:r w:rsidRPr="0039326D">
        <w:rPr>
          <w:rFonts w:ascii="Times New Roman" w:hAnsi="Times New Roman"/>
          <w:color w:val="000000"/>
          <w:sz w:val="26"/>
          <w:szCs w:val="26"/>
        </w:rPr>
        <w:t xml:space="preserve"> «Старшее поколение», «Содействие занятости женщин - создание условий дошкольного образования для детей в возрасте до трех лет»</w:t>
      </w:r>
      <w:r>
        <w:rPr>
          <w:rFonts w:ascii="Times New Roman" w:hAnsi="Times New Roman"/>
          <w:color w:val="000000"/>
          <w:sz w:val="26"/>
          <w:szCs w:val="26"/>
        </w:rPr>
        <w:t xml:space="preserve"> и н</w:t>
      </w:r>
      <w:r w:rsidRPr="0039326D">
        <w:rPr>
          <w:rFonts w:ascii="Times New Roman" w:hAnsi="Times New Roman"/>
          <w:sz w:val="26"/>
          <w:szCs w:val="26"/>
        </w:rPr>
        <w:t>ациональн</w:t>
      </w:r>
      <w:r>
        <w:rPr>
          <w:rFonts w:ascii="Times New Roman" w:hAnsi="Times New Roman"/>
          <w:sz w:val="26"/>
          <w:szCs w:val="26"/>
        </w:rPr>
        <w:t>ой</w:t>
      </w:r>
      <w:r w:rsidRPr="0039326D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е</w:t>
      </w:r>
      <w:r w:rsidRPr="0039326D">
        <w:rPr>
          <w:rFonts w:ascii="Times New Roman" w:hAnsi="Times New Roman"/>
          <w:sz w:val="26"/>
          <w:szCs w:val="26"/>
        </w:rPr>
        <w:t xml:space="preserve"> «Цифровая экономика РФ»</w:t>
      </w:r>
      <w:r w:rsidR="00E62215">
        <w:rPr>
          <w:rFonts w:ascii="Times New Roman" w:hAnsi="Times New Roman"/>
          <w:sz w:val="26"/>
          <w:szCs w:val="26"/>
        </w:rPr>
        <w:t xml:space="preserve">. Из них по 5 региональным проектам </w:t>
      </w:r>
      <w:r w:rsidR="00E62215" w:rsidRPr="006E3D51">
        <w:rPr>
          <w:rFonts w:ascii="Times New Roman" w:hAnsi="Times New Roman"/>
          <w:bCs/>
          <w:sz w:val="26"/>
          <w:szCs w:val="26"/>
        </w:rPr>
        <w:t xml:space="preserve">в связи с принятием ограничительных мер, </w:t>
      </w:r>
      <w:r w:rsidR="00E62215">
        <w:rPr>
          <w:rFonts w:ascii="Times New Roman" w:hAnsi="Times New Roman"/>
          <w:bCs/>
          <w:sz w:val="26"/>
          <w:szCs w:val="26"/>
        </w:rPr>
        <w:t>направленных на</w:t>
      </w:r>
      <w:r w:rsidR="00E62215" w:rsidRPr="006E3D51">
        <w:rPr>
          <w:rFonts w:ascii="Times New Roman" w:hAnsi="Times New Roman"/>
          <w:bCs/>
          <w:sz w:val="26"/>
          <w:szCs w:val="26"/>
        </w:rPr>
        <w:t xml:space="preserve"> </w:t>
      </w:r>
      <w:r w:rsidR="00E62215">
        <w:rPr>
          <w:rFonts w:ascii="Times New Roman" w:hAnsi="Times New Roman"/>
          <w:bCs/>
          <w:sz w:val="26"/>
          <w:szCs w:val="26"/>
        </w:rPr>
        <w:t>не</w:t>
      </w:r>
      <w:r w:rsidR="00E62215" w:rsidRPr="006E3D51">
        <w:rPr>
          <w:rFonts w:ascii="Times New Roman" w:hAnsi="Times New Roman"/>
          <w:bCs/>
          <w:sz w:val="26"/>
          <w:szCs w:val="26"/>
        </w:rPr>
        <w:t>распространени</w:t>
      </w:r>
      <w:r w:rsidR="00E62215">
        <w:rPr>
          <w:rFonts w:ascii="Times New Roman" w:hAnsi="Times New Roman"/>
          <w:bCs/>
          <w:sz w:val="26"/>
          <w:szCs w:val="26"/>
        </w:rPr>
        <w:t>е</w:t>
      </w:r>
      <w:r w:rsidR="00E62215" w:rsidRPr="006E3D51">
        <w:rPr>
          <w:rFonts w:ascii="Times New Roman" w:hAnsi="Times New Roman"/>
          <w:bCs/>
          <w:sz w:val="26"/>
          <w:szCs w:val="26"/>
        </w:rPr>
        <w:t xml:space="preserve"> новой коронавирусной инфекции</w:t>
      </w:r>
      <w:r>
        <w:rPr>
          <w:rFonts w:ascii="Times New Roman" w:hAnsi="Times New Roman"/>
          <w:sz w:val="26"/>
          <w:szCs w:val="26"/>
        </w:rPr>
        <w:t>;</w:t>
      </w:r>
    </w:p>
    <w:p w14:paraId="5DBF0675" w14:textId="77777777" w:rsidR="0039326D" w:rsidRDefault="0039326D" w:rsidP="006B14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8"/>
        </w:rPr>
        <w:t xml:space="preserve">неисполнения или </w:t>
      </w:r>
      <w:r w:rsidRPr="0039326D">
        <w:rPr>
          <w:rFonts w:ascii="Times New Roman" w:hAnsi="Times New Roman"/>
          <w:i/>
          <w:color w:val="000000"/>
          <w:sz w:val="26"/>
          <w:szCs w:val="28"/>
        </w:rPr>
        <w:t>несвоевременного исполнения бюджетных обязательств по отдельным мероприятиям</w:t>
      </w:r>
      <w:r w:rsidRPr="006E3D51">
        <w:rPr>
          <w:rFonts w:ascii="Times New Roman" w:hAnsi="Times New Roman"/>
          <w:color w:val="000000"/>
          <w:sz w:val="26"/>
          <w:szCs w:val="28"/>
        </w:rPr>
        <w:t xml:space="preserve"> региональн</w:t>
      </w:r>
      <w:r>
        <w:rPr>
          <w:rFonts w:ascii="Times New Roman" w:hAnsi="Times New Roman"/>
          <w:color w:val="000000"/>
          <w:sz w:val="26"/>
          <w:szCs w:val="28"/>
        </w:rPr>
        <w:t>ых</w:t>
      </w:r>
      <w:r w:rsidRPr="006E3D51">
        <w:rPr>
          <w:rFonts w:ascii="Times New Roman" w:hAnsi="Times New Roman"/>
          <w:color w:val="000000"/>
          <w:sz w:val="26"/>
          <w:szCs w:val="28"/>
        </w:rPr>
        <w:t xml:space="preserve"> проект</w:t>
      </w:r>
      <w:r>
        <w:rPr>
          <w:rFonts w:ascii="Times New Roman" w:hAnsi="Times New Roman"/>
          <w:color w:val="000000"/>
          <w:sz w:val="26"/>
          <w:szCs w:val="28"/>
        </w:rPr>
        <w:t>ов</w:t>
      </w:r>
      <w:r w:rsidRPr="007A1D33">
        <w:rPr>
          <w:rFonts w:ascii="Times New Roman" w:hAnsi="Times New Roman"/>
          <w:color w:val="000000"/>
          <w:sz w:val="26"/>
          <w:szCs w:val="28"/>
        </w:rPr>
        <w:t>:</w:t>
      </w:r>
      <w:r w:rsidRPr="007A1D33">
        <w:rPr>
          <w:rFonts w:ascii="Times New Roman" w:hAnsi="Times New Roman"/>
          <w:sz w:val="26"/>
          <w:szCs w:val="26"/>
        </w:rPr>
        <w:t xml:space="preserve"> «Спорт - норма жизни»</w:t>
      </w:r>
      <w:r w:rsidR="0018153F">
        <w:rPr>
          <w:rFonts w:ascii="Times New Roman" w:hAnsi="Times New Roman"/>
          <w:sz w:val="26"/>
          <w:szCs w:val="26"/>
        </w:rPr>
        <w:t xml:space="preserve"> и</w:t>
      </w:r>
      <w:r w:rsidRPr="007A1D33">
        <w:rPr>
          <w:rFonts w:ascii="Times New Roman" w:hAnsi="Times New Roman"/>
          <w:color w:val="000000"/>
          <w:sz w:val="26"/>
          <w:szCs w:val="26"/>
        </w:rPr>
        <w:t xml:space="preserve"> «Жилье»</w:t>
      </w:r>
      <w:r w:rsidR="007A1D3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A1D33" w:rsidRPr="006E3D51">
        <w:rPr>
          <w:rFonts w:ascii="Times New Roman" w:hAnsi="Times New Roman"/>
          <w:bCs/>
          <w:sz w:val="26"/>
          <w:szCs w:val="26"/>
        </w:rPr>
        <w:t xml:space="preserve">из-за рассмотрения жалоб </w:t>
      </w:r>
      <w:r w:rsidR="0018153F" w:rsidRPr="002D1802">
        <w:rPr>
          <w:rFonts w:ascii="Times New Roman" w:hAnsi="Times New Roman"/>
          <w:color w:val="000000"/>
          <w:sz w:val="26"/>
          <w:szCs w:val="26"/>
        </w:rPr>
        <w:t>У</w:t>
      </w:r>
      <w:r w:rsidR="0018153F">
        <w:rPr>
          <w:rFonts w:ascii="Times New Roman" w:hAnsi="Times New Roman"/>
          <w:color w:val="000000"/>
          <w:sz w:val="26"/>
          <w:szCs w:val="26"/>
        </w:rPr>
        <w:t xml:space="preserve">правлением </w:t>
      </w:r>
      <w:r w:rsidR="0018153F" w:rsidRPr="002D1802">
        <w:rPr>
          <w:rFonts w:ascii="Times New Roman" w:hAnsi="Times New Roman"/>
          <w:color w:val="000000"/>
          <w:sz w:val="26"/>
          <w:szCs w:val="26"/>
        </w:rPr>
        <w:t>Ф</w:t>
      </w:r>
      <w:r w:rsidR="0018153F">
        <w:rPr>
          <w:rFonts w:ascii="Times New Roman" w:hAnsi="Times New Roman"/>
          <w:color w:val="000000"/>
          <w:sz w:val="26"/>
          <w:szCs w:val="26"/>
        </w:rPr>
        <w:t>едеральной антимонопольной службы по Республике Хакасия</w:t>
      </w:r>
      <w:r w:rsidR="007A1D33">
        <w:rPr>
          <w:rFonts w:ascii="Times New Roman" w:hAnsi="Times New Roman"/>
          <w:bCs/>
          <w:sz w:val="26"/>
          <w:szCs w:val="26"/>
        </w:rPr>
        <w:t>;</w:t>
      </w:r>
    </w:p>
    <w:p w14:paraId="04678E8C" w14:textId="77777777" w:rsidR="007A1D33" w:rsidRPr="007A1D33" w:rsidRDefault="007A1D33" w:rsidP="007A1D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1D33">
        <w:rPr>
          <w:rFonts w:ascii="Times New Roman" w:hAnsi="Times New Roman"/>
          <w:bCs/>
          <w:i/>
          <w:iCs/>
          <w:sz w:val="26"/>
          <w:szCs w:val="26"/>
        </w:rPr>
        <w:t xml:space="preserve">отставания темпов строительства </w:t>
      </w:r>
      <w:r w:rsidRPr="007A1D33">
        <w:rPr>
          <w:rFonts w:ascii="Times New Roman" w:hAnsi="Times New Roman"/>
          <w:bCs/>
          <w:iCs/>
          <w:sz w:val="26"/>
          <w:szCs w:val="26"/>
        </w:rPr>
        <w:t>по 2 детским садам по проекту</w:t>
      </w:r>
      <w:r w:rsidRPr="007A1D33">
        <w:rPr>
          <w:rFonts w:ascii="Times New Roman" w:hAnsi="Times New Roman"/>
          <w:color w:val="000000"/>
          <w:sz w:val="26"/>
          <w:szCs w:val="26"/>
        </w:rPr>
        <w:t xml:space="preserve"> «Содействие занятости женщин - создание условий дошкольного образования для детей в возрасте до трех лет»;</w:t>
      </w:r>
    </w:p>
    <w:p w14:paraId="13D454BF" w14:textId="77777777" w:rsidR="007A1D33" w:rsidRDefault="007A1D33" w:rsidP="007A1D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1D33">
        <w:rPr>
          <w:rFonts w:ascii="Times New Roman" w:hAnsi="Times New Roman"/>
          <w:bCs/>
          <w:i/>
          <w:iCs/>
          <w:sz w:val="26"/>
          <w:szCs w:val="26"/>
        </w:rPr>
        <w:lastRenderedPageBreak/>
        <w:t xml:space="preserve">неосвоения бюджетных ассигнований в полном объеме </w:t>
      </w:r>
      <w:r w:rsidRPr="007A1D33">
        <w:rPr>
          <w:rFonts w:ascii="Times New Roman" w:hAnsi="Times New Roman"/>
          <w:bCs/>
          <w:iCs/>
          <w:sz w:val="26"/>
          <w:szCs w:val="26"/>
        </w:rPr>
        <w:t>3 муниципальным</w:t>
      </w:r>
      <w:r>
        <w:rPr>
          <w:rFonts w:ascii="Times New Roman" w:hAnsi="Times New Roman"/>
          <w:bCs/>
          <w:iCs/>
          <w:sz w:val="26"/>
          <w:szCs w:val="26"/>
        </w:rPr>
        <w:t>и</w:t>
      </w:r>
      <w:r w:rsidRPr="007A1D33">
        <w:rPr>
          <w:rFonts w:ascii="Times New Roman" w:hAnsi="Times New Roman"/>
          <w:bCs/>
          <w:iCs/>
          <w:sz w:val="26"/>
          <w:szCs w:val="26"/>
        </w:rPr>
        <w:t xml:space="preserve"> образованиям</w:t>
      </w:r>
      <w:r>
        <w:rPr>
          <w:rFonts w:ascii="Times New Roman" w:hAnsi="Times New Roman"/>
          <w:bCs/>
          <w:iCs/>
          <w:sz w:val="26"/>
          <w:szCs w:val="26"/>
        </w:rPr>
        <w:t>и</w:t>
      </w:r>
      <w:r w:rsidRPr="007A1D33">
        <w:rPr>
          <w:rFonts w:ascii="Times New Roman" w:hAnsi="Times New Roman"/>
          <w:sz w:val="26"/>
          <w:szCs w:val="26"/>
        </w:rPr>
        <w:t xml:space="preserve"> республики в рамках проекта «Обеспечение устойчивого сокращения непригодного для проживания жилищного фонда».</w:t>
      </w:r>
    </w:p>
    <w:p w14:paraId="53C3EC97" w14:textId="0A898CE5" w:rsidR="007A1D33" w:rsidRDefault="001036D6" w:rsidP="007A1D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36D6">
        <w:rPr>
          <w:rFonts w:ascii="Times New Roman" w:hAnsi="Times New Roman"/>
          <w:i/>
          <w:iCs/>
          <w:sz w:val="26"/>
          <w:szCs w:val="26"/>
        </w:rPr>
        <w:t>негативного влияния</w:t>
      </w:r>
      <w:r>
        <w:rPr>
          <w:rFonts w:ascii="Times New Roman" w:hAnsi="Times New Roman"/>
          <w:sz w:val="26"/>
          <w:szCs w:val="26"/>
        </w:rPr>
        <w:t xml:space="preserve"> н</w:t>
      </w:r>
      <w:r w:rsidR="007A1D33">
        <w:rPr>
          <w:rFonts w:ascii="Times New Roman" w:hAnsi="Times New Roman"/>
          <w:sz w:val="26"/>
          <w:szCs w:val="26"/>
        </w:rPr>
        <w:t>а реализацию проектов н</w:t>
      </w:r>
      <w:r w:rsidR="007A1D33" w:rsidRPr="009237C6">
        <w:rPr>
          <w:rFonts w:ascii="Times New Roman" w:hAnsi="Times New Roman"/>
          <w:sz w:val="26"/>
          <w:szCs w:val="26"/>
        </w:rPr>
        <w:t>ациональн</w:t>
      </w:r>
      <w:r w:rsidR="007A1D33">
        <w:rPr>
          <w:rFonts w:ascii="Times New Roman" w:hAnsi="Times New Roman"/>
          <w:sz w:val="26"/>
          <w:szCs w:val="26"/>
        </w:rPr>
        <w:t>ой</w:t>
      </w:r>
      <w:r w:rsidR="007A1D33" w:rsidRPr="009237C6">
        <w:rPr>
          <w:rFonts w:ascii="Times New Roman" w:hAnsi="Times New Roman"/>
          <w:sz w:val="26"/>
          <w:szCs w:val="26"/>
        </w:rPr>
        <w:t xml:space="preserve"> программ</w:t>
      </w:r>
      <w:r w:rsidR="007A1D33">
        <w:rPr>
          <w:rFonts w:ascii="Times New Roman" w:hAnsi="Times New Roman"/>
          <w:sz w:val="26"/>
          <w:szCs w:val="26"/>
        </w:rPr>
        <w:t>ы</w:t>
      </w:r>
      <w:r w:rsidR="007A1D33" w:rsidRPr="009237C6">
        <w:rPr>
          <w:rFonts w:ascii="Times New Roman" w:hAnsi="Times New Roman"/>
          <w:sz w:val="26"/>
          <w:szCs w:val="26"/>
        </w:rPr>
        <w:t xml:space="preserve"> </w:t>
      </w:r>
      <w:r w:rsidR="007A1D33" w:rsidRPr="001036D6">
        <w:rPr>
          <w:rFonts w:ascii="Times New Roman" w:hAnsi="Times New Roman"/>
          <w:iCs/>
          <w:sz w:val="26"/>
          <w:szCs w:val="26"/>
        </w:rPr>
        <w:t>«Цифровая экономика РФ»</w:t>
      </w:r>
      <w:r>
        <w:rPr>
          <w:rFonts w:ascii="Times New Roman" w:hAnsi="Times New Roman"/>
          <w:iCs/>
          <w:sz w:val="26"/>
          <w:szCs w:val="26"/>
        </w:rPr>
        <w:t xml:space="preserve"> в связи с</w:t>
      </w:r>
      <w:r w:rsidR="007A1D33">
        <w:rPr>
          <w:rFonts w:ascii="Times New Roman" w:hAnsi="Times New Roman"/>
          <w:sz w:val="26"/>
          <w:szCs w:val="26"/>
        </w:rPr>
        <w:t xml:space="preserve"> </w:t>
      </w:r>
      <w:r w:rsidR="007A1D33" w:rsidRPr="004A602F">
        <w:rPr>
          <w:rFonts w:ascii="Times New Roman" w:hAnsi="Times New Roman"/>
          <w:sz w:val="26"/>
          <w:szCs w:val="26"/>
        </w:rPr>
        <w:t>отсутствие</w:t>
      </w:r>
      <w:r>
        <w:rPr>
          <w:rFonts w:ascii="Times New Roman" w:hAnsi="Times New Roman"/>
          <w:sz w:val="26"/>
          <w:szCs w:val="26"/>
        </w:rPr>
        <w:t>м</w:t>
      </w:r>
      <w:r w:rsidR="007A1D33" w:rsidRPr="004A602F">
        <w:rPr>
          <w:rFonts w:ascii="Times New Roman" w:hAnsi="Times New Roman"/>
          <w:sz w:val="26"/>
          <w:szCs w:val="26"/>
        </w:rPr>
        <w:t xml:space="preserve"> в регионе крупных IT-компаний</w:t>
      </w:r>
      <w:r>
        <w:rPr>
          <w:rFonts w:ascii="Times New Roman" w:hAnsi="Times New Roman"/>
          <w:sz w:val="26"/>
          <w:szCs w:val="26"/>
        </w:rPr>
        <w:t xml:space="preserve"> и</w:t>
      </w:r>
      <w:r w:rsidR="007A1D33" w:rsidRPr="004A602F">
        <w:rPr>
          <w:rFonts w:ascii="Times New Roman" w:hAnsi="Times New Roman"/>
          <w:sz w:val="26"/>
          <w:szCs w:val="26"/>
        </w:rPr>
        <w:t xml:space="preserve"> необходимого количества обучающихся в системе профессионального образования республики</w:t>
      </w:r>
      <w:r w:rsidR="007A1D33">
        <w:rPr>
          <w:rFonts w:ascii="Times New Roman" w:hAnsi="Times New Roman"/>
          <w:sz w:val="26"/>
          <w:szCs w:val="26"/>
        </w:rPr>
        <w:t>.</w:t>
      </w:r>
    </w:p>
    <w:p w14:paraId="1E584874" w14:textId="77777777" w:rsidR="000A5320" w:rsidRDefault="00CA4024" w:rsidP="00176313">
      <w:pPr>
        <w:pStyle w:val="a3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176313">
        <w:rPr>
          <w:rFonts w:eastAsiaTheme="minorHAnsi"/>
          <w:sz w:val="26"/>
          <w:szCs w:val="26"/>
          <w:lang w:eastAsia="en-US"/>
        </w:rPr>
        <w:t xml:space="preserve">По результатам </w:t>
      </w:r>
      <w:r w:rsidR="009514BC">
        <w:rPr>
          <w:rFonts w:eastAsiaTheme="minorHAnsi"/>
          <w:sz w:val="26"/>
          <w:szCs w:val="26"/>
          <w:lang w:eastAsia="en-US"/>
        </w:rPr>
        <w:t xml:space="preserve">мониторинга </w:t>
      </w:r>
      <w:r w:rsidRPr="00176313">
        <w:rPr>
          <w:rFonts w:eastAsiaTheme="minorHAnsi"/>
          <w:sz w:val="26"/>
          <w:szCs w:val="26"/>
          <w:lang w:eastAsia="en-US"/>
        </w:rPr>
        <w:t xml:space="preserve">сформированы </w:t>
      </w:r>
      <w:r w:rsidRPr="00176313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предложения </w:t>
      </w:r>
      <w:r w:rsidR="009A5D1A">
        <w:rPr>
          <w:rFonts w:eastAsiaTheme="minorHAnsi"/>
          <w:sz w:val="26"/>
          <w:szCs w:val="26"/>
          <w:shd w:val="clear" w:color="auto" w:fill="FFFFFF"/>
          <w:lang w:eastAsia="en-US"/>
        </w:rPr>
        <w:t>органам исполнительной власти Республики Хакасия</w:t>
      </w:r>
      <w:r w:rsidR="000A5320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по </w:t>
      </w:r>
      <w:r w:rsidR="000A5320" w:rsidRPr="00176313">
        <w:rPr>
          <w:rFonts w:eastAsiaTheme="minorHAnsi"/>
          <w:bCs/>
          <w:sz w:val="26"/>
          <w:szCs w:val="26"/>
          <w:lang w:eastAsia="en-US"/>
        </w:rPr>
        <w:t xml:space="preserve">устранению выявленных </w:t>
      </w:r>
      <w:r w:rsidR="000A5320">
        <w:rPr>
          <w:rFonts w:eastAsiaTheme="minorHAnsi"/>
          <w:bCs/>
          <w:sz w:val="26"/>
          <w:szCs w:val="26"/>
          <w:lang w:eastAsia="en-US"/>
        </w:rPr>
        <w:t xml:space="preserve">нарушений и недостатков при реализации </w:t>
      </w:r>
      <w:r w:rsidR="00376989">
        <w:rPr>
          <w:rFonts w:eastAsiaTheme="minorHAnsi"/>
          <w:bCs/>
          <w:sz w:val="26"/>
          <w:szCs w:val="26"/>
          <w:lang w:eastAsia="en-US"/>
        </w:rPr>
        <w:t>региональных</w:t>
      </w:r>
      <w:r w:rsidR="000A5320">
        <w:rPr>
          <w:rFonts w:eastAsiaTheme="minorHAnsi"/>
          <w:bCs/>
          <w:sz w:val="26"/>
          <w:szCs w:val="26"/>
          <w:lang w:eastAsia="en-US"/>
        </w:rPr>
        <w:t xml:space="preserve"> проектов в </w:t>
      </w:r>
      <w:r w:rsidR="00A933E8">
        <w:rPr>
          <w:rFonts w:eastAsiaTheme="minorHAnsi"/>
          <w:bCs/>
          <w:sz w:val="26"/>
          <w:szCs w:val="26"/>
          <w:lang w:eastAsia="en-US"/>
        </w:rPr>
        <w:t>р</w:t>
      </w:r>
      <w:r w:rsidR="000A5320">
        <w:rPr>
          <w:rFonts w:eastAsiaTheme="minorHAnsi"/>
          <w:bCs/>
          <w:sz w:val="26"/>
          <w:szCs w:val="26"/>
          <w:lang w:eastAsia="en-US"/>
        </w:rPr>
        <w:t>еспублике</w:t>
      </w:r>
      <w:r w:rsidR="00A933E8">
        <w:rPr>
          <w:rFonts w:eastAsiaTheme="minorHAnsi"/>
          <w:bCs/>
          <w:sz w:val="26"/>
          <w:szCs w:val="26"/>
          <w:lang w:eastAsia="en-US"/>
        </w:rPr>
        <w:t>.</w:t>
      </w:r>
      <w:r w:rsidR="000A5320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14:paraId="3BE05DB0" w14:textId="77777777" w:rsidR="00CD658D" w:rsidRPr="00176313" w:rsidRDefault="00376989" w:rsidP="0007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3E6493" w:rsidRPr="00176313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>
        <w:rPr>
          <w:rFonts w:ascii="Times New Roman" w:hAnsi="Times New Roman" w:cs="Times New Roman"/>
          <w:sz w:val="26"/>
          <w:szCs w:val="26"/>
        </w:rPr>
        <w:t xml:space="preserve">мониторинга </w:t>
      </w:r>
      <w:r w:rsidRPr="00376989">
        <w:rPr>
          <w:rFonts w:ascii="Times New Roman" w:hAnsi="Times New Roman"/>
          <w:sz w:val="26"/>
          <w:szCs w:val="26"/>
        </w:rPr>
        <w:t xml:space="preserve">реализации национальных проектов в Республике Хакасия за </w:t>
      </w:r>
      <w:r w:rsidR="00A97192">
        <w:rPr>
          <w:rFonts w:ascii="Times New Roman" w:hAnsi="Times New Roman"/>
          <w:sz w:val="26"/>
          <w:szCs w:val="26"/>
        </w:rPr>
        <w:t xml:space="preserve">9 месяцев </w:t>
      </w:r>
      <w:r w:rsidRPr="00376989">
        <w:rPr>
          <w:rFonts w:ascii="Times New Roman" w:hAnsi="Times New Roman"/>
          <w:sz w:val="26"/>
          <w:szCs w:val="26"/>
        </w:rPr>
        <w:t>20</w:t>
      </w:r>
      <w:r w:rsidR="009237C6">
        <w:rPr>
          <w:rFonts w:ascii="Times New Roman" w:hAnsi="Times New Roman"/>
          <w:sz w:val="26"/>
          <w:szCs w:val="26"/>
        </w:rPr>
        <w:t>20</w:t>
      </w:r>
      <w:r w:rsidRPr="00376989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 </w:t>
      </w:r>
      <w:r w:rsidR="003E6493" w:rsidRPr="00176313">
        <w:rPr>
          <w:rFonts w:ascii="Times New Roman" w:hAnsi="Times New Roman" w:cs="Times New Roman"/>
          <w:sz w:val="26"/>
          <w:szCs w:val="26"/>
        </w:rPr>
        <w:t xml:space="preserve"> </w:t>
      </w:r>
      <w:r w:rsidR="00190987" w:rsidRPr="00176313">
        <w:rPr>
          <w:rFonts w:ascii="Times New Roman" w:hAnsi="Times New Roman" w:cs="Times New Roman"/>
          <w:sz w:val="26"/>
          <w:szCs w:val="26"/>
        </w:rPr>
        <w:t>рассмотрен</w:t>
      </w:r>
      <w:r w:rsidR="009514BC">
        <w:rPr>
          <w:rFonts w:ascii="Times New Roman" w:hAnsi="Times New Roman" w:cs="Times New Roman"/>
          <w:sz w:val="26"/>
          <w:szCs w:val="26"/>
        </w:rPr>
        <w:t>о</w:t>
      </w:r>
      <w:r w:rsidR="00190987" w:rsidRPr="00176313">
        <w:rPr>
          <w:rFonts w:ascii="Times New Roman" w:hAnsi="Times New Roman" w:cs="Times New Roman"/>
          <w:sz w:val="26"/>
          <w:szCs w:val="26"/>
        </w:rPr>
        <w:t xml:space="preserve"> и утвержден</w:t>
      </w:r>
      <w:r w:rsidR="009514BC">
        <w:rPr>
          <w:rFonts w:ascii="Times New Roman" w:hAnsi="Times New Roman" w:cs="Times New Roman"/>
          <w:sz w:val="26"/>
          <w:szCs w:val="26"/>
        </w:rPr>
        <w:t>о</w:t>
      </w:r>
      <w:r w:rsidR="00190987" w:rsidRPr="00176313">
        <w:rPr>
          <w:rFonts w:ascii="Times New Roman" w:hAnsi="Times New Roman" w:cs="Times New Roman"/>
          <w:sz w:val="26"/>
          <w:szCs w:val="26"/>
        </w:rPr>
        <w:t xml:space="preserve"> на заседании коллегии </w:t>
      </w:r>
      <w:r w:rsidR="00190987" w:rsidRPr="00176313">
        <w:rPr>
          <w:rFonts w:ascii="Times New Roman" w:eastAsia="Times New Roman" w:hAnsi="Times New Roman" w:cs="Times New Roman"/>
          <w:sz w:val="26"/>
          <w:szCs w:val="26"/>
        </w:rPr>
        <w:t>Контрольно-счетн</w:t>
      </w:r>
      <w:r w:rsidR="00073478" w:rsidRPr="00176313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190987" w:rsidRPr="00176313">
        <w:rPr>
          <w:rFonts w:ascii="Times New Roman" w:eastAsia="Times New Roman" w:hAnsi="Times New Roman" w:cs="Times New Roman"/>
          <w:sz w:val="26"/>
          <w:szCs w:val="26"/>
        </w:rPr>
        <w:t xml:space="preserve"> палат</w:t>
      </w:r>
      <w:r w:rsidR="00073478" w:rsidRPr="00176313">
        <w:rPr>
          <w:rFonts w:ascii="Times New Roman" w:eastAsia="Times New Roman" w:hAnsi="Times New Roman" w:cs="Times New Roman"/>
          <w:sz w:val="26"/>
          <w:szCs w:val="26"/>
        </w:rPr>
        <w:t>ы</w:t>
      </w:r>
      <w:r w:rsidR="00190987" w:rsidRPr="00176313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</w:t>
      </w:r>
      <w:r w:rsidR="00190987" w:rsidRPr="00176313">
        <w:rPr>
          <w:rFonts w:ascii="Times New Roman" w:hAnsi="Times New Roman" w:cs="Times New Roman"/>
          <w:sz w:val="26"/>
          <w:szCs w:val="26"/>
        </w:rPr>
        <w:t xml:space="preserve"> </w:t>
      </w:r>
      <w:r w:rsidR="009237C6">
        <w:rPr>
          <w:rFonts w:ascii="Times New Roman" w:hAnsi="Times New Roman" w:cs="Times New Roman"/>
          <w:sz w:val="26"/>
          <w:szCs w:val="26"/>
        </w:rPr>
        <w:t>27.</w:t>
      </w:r>
      <w:r w:rsidR="00A97192">
        <w:rPr>
          <w:rFonts w:ascii="Times New Roman" w:hAnsi="Times New Roman" w:cs="Times New Roman"/>
          <w:sz w:val="26"/>
          <w:szCs w:val="26"/>
        </w:rPr>
        <w:t>1</w:t>
      </w:r>
      <w:r w:rsidR="009237C6">
        <w:rPr>
          <w:rFonts w:ascii="Times New Roman" w:hAnsi="Times New Roman" w:cs="Times New Roman"/>
          <w:sz w:val="26"/>
          <w:szCs w:val="26"/>
        </w:rPr>
        <w:t>0</w:t>
      </w:r>
      <w:r w:rsidR="00A905CA" w:rsidRPr="00176313">
        <w:rPr>
          <w:rFonts w:ascii="Times New Roman" w:hAnsi="Times New Roman" w:cs="Times New Roman"/>
          <w:sz w:val="26"/>
          <w:szCs w:val="26"/>
        </w:rPr>
        <w:t>.</w:t>
      </w:r>
      <w:r w:rsidR="00073478" w:rsidRPr="00176313">
        <w:rPr>
          <w:rFonts w:ascii="Times New Roman" w:hAnsi="Times New Roman" w:cs="Times New Roman"/>
          <w:sz w:val="26"/>
          <w:szCs w:val="26"/>
        </w:rPr>
        <w:t>20</w:t>
      </w:r>
      <w:r w:rsidR="009237C6">
        <w:rPr>
          <w:rFonts w:ascii="Times New Roman" w:hAnsi="Times New Roman" w:cs="Times New Roman"/>
          <w:sz w:val="26"/>
          <w:szCs w:val="26"/>
        </w:rPr>
        <w:t>20</w:t>
      </w:r>
      <w:r w:rsidR="00073478" w:rsidRPr="00176313">
        <w:rPr>
          <w:rFonts w:ascii="Times New Roman" w:hAnsi="Times New Roman" w:cs="Times New Roman"/>
          <w:sz w:val="26"/>
          <w:szCs w:val="26"/>
        </w:rPr>
        <w:t>.</w:t>
      </w:r>
    </w:p>
    <w:p w14:paraId="2976F0B8" w14:textId="77777777" w:rsidR="00A933E8" w:rsidRDefault="00A933E8" w:rsidP="006F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FD9D22" w14:textId="77777777" w:rsidR="00A933E8" w:rsidRDefault="00A933E8" w:rsidP="006F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81F678" w14:textId="77777777" w:rsidR="00A933E8" w:rsidRDefault="00A933E8" w:rsidP="006F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2D9409F" w14:textId="77777777" w:rsidR="00D82901" w:rsidRDefault="00D82901" w:rsidP="006F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6F4EB0">
        <w:rPr>
          <w:rFonts w:ascii="Times New Roman" w:eastAsia="Times New Roman" w:hAnsi="Times New Roman" w:cs="Times New Roman"/>
          <w:sz w:val="26"/>
          <w:szCs w:val="26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</w:p>
    <w:p w14:paraId="0390E43D" w14:textId="77777777" w:rsidR="006F4EB0" w:rsidRDefault="00073478" w:rsidP="006F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313">
        <w:rPr>
          <w:rFonts w:ascii="Times New Roman" w:eastAsia="Times New Roman" w:hAnsi="Times New Roman" w:cs="Times New Roman"/>
          <w:sz w:val="26"/>
          <w:szCs w:val="26"/>
        </w:rPr>
        <w:t>Контрольно-счетной</w:t>
      </w:r>
    </w:p>
    <w:p w14:paraId="6890AEC8" w14:textId="77777777" w:rsidR="00073478" w:rsidRPr="0081766C" w:rsidRDefault="00073478" w:rsidP="006F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палаты Республики Хакасия                                               </w:t>
      </w:r>
      <w:r w:rsidRPr="0017631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82901">
        <w:rPr>
          <w:rFonts w:ascii="Times New Roman" w:hAnsi="Times New Roman" w:cs="Times New Roman"/>
          <w:sz w:val="26"/>
          <w:szCs w:val="26"/>
        </w:rPr>
        <w:t xml:space="preserve">                      О.А. Лях</w:t>
      </w:r>
    </w:p>
    <w:sectPr w:rsidR="00073478" w:rsidRPr="0081766C" w:rsidSect="000E2A47">
      <w:headerReference w:type="default" r:id="rId8"/>
      <w:pgSz w:w="11906" w:h="16838"/>
      <w:pgMar w:top="1134" w:right="851" w:bottom="1021" w:left="164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788FA" w14:textId="77777777" w:rsidR="008756F1" w:rsidRDefault="008756F1" w:rsidP="00155008">
      <w:pPr>
        <w:spacing w:after="0" w:line="240" w:lineRule="auto"/>
      </w:pPr>
      <w:r>
        <w:separator/>
      </w:r>
    </w:p>
  </w:endnote>
  <w:endnote w:type="continuationSeparator" w:id="0">
    <w:p w14:paraId="4FD7ED8C" w14:textId="77777777" w:rsidR="008756F1" w:rsidRDefault="008756F1" w:rsidP="0015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E1875" w14:textId="77777777" w:rsidR="008756F1" w:rsidRDefault="008756F1" w:rsidP="00155008">
      <w:pPr>
        <w:spacing w:after="0" w:line="240" w:lineRule="auto"/>
      </w:pPr>
      <w:r>
        <w:separator/>
      </w:r>
    </w:p>
  </w:footnote>
  <w:footnote w:type="continuationSeparator" w:id="0">
    <w:p w14:paraId="0CF6164E" w14:textId="77777777" w:rsidR="008756F1" w:rsidRDefault="008756F1" w:rsidP="0015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27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69FB773B" w14:textId="77777777" w:rsidR="000D429C" w:rsidRPr="000709E5" w:rsidRDefault="00ED7064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709E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0D429C" w:rsidRPr="000709E5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0709E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8429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709E5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6F1A03F3" w14:textId="77777777" w:rsidR="000D429C" w:rsidRDefault="000D42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4050"/>
    <w:multiLevelType w:val="hybridMultilevel"/>
    <w:tmpl w:val="092AF62A"/>
    <w:lvl w:ilvl="0" w:tplc="6CA6925A">
      <w:start w:val="1"/>
      <w:numFmt w:val="decimal"/>
      <w:lvlText w:val="%1)"/>
      <w:lvlJc w:val="left"/>
      <w:pPr>
        <w:ind w:left="1698" w:hanging="9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7A5DAD"/>
    <w:multiLevelType w:val="hybridMultilevel"/>
    <w:tmpl w:val="24F07A90"/>
    <w:lvl w:ilvl="0" w:tplc="25360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4729BC"/>
    <w:multiLevelType w:val="hybridMultilevel"/>
    <w:tmpl w:val="DDBE7890"/>
    <w:lvl w:ilvl="0" w:tplc="65B2DD3C">
      <w:start w:val="1"/>
      <w:numFmt w:val="decimal"/>
      <w:lvlText w:val="%1)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">
    <w:nsid w:val="275822B8"/>
    <w:multiLevelType w:val="hybridMultilevel"/>
    <w:tmpl w:val="9BCC5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C2B04"/>
    <w:multiLevelType w:val="hybridMultilevel"/>
    <w:tmpl w:val="C174190A"/>
    <w:lvl w:ilvl="0" w:tplc="6DD63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057041"/>
    <w:multiLevelType w:val="hybridMultilevel"/>
    <w:tmpl w:val="EDF8F030"/>
    <w:lvl w:ilvl="0" w:tplc="AB9E51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DD7704C"/>
    <w:multiLevelType w:val="hybridMultilevel"/>
    <w:tmpl w:val="6F42BCB0"/>
    <w:lvl w:ilvl="0" w:tplc="FC2A623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340D82"/>
    <w:multiLevelType w:val="hybridMultilevel"/>
    <w:tmpl w:val="E056EA64"/>
    <w:lvl w:ilvl="0" w:tplc="484607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84"/>
    <w:rsid w:val="00000B5A"/>
    <w:rsid w:val="0002458C"/>
    <w:rsid w:val="0002773D"/>
    <w:rsid w:val="00027CDA"/>
    <w:rsid w:val="000403DE"/>
    <w:rsid w:val="000463BB"/>
    <w:rsid w:val="00063DD9"/>
    <w:rsid w:val="000709E5"/>
    <w:rsid w:val="00072E73"/>
    <w:rsid w:val="00073478"/>
    <w:rsid w:val="00077863"/>
    <w:rsid w:val="00077A9F"/>
    <w:rsid w:val="00081A92"/>
    <w:rsid w:val="00081FCD"/>
    <w:rsid w:val="000939EC"/>
    <w:rsid w:val="000A5320"/>
    <w:rsid w:val="000C1F58"/>
    <w:rsid w:val="000D0038"/>
    <w:rsid w:val="000D429C"/>
    <w:rsid w:val="000D6488"/>
    <w:rsid w:val="000E2A47"/>
    <w:rsid w:val="000E4703"/>
    <w:rsid w:val="000F7731"/>
    <w:rsid w:val="001036D6"/>
    <w:rsid w:val="00121B78"/>
    <w:rsid w:val="00155008"/>
    <w:rsid w:val="0015707C"/>
    <w:rsid w:val="001674C4"/>
    <w:rsid w:val="00172D8D"/>
    <w:rsid w:val="00176313"/>
    <w:rsid w:val="0018153F"/>
    <w:rsid w:val="00190987"/>
    <w:rsid w:val="001A4D97"/>
    <w:rsid w:val="001B45CB"/>
    <w:rsid w:val="001E2B35"/>
    <w:rsid w:val="001E5C4B"/>
    <w:rsid w:val="002135B0"/>
    <w:rsid w:val="002214CE"/>
    <w:rsid w:val="00271500"/>
    <w:rsid w:val="00271A25"/>
    <w:rsid w:val="00297F2E"/>
    <w:rsid w:val="002B11CB"/>
    <w:rsid w:val="003071C9"/>
    <w:rsid w:val="00322271"/>
    <w:rsid w:val="00323CFB"/>
    <w:rsid w:val="0032600D"/>
    <w:rsid w:val="00367414"/>
    <w:rsid w:val="00376989"/>
    <w:rsid w:val="00381BC7"/>
    <w:rsid w:val="0039326D"/>
    <w:rsid w:val="003B7F86"/>
    <w:rsid w:val="003C7493"/>
    <w:rsid w:val="003D30F7"/>
    <w:rsid w:val="003E07F7"/>
    <w:rsid w:val="003E130E"/>
    <w:rsid w:val="003E6493"/>
    <w:rsid w:val="0042389D"/>
    <w:rsid w:val="004256B5"/>
    <w:rsid w:val="0042700B"/>
    <w:rsid w:val="0045639E"/>
    <w:rsid w:val="00472840"/>
    <w:rsid w:val="00476217"/>
    <w:rsid w:val="0048429A"/>
    <w:rsid w:val="004A4194"/>
    <w:rsid w:val="004C2F3E"/>
    <w:rsid w:val="004C353F"/>
    <w:rsid w:val="004E0665"/>
    <w:rsid w:val="004E51EA"/>
    <w:rsid w:val="0051532C"/>
    <w:rsid w:val="00521C8A"/>
    <w:rsid w:val="00532FF9"/>
    <w:rsid w:val="0054257B"/>
    <w:rsid w:val="005675CD"/>
    <w:rsid w:val="0059141A"/>
    <w:rsid w:val="005A70D2"/>
    <w:rsid w:val="005C519A"/>
    <w:rsid w:val="005D6F9C"/>
    <w:rsid w:val="005E6ECF"/>
    <w:rsid w:val="00637EAA"/>
    <w:rsid w:val="00654DCD"/>
    <w:rsid w:val="00685B2E"/>
    <w:rsid w:val="006B1452"/>
    <w:rsid w:val="006F4EB0"/>
    <w:rsid w:val="00731E0A"/>
    <w:rsid w:val="00752F72"/>
    <w:rsid w:val="007917C4"/>
    <w:rsid w:val="0079355D"/>
    <w:rsid w:val="007A1D33"/>
    <w:rsid w:val="007A5FD7"/>
    <w:rsid w:val="007B30F9"/>
    <w:rsid w:val="0081766C"/>
    <w:rsid w:val="0083346C"/>
    <w:rsid w:val="00846F30"/>
    <w:rsid w:val="00847385"/>
    <w:rsid w:val="0087237B"/>
    <w:rsid w:val="008756F1"/>
    <w:rsid w:val="00883762"/>
    <w:rsid w:val="00894139"/>
    <w:rsid w:val="008A345A"/>
    <w:rsid w:val="008C74AB"/>
    <w:rsid w:val="008F161D"/>
    <w:rsid w:val="008F3DDD"/>
    <w:rsid w:val="008F6DCF"/>
    <w:rsid w:val="00903290"/>
    <w:rsid w:val="009224D0"/>
    <w:rsid w:val="009237C6"/>
    <w:rsid w:val="00923F78"/>
    <w:rsid w:val="00931754"/>
    <w:rsid w:val="0094629C"/>
    <w:rsid w:val="009514BC"/>
    <w:rsid w:val="00951A04"/>
    <w:rsid w:val="00995C15"/>
    <w:rsid w:val="009A5D1A"/>
    <w:rsid w:val="009C278B"/>
    <w:rsid w:val="00A171CC"/>
    <w:rsid w:val="00A23F0C"/>
    <w:rsid w:val="00A23F5E"/>
    <w:rsid w:val="00A326EA"/>
    <w:rsid w:val="00A436F9"/>
    <w:rsid w:val="00A56F90"/>
    <w:rsid w:val="00A85EEE"/>
    <w:rsid w:val="00A905CA"/>
    <w:rsid w:val="00A933E8"/>
    <w:rsid w:val="00A95D47"/>
    <w:rsid w:val="00A97192"/>
    <w:rsid w:val="00A9727B"/>
    <w:rsid w:val="00AF29FA"/>
    <w:rsid w:val="00B46084"/>
    <w:rsid w:val="00B57CF0"/>
    <w:rsid w:val="00B86099"/>
    <w:rsid w:val="00B96758"/>
    <w:rsid w:val="00C016C6"/>
    <w:rsid w:val="00C34E65"/>
    <w:rsid w:val="00C37E84"/>
    <w:rsid w:val="00C50360"/>
    <w:rsid w:val="00C77CEF"/>
    <w:rsid w:val="00CA4024"/>
    <w:rsid w:val="00CC08ED"/>
    <w:rsid w:val="00CC3CDA"/>
    <w:rsid w:val="00CD3E30"/>
    <w:rsid w:val="00CD658D"/>
    <w:rsid w:val="00CD6D01"/>
    <w:rsid w:val="00CE2568"/>
    <w:rsid w:val="00CF5617"/>
    <w:rsid w:val="00CF5B1D"/>
    <w:rsid w:val="00D07C20"/>
    <w:rsid w:val="00D5477A"/>
    <w:rsid w:val="00D62491"/>
    <w:rsid w:val="00D82901"/>
    <w:rsid w:val="00DA0D25"/>
    <w:rsid w:val="00DA6176"/>
    <w:rsid w:val="00DB57A7"/>
    <w:rsid w:val="00DB717E"/>
    <w:rsid w:val="00DD1A44"/>
    <w:rsid w:val="00DD45E9"/>
    <w:rsid w:val="00DE1DE2"/>
    <w:rsid w:val="00DF58E1"/>
    <w:rsid w:val="00E12956"/>
    <w:rsid w:val="00E132E0"/>
    <w:rsid w:val="00E5000F"/>
    <w:rsid w:val="00E62215"/>
    <w:rsid w:val="00E75514"/>
    <w:rsid w:val="00EA1E79"/>
    <w:rsid w:val="00EB2E1D"/>
    <w:rsid w:val="00EB30B7"/>
    <w:rsid w:val="00EB6E05"/>
    <w:rsid w:val="00EC34DB"/>
    <w:rsid w:val="00EC6C43"/>
    <w:rsid w:val="00ED188D"/>
    <w:rsid w:val="00ED7064"/>
    <w:rsid w:val="00EF54D3"/>
    <w:rsid w:val="00EF7B9E"/>
    <w:rsid w:val="00F004AB"/>
    <w:rsid w:val="00F067DB"/>
    <w:rsid w:val="00F16ADF"/>
    <w:rsid w:val="00F2030A"/>
    <w:rsid w:val="00F53B9A"/>
    <w:rsid w:val="00F540CA"/>
    <w:rsid w:val="00F6326A"/>
    <w:rsid w:val="00F9678F"/>
    <w:rsid w:val="00FC44C9"/>
    <w:rsid w:val="00FC61F5"/>
    <w:rsid w:val="00FD4F7A"/>
    <w:rsid w:val="00FE0231"/>
    <w:rsid w:val="00FE727B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0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1A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71A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15500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55008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15500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347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3478"/>
    <w:rPr>
      <w:rFonts w:eastAsiaTheme="minorEastAsia"/>
      <w:lang w:eastAsia="ru-RU"/>
    </w:rPr>
  </w:style>
  <w:style w:type="paragraph" w:customStyle="1" w:styleId="ConsPlusNormal">
    <w:name w:val="ConsPlusNormal"/>
    <w:rsid w:val="004728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link w:val="ad"/>
    <w:uiPriority w:val="34"/>
    <w:qFormat/>
    <w:rsid w:val="00931754"/>
    <w:pPr>
      <w:ind w:left="720"/>
      <w:contextualSpacing/>
    </w:pPr>
  </w:style>
  <w:style w:type="character" w:styleId="ae">
    <w:name w:val="Strong"/>
    <w:basedOn w:val="a0"/>
    <w:uiPriority w:val="22"/>
    <w:qFormat/>
    <w:rsid w:val="00323CFB"/>
    <w:rPr>
      <w:b/>
      <w:bCs/>
    </w:rPr>
  </w:style>
  <w:style w:type="paragraph" w:customStyle="1" w:styleId="Default">
    <w:name w:val="Default"/>
    <w:rsid w:val="00323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23C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8C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locked/>
    <w:rsid w:val="00B57CF0"/>
    <w:rPr>
      <w:rFonts w:ascii="Arial" w:hAnsi="Arial" w:cs="Arial"/>
      <w:sz w:val="22"/>
      <w:szCs w:val="22"/>
      <w:u w:val="none"/>
    </w:rPr>
  </w:style>
  <w:style w:type="paragraph" w:styleId="af0">
    <w:name w:val="No Spacing"/>
    <w:link w:val="af1"/>
    <w:uiPriority w:val="99"/>
    <w:qFormat/>
    <w:rsid w:val="00A326EA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99"/>
    <w:locked/>
    <w:rsid w:val="00A326EA"/>
    <w:rPr>
      <w:rFonts w:eastAsiaTheme="minorEastAsia"/>
      <w:lang w:eastAsia="ru-RU"/>
    </w:rPr>
  </w:style>
  <w:style w:type="paragraph" w:customStyle="1" w:styleId="af2">
    <w:name w:val="ТАНЯ"/>
    <w:basedOn w:val="a"/>
    <w:link w:val="af3"/>
    <w:qFormat/>
    <w:rsid w:val="00A326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3">
    <w:name w:val="ТАНЯ Знак"/>
    <w:basedOn w:val="a0"/>
    <w:link w:val="af2"/>
    <w:rsid w:val="00A326EA"/>
    <w:rPr>
      <w:rFonts w:ascii="Times New Roman" w:eastAsia="Times New Roman" w:hAnsi="Times New Roman" w:cs="Times New Roman"/>
      <w:sz w:val="26"/>
      <w:szCs w:val="26"/>
    </w:rPr>
  </w:style>
  <w:style w:type="paragraph" w:styleId="af4">
    <w:name w:val="Body Text"/>
    <w:basedOn w:val="a"/>
    <w:link w:val="af5"/>
    <w:uiPriority w:val="99"/>
    <w:rsid w:val="00EC34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EC34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7237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6">
    <w:name w:val="Hyperlink"/>
    <w:uiPriority w:val="99"/>
    <w:unhideWhenUsed/>
    <w:rsid w:val="00EF54D3"/>
    <w:rPr>
      <w:color w:val="0000FF"/>
      <w:u w:val="single"/>
    </w:rPr>
  </w:style>
  <w:style w:type="character" w:customStyle="1" w:styleId="logo">
    <w:name w:val="logo"/>
    <w:basedOn w:val="a0"/>
    <w:rsid w:val="0032600D"/>
  </w:style>
  <w:style w:type="character" w:customStyle="1" w:styleId="ad">
    <w:name w:val="Абзац списка Знак"/>
    <w:link w:val="ac"/>
    <w:uiPriority w:val="34"/>
    <w:locked/>
    <w:rsid w:val="00DB717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1A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71A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15500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55008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15500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347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3478"/>
    <w:rPr>
      <w:rFonts w:eastAsiaTheme="minorEastAsia"/>
      <w:lang w:eastAsia="ru-RU"/>
    </w:rPr>
  </w:style>
  <w:style w:type="paragraph" w:customStyle="1" w:styleId="ConsPlusNormal">
    <w:name w:val="ConsPlusNormal"/>
    <w:rsid w:val="004728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link w:val="ad"/>
    <w:uiPriority w:val="34"/>
    <w:qFormat/>
    <w:rsid w:val="00931754"/>
    <w:pPr>
      <w:ind w:left="720"/>
      <w:contextualSpacing/>
    </w:pPr>
  </w:style>
  <w:style w:type="character" w:styleId="ae">
    <w:name w:val="Strong"/>
    <w:basedOn w:val="a0"/>
    <w:uiPriority w:val="22"/>
    <w:qFormat/>
    <w:rsid w:val="00323CFB"/>
    <w:rPr>
      <w:b/>
      <w:bCs/>
    </w:rPr>
  </w:style>
  <w:style w:type="paragraph" w:customStyle="1" w:styleId="Default">
    <w:name w:val="Default"/>
    <w:rsid w:val="00323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23C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8C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locked/>
    <w:rsid w:val="00B57CF0"/>
    <w:rPr>
      <w:rFonts w:ascii="Arial" w:hAnsi="Arial" w:cs="Arial"/>
      <w:sz w:val="22"/>
      <w:szCs w:val="22"/>
      <w:u w:val="none"/>
    </w:rPr>
  </w:style>
  <w:style w:type="paragraph" w:styleId="af0">
    <w:name w:val="No Spacing"/>
    <w:link w:val="af1"/>
    <w:uiPriority w:val="99"/>
    <w:qFormat/>
    <w:rsid w:val="00A326EA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99"/>
    <w:locked/>
    <w:rsid w:val="00A326EA"/>
    <w:rPr>
      <w:rFonts w:eastAsiaTheme="minorEastAsia"/>
      <w:lang w:eastAsia="ru-RU"/>
    </w:rPr>
  </w:style>
  <w:style w:type="paragraph" w:customStyle="1" w:styleId="af2">
    <w:name w:val="ТАНЯ"/>
    <w:basedOn w:val="a"/>
    <w:link w:val="af3"/>
    <w:qFormat/>
    <w:rsid w:val="00A326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3">
    <w:name w:val="ТАНЯ Знак"/>
    <w:basedOn w:val="a0"/>
    <w:link w:val="af2"/>
    <w:rsid w:val="00A326EA"/>
    <w:rPr>
      <w:rFonts w:ascii="Times New Roman" w:eastAsia="Times New Roman" w:hAnsi="Times New Roman" w:cs="Times New Roman"/>
      <w:sz w:val="26"/>
      <w:szCs w:val="26"/>
    </w:rPr>
  </w:style>
  <w:style w:type="paragraph" w:styleId="af4">
    <w:name w:val="Body Text"/>
    <w:basedOn w:val="a"/>
    <w:link w:val="af5"/>
    <w:uiPriority w:val="99"/>
    <w:rsid w:val="00EC34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EC34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7237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6">
    <w:name w:val="Hyperlink"/>
    <w:uiPriority w:val="99"/>
    <w:unhideWhenUsed/>
    <w:rsid w:val="00EF54D3"/>
    <w:rPr>
      <w:color w:val="0000FF"/>
      <w:u w:val="single"/>
    </w:rPr>
  </w:style>
  <w:style w:type="character" w:customStyle="1" w:styleId="logo">
    <w:name w:val="logo"/>
    <w:basedOn w:val="a0"/>
    <w:rsid w:val="0032600D"/>
  </w:style>
  <w:style w:type="character" w:customStyle="1" w:styleId="ad">
    <w:name w:val="Абзац списка Знак"/>
    <w:link w:val="ac"/>
    <w:uiPriority w:val="34"/>
    <w:locked/>
    <w:rsid w:val="00DB717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</dc:creator>
  <cp:lastModifiedBy>Kretov_ME</cp:lastModifiedBy>
  <cp:revision>2</cp:revision>
  <cp:lastPrinted>2020-10-27T04:23:00Z</cp:lastPrinted>
  <dcterms:created xsi:type="dcterms:W3CDTF">2020-10-27T09:16:00Z</dcterms:created>
  <dcterms:modified xsi:type="dcterms:W3CDTF">2020-10-27T09:16:00Z</dcterms:modified>
</cp:coreProperties>
</file>