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1A" w:rsidRDefault="003C49E9" w:rsidP="003C49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Актуальные вопросы внешнего </w:t>
      </w:r>
      <w:r w:rsidRPr="00A83064">
        <w:rPr>
          <w:rFonts w:ascii="Times New Roman" w:hAnsi="Times New Roman" w:cs="Times New Roman"/>
          <w:b/>
          <w:sz w:val="26"/>
          <w:szCs w:val="26"/>
        </w:rPr>
        <w:t>муниципального финансового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контроля</w:t>
      </w:r>
    </w:p>
    <w:p w:rsidR="003C49E9" w:rsidRDefault="003C49E9" w:rsidP="003C49E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83064">
        <w:rPr>
          <w:rFonts w:ascii="Times New Roman" w:hAnsi="Times New Roman" w:cs="Times New Roman"/>
          <w:sz w:val="26"/>
          <w:szCs w:val="26"/>
        </w:rPr>
        <w:t>(межмуниципальное</w:t>
      </w:r>
      <w:r>
        <w:rPr>
          <w:rFonts w:ascii="Times New Roman" w:hAnsi="Times New Roman" w:cs="Times New Roman"/>
          <w:sz w:val="26"/>
          <w:szCs w:val="26"/>
        </w:rPr>
        <w:t xml:space="preserve"> совещание контрольно-счетных органов 23.08.2019 года 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A83064">
        <w:rPr>
          <w:rFonts w:ascii="Times New Roman" w:hAnsi="Times New Roman" w:cs="Times New Roman"/>
          <w:sz w:val="26"/>
          <w:szCs w:val="26"/>
        </w:rPr>
        <w:t>Минусинске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3C49E9" w:rsidRDefault="003C49E9" w:rsidP="003C49E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3C49E9" w:rsidRDefault="003C49E9" w:rsidP="003C49E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современных условиях деятельность контрольно-счетных органов всех уровней </w:t>
      </w:r>
      <w:r w:rsidR="00555B5E">
        <w:rPr>
          <w:rFonts w:ascii="Times New Roman" w:hAnsi="Times New Roman" w:cs="Times New Roman"/>
          <w:sz w:val="26"/>
          <w:szCs w:val="26"/>
        </w:rPr>
        <w:t>согласно</w:t>
      </w:r>
      <w:r>
        <w:rPr>
          <w:rFonts w:ascii="Times New Roman" w:hAnsi="Times New Roman" w:cs="Times New Roman"/>
          <w:sz w:val="26"/>
          <w:szCs w:val="26"/>
        </w:rPr>
        <w:t xml:space="preserve"> стратегии</w:t>
      </w:r>
      <w:r w:rsidR="00555B5E">
        <w:rPr>
          <w:rFonts w:ascii="Times New Roman" w:hAnsi="Times New Roman" w:cs="Times New Roman"/>
          <w:sz w:val="26"/>
          <w:szCs w:val="26"/>
        </w:rPr>
        <w:t xml:space="preserve"> Счетной палаты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должна быть связана с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контролем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реализацией национальных проектов, которые напрямую или  косвенно касаются и всех </w:t>
      </w:r>
      <w:r w:rsidRPr="00A83064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A83064" w:rsidRPr="00A83064">
        <w:rPr>
          <w:rFonts w:ascii="Times New Roman" w:hAnsi="Times New Roman" w:cs="Times New Roman"/>
          <w:sz w:val="26"/>
          <w:szCs w:val="26"/>
        </w:rPr>
        <w:t>образований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49E9" w:rsidRDefault="003C49E9" w:rsidP="003C49E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Применительно к нашему уровню, это </w:t>
      </w:r>
      <w:r>
        <w:rPr>
          <w:rFonts w:ascii="Times New Roman" w:hAnsi="Times New Roman" w:cs="Times New Roman"/>
          <w:sz w:val="26"/>
          <w:szCs w:val="26"/>
        </w:rPr>
        <w:softHyphen/>
        <w:t xml:space="preserve">–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полнотой и эффективностью реализации задач и мероприятий, </w:t>
      </w:r>
      <w:r w:rsidRPr="00A83064">
        <w:rPr>
          <w:rFonts w:ascii="Times New Roman" w:hAnsi="Times New Roman" w:cs="Times New Roman"/>
          <w:sz w:val="26"/>
          <w:szCs w:val="26"/>
        </w:rPr>
        <w:t>программных</w:t>
      </w:r>
      <w:r>
        <w:rPr>
          <w:rFonts w:ascii="Times New Roman" w:hAnsi="Times New Roman" w:cs="Times New Roman"/>
          <w:sz w:val="26"/>
          <w:szCs w:val="26"/>
        </w:rPr>
        <w:t xml:space="preserve"> стратегических </w:t>
      </w:r>
      <w:r w:rsidR="00A83064">
        <w:rPr>
          <w:rFonts w:ascii="Times New Roman" w:hAnsi="Times New Roman" w:cs="Times New Roman"/>
          <w:sz w:val="26"/>
          <w:szCs w:val="26"/>
        </w:rPr>
        <w:t>документов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83064">
        <w:rPr>
          <w:rFonts w:ascii="Times New Roman" w:hAnsi="Times New Roman" w:cs="Times New Roman"/>
          <w:sz w:val="26"/>
          <w:szCs w:val="26"/>
        </w:rPr>
        <w:t>принятых</w:t>
      </w:r>
      <w:r>
        <w:rPr>
          <w:rFonts w:ascii="Times New Roman" w:hAnsi="Times New Roman" w:cs="Times New Roman"/>
          <w:sz w:val="26"/>
          <w:szCs w:val="26"/>
        </w:rPr>
        <w:t xml:space="preserve"> на местном уровне, во исполнение национальных проектов (и соответствующих им  региональных проектов). В сферу нашей деятельности попадает в первую очередь анализ </w:t>
      </w:r>
      <w:r w:rsidRPr="00A83064">
        <w:rPr>
          <w:rFonts w:ascii="Times New Roman" w:hAnsi="Times New Roman" w:cs="Times New Roman"/>
          <w:sz w:val="26"/>
          <w:szCs w:val="26"/>
        </w:rPr>
        <w:t xml:space="preserve">совместимости </w:t>
      </w:r>
      <w:r w:rsidR="00A83064" w:rsidRPr="00A83064">
        <w:rPr>
          <w:rFonts w:ascii="Times New Roman" w:hAnsi="Times New Roman" w:cs="Times New Roman"/>
          <w:sz w:val="26"/>
          <w:szCs w:val="26"/>
        </w:rPr>
        <w:t>целей</w:t>
      </w:r>
      <w:r>
        <w:rPr>
          <w:rFonts w:ascii="Times New Roman" w:hAnsi="Times New Roman" w:cs="Times New Roman"/>
          <w:sz w:val="26"/>
          <w:szCs w:val="26"/>
        </w:rPr>
        <w:t xml:space="preserve"> и задач с их ресурсным обеспечением, качество </w:t>
      </w:r>
      <w:r w:rsidR="00A83064">
        <w:rPr>
          <w:rFonts w:ascii="Times New Roman" w:hAnsi="Times New Roman" w:cs="Times New Roman"/>
          <w:sz w:val="26"/>
          <w:szCs w:val="26"/>
        </w:rPr>
        <w:t>управления</w:t>
      </w:r>
      <w:r>
        <w:rPr>
          <w:rFonts w:ascii="Times New Roman" w:hAnsi="Times New Roman" w:cs="Times New Roman"/>
          <w:sz w:val="26"/>
          <w:szCs w:val="26"/>
        </w:rPr>
        <w:t xml:space="preserve"> бюджетными ресурсами</w:t>
      </w:r>
      <w:r w:rsidR="00A04133">
        <w:rPr>
          <w:rFonts w:ascii="Times New Roman" w:hAnsi="Times New Roman" w:cs="Times New Roman"/>
          <w:sz w:val="26"/>
          <w:szCs w:val="26"/>
        </w:rPr>
        <w:t xml:space="preserve"> при достижении конкретных задач и установленных показателей местных стратегических </w:t>
      </w:r>
      <w:r w:rsidR="00A04133" w:rsidRPr="00A83064">
        <w:rPr>
          <w:rFonts w:ascii="Times New Roman" w:hAnsi="Times New Roman" w:cs="Times New Roman"/>
          <w:sz w:val="26"/>
          <w:szCs w:val="26"/>
        </w:rPr>
        <w:t>документов.</w:t>
      </w:r>
      <w:r w:rsidR="00A04133">
        <w:rPr>
          <w:rFonts w:ascii="Times New Roman" w:hAnsi="Times New Roman" w:cs="Times New Roman"/>
          <w:sz w:val="26"/>
          <w:szCs w:val="26"/>
        </w:rPr>
        <w:t xml:space="preserve"> При этом мы определяем риски и негативные тенденции, препятствующие достижению конкретной цели, задачи или показателей.</w:t>
      </w:r>
    </w:p>
    <w:p w:rsidR="001E30BB" w:rsidRDefault="001E30BB" w:rsidP="003C49E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многом, эта работа для нас является новой, и пока нарабатывается практический опыт, как на региональных, так и муниципальных уровнях. Тем не менее, уже в рамках с</w:t>
      </w:r>
      <w:r w:rsidR="00555B5E">
        <w:rPr>
          <w:rFonts w:ascii="Times New Roman" w:hAnsi="Times New Roman" w:cs="Times New Roman"/>
          <w:sz w:val="26"/>
          <w:szCs w:val="26"/>
        </w:rPr>
        <w:t>уществующих инструментов  мы</w:t>
      </w:r>
      <w:r>
        <w:rPr>
          <w:rFonts w:ascii="Times New Roman" w:hAnsi="Times New Roman" w:cs="Times New Roman"/>
          <w:sz w:val="26"/>
          <w:szCs w:val="26"/>
        </w:rPr>
        <w:t xml:space="preserve"> можем осуществлять  эту работу. Я имею в виду экспертизы муниципальных документов стратегическог</w:t>
      </w:r>
      <w:r w:rsidRPr="00A83064">
        <w:rPr>
          <w:rFonts w:ascii="Times New Roman" w:hAnsi="Times New Roman" w:cs="Times New Roman"/>
          <w:sz w:val="26"/>
          <w:szCs w:val="26"/>
        </w:rPr>
        <w:t>о планирования</w:t>
      </w:r>
      <w:r>
        <w:rPr>
          <w:rFonts w:ascii="Times New Roman" w:hAnsi="Times New Roman" w:cs="Times New Roman"/>
          <w:sz w:val="26"/>
          <w:szCs w:val="26"/>
        </w:rPr>
        <w:t xml:space="preserve"> (проекты местных </w:t>
      </w:r>
      <w:r w:rsidR="00A83064">
        <w:rPr>
          <w:rFonts w:ascii="Times New Roman" w:hAnsi="Times New Roman" w:cs="Times New Roman"/>
          <w:sz w:val="26"/>
          <w:szCs w:val="26"/>
        </w:rPr>
        <w:t>бюджетов</w:t>
      </w:r>
      <w:r w:rsidRPr="001E30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муниципальных программ), мониторинги.</w:t>
      </w:r>
    </w:p>
    <w:p w:rsidR="001E30BB" w:rsidRDefault="001E30BB" w:rsidP="003C49E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Проинформирую Вас, коллеги, что по итогам межрегионального семинара руководителей контрольно-счетных органов, состоявшегося в мае этого года 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83064" w:rsidRPr="00A83064">
        <w:rPr>
          <w:rFonts w:ascii="Times New Roman" w:hAnsi="Times New Roman" w:cs="Times New Roman"/>
          <w:sz w:val="26"/>
          <w:szCs w:val="26"/>
        </w:rPr>
        <w:t>Орле</w:t>
      </w:r>
      <w:r>
        <w:rPr>
          <w:rFonts w:ascii="Times New Roman" w:hAnsi="Times New Roman" w:cs="Times New Roman"/>
          <w:sz w:val="26"/>
          <w:szCs w:val="26"/>
        </w:rPr>
        <w:t xml:space="preserve">, было принято решение, что комиссией по методологии Совета КСО будет  разрабатываться единая методика аудита результативности национальных проектов. Контрольно-счетной палатой Республики Хакасия в качестве </w:t>
      </w:r>
      <w:r w:rsidR="00A83064">
        <w:rPr>
          <w:rFonts w:ascii="Times New Roman" w:hAnsi="Times New Roman" w:cs="Times New Roman"/>
          <w:sz w:val="26"/>
          <w:szCs w:val="26"/>
        </w:rPr>
        <w:t>первоначального</w:t>
      </w:r>
      <w:r w:rsidR="007E127B" w:rsidRPr="007E127B">
        <w:rPr>
          <w:rFonts w:ascii="Times New Roman" w:hAnsi="Times New Roman" w:cs="Times New Roman"/>
          <w:sz w:val="26"/>
          <w:szCs w:val="26"/>
        </w:rPr>
        <w:t xml:space="preserve"> </w:t>
      </w:r>
      <w:r w:rsidR="007E127B">
        <w:rPr>
          <w:rFonts w:ascii="Times New Roman" w:hAnsi="Times New Roman" w:cs="Times New Roman"/>
          <w:sz w:val="26"/>
          <w:szCs w:val="26"/>
        </w:rPr>
        <w:t>уч</w:t>
      </w:r>
      <w:r w:rsidR="00A83064">
        <w:rPr>
          <w:rFonts w:ascii="Times New Roman" w:hAnsi="Times New Roman" w:cs="Times New Roman"/>
          <w:sz w:val="26"/>
          <w:szCs w:val="26"/>
        </w:rPr>
        <w:t>ебного материала подготовлены и размещены</w:t>
      </w:r>
      <w:r w:rsidR="00555B5E">
        <w:rPr>
          <w:rFonts w:ascii="Times New Roman" w:hAnsi="Times New Roman" w:cs="Times New Roman"/>
          <w:sz w:val="26"/>
          <w:szCs w:val="26"/>
        </w:rPr>
        <w:t xml:space="preserve"> на своем сайте «М</w:t>
      </w:r>
      <w:r w:rsidR="007E127B">
        <w:rPr>
          <w:rFonts w:ascii="Times New Roman" w:hAnsi="Times New Roman" w:cs="Times New Roman"/>
          <w:sz w:val="26"/>
          <w:szCs w:val="26"/>
        </w:rPr>
        <w:t>етодические рекомендации по осуществлению мониторинга и контроля разработки и реализации региональных проектов (программ) по основным направлениям стратегического развития Республики Хакасия». Этот документ может быть использован и для работы на муниципальном уровне.</w:t>
      </w:r>
    </w:p>
    <w:p w:rsidR="00705F6B" w:rsidRDefault="00705F6B" w:rsidP="003C49E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Наша Палата осуществляет ежеквартальный мониторинг реализации национальных проектов</w:t>
      </w:r>
      <w:r w:rsidR="00546121">
        <w:rPr>
          <w:rFonts w:ascii="Times New Roman" w:hAnsi="Times New Roman" w:cs="Times New Roman"/>
          <w:sz w:val="26"/>
          <w:szCs w:val="26"/>
        </w:rPr>
        <w:t xml:space="preserve"> в Республике Хакасия с последующим  размещением  итоговой информации  на сайте Палаты.</w:t>
      </w:r>
    </w:p>
    <w:p w:rsidR="00546121" w:rsidRDefault="00546121" w:rsidP="003C49E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хотелось бы отметить, что Счетная палата Российской Федерации запустила информационную панель по мониторингу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пилотном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режиме национальных проектов. По его итогам отмечены проблемы как в системе управления национальными проектами, так и в системе контроля. На наш взгляд с учетом имеющейся собственной практики мониторинга и практики других регионов контрольно-счетных органов, отмечаемые недостатки характерны для </w:t>
      </w:r>
      <w:r>
        <w:rPr>
          <w:rFonts w:ascii="Times New Roman" w:hAnsi="Times New Roman" w:cs="Times New Roman"/>
          <w:sz w:val="26"/>
          <w:szCs w:val="26"/>
        </w:rPr>
        <w:lastRenderedPageBreak/>
        <w:t>всех уровней бюджетной системы. Считаю целесообразным довести их до Вашего сведения:</w:t>
      </w:r>
    </w:p>
    <w:p w:rsidR="00546121" w:rsidRDefault="00546121" w:rsidP="003C49E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По материалам Счетной Палаты Российской Федерации следует, что в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46121">
        <w:rPr>
          <w:rFonts w:ascii="Times New Roman" w:hAnsi="Times New Roman" w:cs="Times New Roman"/>
          <w:sz w:val="26"/>
          <w:szCs w:val="26"/>
        </w:rPr>
        <w:t xml:space="preserve"> </w:t>
      </w:r>
      <w:r w:rsidR="00555B5E">
        <w:rPr>
          <w:rFonts w:ascii="Times New Roman" w:hAnsi="Times New Roman" w:cs="Times New Roman"/>
          <w:sz w:val="26"/>
          <w:szCs w:val="26"/>
        </w:rPr>
        <w:t>полугодии</w:t>
      </w:r>
      <w:r>
        <w:rPr>
          <w:rFonts w:ascii="Times New Roman" w:hAnsi="Times New Roman" w:cs="Times New Roman"/>
          <w:sz w:val="26"/>
          <w:szCs w:val="26"/>
        </w:rPr>
        <w:t xml:space="preserve"> 2019 года реализация национальных проектов  задерживается. Исполне</w:t>
      </w:r>
      <w:r w:rsidR="00555B5E">
        <w:rPr>
          <w:rFonts w:ascii="Times New Roman" w:hAnsi="Times New Roman" w:cs="Times New Roman"/>
          <w:sz w:val="26"/>
          <w:szCs w:val="26"/>
        </w:rPr>
        <w:t>ние расходов составило лишь 32,4</w:t>
      </w:r>
      <w:r>
        <w:rPr>
          <w:rFonts w:ascii="Times New Roman" w:hAnsi="Times New Roman" w:cs="Times New Roman"/>
          <w:sz w:val="26"/>
          <w:szCs w:val="26"/>
        </w:rPr>
        <w:t xml:space="preserve"> % от годового отчета расходов на национальные прое</w:t>
      </w:r>
      <w:r w:rsidR="00555B5E">
        <w:rPr>
          <w:rFonts w:ascii="Times New Roman" w:hAnsi="Times New Roman" w:cs="Times New Roman"/>
          <w:sz w:val="26"/>
          <w:szCs w:val="26"/>
        </w:rPr>
        <w:t>кты (по Республике Хакасия – 12,3</w:t>
      </w:r>
      <w:r>
        <w:rPr>
          <w:rFonts w:ascii="Times New Roman" w:hAnsi="Times New Roman" w:cs="Times New Roman"/>
          <w:sz w:val="26"/>
          <w:szCs w:val="26"/>
        </w:rPr>
        <w:t xml:space="preserve"> %).</w:t>
      </w:r>
    </w:p>
    <w:p w:rsidR="00546121" w:rsidRDefault="00546121" w:rsidP="003C49E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Отмечается наличие рисков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поставленных стратегических целей.</w:t>
      </w:r>
    </w:p>
    <w:p w:rsidR="003C49E9" w:rsidRDefault="00546121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Значительная часть мероприятий носит обеспечивающий, </w:t>
      </w:r>
      <w:r w:rsidR="00B04032">
        <w:rPr>
          <w:rFonts w:ascii="Times New Roman" w:hAnsi="Times New Roman" w:cs="Times New Roman"/>
          <w:sz w:val="26"/>
          <w:szCs w:val="26"/>
        </w:rPr>
        <w:t>либо организационный характер и</w:t>
      </w:r>
      <w:r>
        <w:rPr>
          <w:rFonts w:ascii="Times New Roman" w:hAnsi="Times New Roman" w:cs="Times New Roman"/>
          <w:sz w:val="26"/>
          <w:szCs w:val="26"/>
        </w:rPr>
        <w:t xml:space="preserve"> не может </w:t>
      </w:r>
      <w:r w:rsidR="00B04032">
        <w:rPr>
          <w:rFonts w:ascii="Times New Roman" w:hAnsi="Times New Roman" w:cs="Times New Roman"/>
          <w:sz w:val="26"/>
          <w:szCs w:val="26"/>
        </w:rPr>
        <w:t>оказать влияния на достижение стратегических задач в конкретной сфере.</w:t>
      </w:r>
      <w:r w:rsidR="000A7ED8">
        <w:rPr>
          <w:rFonts w:ascii="Times New Roman" w:hAnsi="Times New Roman" w:cs="Times New Roman"/>
          <w:sz w:val="26"/>
          <w:szCs w:val="26"/>
        </w:rPr>
        <w:t xml:space="preserve"> Больш</w:t>
      </w:r>
      <w:r w:rsidR="00DA6166">
        <w:rPr>
          <w:rFonts w:ascii="Times New Roman" w:hAnsi="Times New Roman" w:cs="Times New Roman"/>
          <w:sz w:val="26"/>
          <w:szCs w:val="26"/>
        </w:rPr>
        <w:t xml:space="preserve">инство показателей имеют только годовые значения и не могут быть использованы для мониторинга в течение года. Не определены целевые индикаторы на промежуточных этапах реализации проектов, что влияет на </w:t>
      </w:r>
      <w:r w:rsidR="00DA6166" w:rsidRPr="00A83064">
        <w:rPr>
          <w:rFonts w:ascii="Times New Roman" w:hAnsi="Times New Roman" w:cs="Times New Roman"/>
          <w:sz w:val="26"/>
          <w:szCs w:val="26"/>
        </w:rPr>
        <w:t>управляемость</w:t>
      </w:r>
      <w:r w:rsidR="00DA6166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DA616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A6166">
        <w:rPr>
          <w:rFonts w:ascii="Times New Roman" w:hAnsi="Times New Roman" w:cs="Times New Roman"/>
          <w:sz w:val="26"/>
          <w:szCs w:val="26"/>
        </w:rPr>
        <w:t xml:space="preserve"> их осуществлением.</w:t>
      </w:r>
    </w:p>
    <w:p w:rsidR="00DA6166" w:rsidRDefault="00DA6166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Одной из причин низкого освоения средств является недостаточный уровень </w:t>
      </w:r>
      <w:r w:rsidR="00A83064">
        <w:rPr>
          <w:rFonts w:ascii="Times New Roman" w:hAnsi="Times New Roman" w:cs="Times New Roman"/>
          <w:sz w:val="26"/>
          <w:szCs w:val="26"/>
        </w:rPr>
        <w:t>контрактации</w:t>
      </w:r>
      <w:r>
        <w:rPr>
          <w:rFonts w:ascii="Times New Roman" w:hAnsi="Times New Roman" w:cs="Times New Roman"/>
          <w:sz w:val="26"/>
          <w:szCs w:val="26"/>
        </w:rPr>
        <w:t xml:space="preserve"> по бюджетным средствам на реализацию национальных проектов в регионах.  Так, например, в ряде регионов в первом полугодии 2019 года заключено контрактов на 40 % – 47 % от общей суммы запланированных закупок на год, а исполнение контрактов составило не более 3 % – 5 % от суммы по заключенным контрактам.  Значит, что-то мешает органам власти на </w:t>
      </w:r>
      <w:r w:rsidR="00A83064">
        <w:rPr>
          <w:rFonts w:ascii="Times New Roman" w:hAnsi="Times New Roman" w:cs="Times New Roman"/>
          <w:sz w:val="26"/>
          <w:szCs w:val="26"/>
        </w:rPr>
        <w:t xml:space="preserve">местах добиться лучшего </w:t>
      </w:r>
      <w:r w:rsidR="005B2BB4" w:rsidRPr="005B2BB4">
        <w:rPr>
          <w:rFonts w:ascii="Times New Roman" w:hAnsi="Times New Roman" w:cs="Times New Roman"/>
          <w:sz w:val="26"/>
          <w:szCs w:val="26"/>
        </w:rPr>
        <w:t>результата</w:t>
      </w:r>
      <w:r>
        <w:rPr>
          <w:rFonts w:ascii="Times New Roman" w:hAnsi="Times New Roman" w:cs="Times New Roman"/>
          <w:sz w:val="26"/>
          <w:szCs w:val="26"/>
        </w:rPr>
        <w:t>? И мы с Вами также должны обратить на это свое внимание.</w:t>
      </w:r>
    </w:p>
    <w:p w:rsidR="00DA6166" w:rsidRDefault="00DA6166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низкий уровень освоения средств на реализацию национальных проектов влияет и отсутствие на региональном уровне порядков по предоставлению бюджетных средств по отдельным проектам.</w:t>
      </w:r>
    </w:p>
    <w:p w:rsidR="00DA6166" w:rsidRDefault="00B854BF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какой-то степени причиной может быть корректировка проектов и порядков предоставления межбюджетных трансфертов на федеральном уровне. Тем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менее</w:t>
      </w:r>
      <w:proofErr w:type="gramEnd"/>
      <w:r w:rsidR="000A4A6F">
        <w:rPr>
          <w:rFonts w:ascii="Times New Roman" w:hAnsi="Times New Roman" w:cs="Times New Roman"/>
          <w:sz w:val="26"/>
          <w:szCs w:val="26"/>
        </w:rPr>
        <w:t xml:space="preserve"> уже к завершению </w:t>
      </w:r>
      <w:r w:rsidR="000A4A6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A4A6F" w:rsidRPr="000A4A6F">
        <w:rPr>
          <w:rFonts w:ascii="Times New Roman" w:hAnsi="Times New Roman" w:cs="Times New Roman"/>
          <w:sz w:val="26"/>
          <w:szCs w:val="26"/>
        </w:rPr>
        <w:t xml:space="preserve"> </w:t>
      </w:r>
      <w:r w:rsidR="000A4A6F">
        <w:rPr>
          <w:rFonts w:ascii="Times New Roman" w:hAnsi="Times New Roman" w:cs="Times New Roman"/>
          <w:sz w:val="26"/>
          <w:szCs w:val="26"/>
        </w:rPr>
        <w:t xml:space="preserve">полугодия  2019 года имеются разные риски </w:t>
      </w:r>
      <w:proofErr w:type="spellStart"/>
      <w:r w:rsidR="000A4A6F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="000A4A6F">
        <w:rPr>
          <w:rFonts w:ascii="Times New Roman" w:hAnsi="Times New Roman" w:cs="Times New Roman"/>
          <w:sz w:val="26"/>
          <w:szCs w:val="26"/>
        </w:rPr>
        <w:t xml:space="preserve"> показателей, установленных на 2019 год.</w:t>
      </w:r>
    </w:p>
    <w:p w:rsidR="000A4A6F" w:rsidRDefault="000A4A6F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мониторингов Контрольно-счетные органы различных субъектов Российской Федерации обратили внимание на системную проблему неравномерного освоения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>
        <w:rPr>
          <w:rFonts w:ascii="Times New Roman" w:hAnsi="Times New Roman" w:cs="Times New Roman"/>
          <w:sz w:val="26"/>
          <w:szCs w:val="26"/>
        </w:rPr>
        <w:t>амках национального проекта «Формирование комфортной городской среды». Так, в 2018 году основной</w:t>
      </w:r>
      <w:r w:rsidR="00555B5E">
        <w:rPr>
          <w:rFonts w:ascii="Times New Roman" w:hAnsi="Times New Roman" w:cs="Times New Roman"/>
          <w:sz w:val="26"/>
          <w:szCs w:val="26"/>
        </w:rPr>
        <w:t xml:space="preserve"> объем подрядных работ проведен в</w:t>
      </w:r>
      <w:r>
        <w:rPr>
          <w:rFonts w:ascii="Times New Roman" w:hAnsi="Times New Roman" w:cs="Times New Roman"/>
          <w:sz w:val="26"/>
          <w:szCs w:val="26"/>
        </w:rPr>
        <w:t xml:space="preserve"> осенние месяцы, что с учетом сезонности выполнения работ способствует рискам невыполнения проектов в полном объеме и в установленные сроки, а также рисков некачественного выполнения работ.</w:t>
      </w:r>
    </w:p>
    <w:p w:rsidR="000A4A6F" w:rsidRDefault="000A4A6F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сожалению, в текущем году ситуация пока мало меняется. </w:t>
      </w:r>
      <w:proofErr w:type="gramStart"/>
      <w:r>
        <w:rPr>
          <w:rFonts w:ascii="Times New Roman" w:hAnsi="Times New Roman" w:cs="Times New Roman"/>
          <w:sz w:val="26"/>
          <w:szCs w:val="26"/>
        </w:rPr>
        <w:t>Имеются претензии и к органам местного самоуправления, которыми не обеспечен комплексный подход при реализации мероприятий по благоустройству территорий, допускались нарушения при закупочной деятельности, при разработке и принятии муниципальных</w:t>
      </w:r>
      <w:r w:rsidR="00154CE2">
        <w:rPr>
          <w:rFonts w:ascii="Times New Roman" w:hAnsi="Times New Roman" w:cs="Times New Roman"/>
          <w:sz w:val="26"/>
          <w:szCs w:val="26"/>
        </w:rPr>
        <w:t xml:space="preserve"> правовых актов </w:t>
      </w:r>
      <w:r w:rsidR="0062586F">
        <w:rPr>
          <w:rFonts w:ascii="Times New Roman" w:hAnsi="Times New Roman" w:cs="Times New Roman"/>
          <w:sz w:val="26"/>
          <w:szCs w:val="26"/>
        </w:rPr>
        <w:t xml:space="preserve">(примером могут служить факты низкого качества работ, отступлений от разработанных </w:t>
      </w:r>
      <w:proofErr w:type="spellStart"/>
      <w:r w:rsidR="0062586F">
        <w:rPr>
          <w:rFonts w:ascii="Times New Roman" w:hAnsi="Times New Roman" w:cs="Times New Roman"/>
          <w:sz w:val="26"/>
          <w:szCs w:val="26"/>
        </w:rPr>
        <w:t>дизайн-проектов</w:t>
      </w:r>
      <w:proofErr w:type="spellEnd"/>
      <w:r w:rsidR="0062586F">
        <w:rPr>
          <w:rFonts w:ascii="Times New Roman" w:hAnsi="Times New Roman" w:cs="Times New Roman"/>
          <w:sz w:val="26"/>
          <w:szCs w:val="26"/>
        </w:rPr>
        <w:t xml:space="preserve">, когда на тротуарах </w:t>
      </w:r>
      <w:r w:rsidR="0062586F">
        <w:rPr>
          <w:rFonts w:ascii="Times New Roman" w:hAnsi="Times New Roman" w:cs="Times New Roman"/>
          <w:sz w:val="26"/>
          <w:szCs w:val="26"/>
        </w:rPr>
        <w:lastRenderedPageBreak/>
        <w:t xml:space="preserve">асфальтированное покрытие </w:t>
      </w:r>
      <w:r w:rsidR="00006314">
        <w:rPr>
          <w:rFonts w:ascii="Times New Roman" w:hAnsi="Times New Roman" w:cs="Times New Roman"/>
          <w:sz w:val="26"/>
          <w:szCs w:val="26"/>
        </w:rPr>
        <w:t>находится</w:t>
      </w:r>
      <w:r w:rsidR="0062586F" w:rsidRPr="0062586F">
        <w:rPr>
          <w:rFonts w:ascii="Times New Roman" w:hAnsi="Times New Roman" w:cs="Times New Roman"/>
          <w:sz w:val="26"/>
          <w:szCs w:val="26"/>
        </w:rPr>
        <w:t xml:space="preserve"> </w:t>
      </w:r>
      <w:r w:rsidR="0062586F">
        <w:rPr>
          <w:rFonts w:ascii="Times New Roman" w:hAnsi="Times New Roman" w:cs="Times New Roman"/>
          <w:sz w:val="26"/>
          <w:szCs w:val="26"/>
        </w:rPr>
        <w:t>на расстоянии 20 сантиметров от бордюров, а вместо сквера</w:t>
      </w:r>
      <w:r w:rsidR="00006314">
        <w:rPr>
          <w:rFonts w:ascii="Times New Roman" w:hAnsi="Times New Roman" w:cs="Times New Roman"/>
          <w:sz w:val="26"/>
          <w:szCs w:val="26"/>
        </w:rPr>
        <w:t>,</w:t>
      </w:r>
      <w:r w:rsidR="0062586F">
        <w:rPr>
          <w:rFonts w:ascii="Times New Roman" w:hAnsi="Times New Roman" w:cs="Times New Roman"/>
          <w:sz w:val="26"/>
          <w:szCs w:val="26"/>
        </w:rPr>
        <w:t xml:space="preserve"> </w:t>
      </w:r>
      <w:r w:rsidR="00006314">
        <w:rPr>
          <w:rFonts w:ascii="Times New Roman" w:hAnsi="Times New Roman" w:cs="Times New Roman"/>
          <w:sz w:val="26"/>
          <w:szCs w:val="26"/>
        </w:rPr>
        <w:t>оборудованного объектами инфраструктуры,</w:t>
      </w:r>
      <w:r w:rsidR="0062586F">
        <w:rPr>
          <w:rFonts w:ascii="Times New Roman" w:hAnsi="Times New Roman" w:cs="Times New Roman"/>
          <w:sz w:val="26"/>
          <w:szCs w:val="26"/>
        </w:rPr>
        <w:t xml:space="preserve"> оказывается</w:t>
      </w:r>
      <w:proofErr w:type="gramEnd"/>
      <w:r w:rsidR="0062586F">
        <w:rPr>
          <w:rFonts w:ascii="Times New Roman" w:hAnsi="Times New Roman" w:cs="Times New Roman"/>
          <w:sz w:val="26"/>
          <w:szCs w:val="26"/>
        </w:rPr>
        <w:t xml:space="preserve"> простая ого</w:t>
      </w:r>
      <w:r w:rsidR="00555B5E">
        <w:rPr>
          <w:rFonts w:ascii="Times New Roman" w:hAnsi="Times New Roman" w:cs="Times New Roman"/>
          <w:sz w:val="26"/>
          <w:szCs w:val="26"/>
        </w:rPr>
        <w:t>роженная площадка). А в конечном</w:t>
      </w:r>
      <w:r w:rsidR="0062586F">
        <w:rPr>
          <w:rFonts w:ascii="Times New Roman" w:hAnsi="Times New Roman" w:cs="Times New Roman"/>
          <w:sz w:val="26"/>
          <w:szCs w:val="26"/>
        </w:rPr>
        <w:t xml:space="preserve"> итоге это </w:t>
      </w:r>
      <w:r w:rsidR="009A517F">
        <w:rPr>
          <w:rFonts w:ascii="Times New Roman" w:hAnsi="Times New Roman" w:cs="Times New Roman"/>
          <w:sz w:val="26"/>
          <w:szCs w:val="26"/>
        </w:rPr>
        <w:t>складывается</w:t>
      </w:r>
      <w:r w:rsidR="00006314">
        <w:rPr>
          <w:rFonts w:ascii="Times New Roman" w:hAnsi="Times New Roman" w:cs="Times New Roman"/>
          <w:sz w:val="26"/>
          <w:szCs w:val="26"/>
        </w:rPr>
        <w:t xml:space="preserve"> в </w:t>
      </w:r>
      <w:r w:rsidR="009A517F">
        <w:rPr>
          <w:rFonts w:ascii="Times New Roman" w:hAnsi="Times New Roman" w:cs="Times New Roman"/>
          <w:sz w:val="26"/>
          <w:szCs w:val="26"/>
        </w:rPr>
        <w:t>миллионы рублей</w:t>
      </w:r>
      <w:r w:rsidR="0062586F">
        <w:rPr>
          <w:rFonts w:ascii="Times New Roman" w:hAnsi="Times New Roman" w:cs="Times New Roman"/>
          <w:sz w:val="26"/>
          <w:szCs w:val="26"/>
        </w:rPr>
        <w:t xml:space="preserve"> неэффективных бюджетных затрат!</w:t>
      </w:r>
    </w:p>
    <w:p w:rsidR="0062586F" w:rsidRDefault="0062586F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Недостатком со стороны муниципальных образований также является </w:t>
      </w:r>
      <w:proofErr w:type="spellStart"/>
      <w:r w:rsidR="005B2BB4">
        <w:rPr>
          <w:rFonts w:ascii="Times New Roman" w:hAnsi="Times New Roman" w:cs="Times New Roman"/>
          <w:sz w:val="26"/>
          <w:szCs w:val="26"/>
        </w:rPr>
        <w:t>не</w:t>
      </w:r>
      <w:r w:rsidRPr="009A517F">
        <w:rPr>
          <w:rFonts w:ascii="Times New Roman" w:hAnsi="Times New Roman" w:cs="Times New Roman"/>
          <w:sz w:val="26"/>
          <w:szCs w:val="26"/>
        </w:rPr>
        <w:t>завершение</w:t>
      </w:r>
      <w:proofErr w:type="spellEnd"/>
      <w:r w:rsidR="009A51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258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полугодии планируемой в рамках данного национального проекта</w:t>
      </w:r>
      <w:r w:rsidR="009A51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актуализации муниципальных программ формирования современной городской среды с учетом </w:t>
      </w:r>
      <w:r w:rsidR="009A517F">
        <w:rPr>
          <w:rFonts w:ascii="Times New Roman" w:hAnsi="Times New Roman" w:cs="Times New Roman"/>
          <w:sz w:val="26"/>
          <w:szCs w:val="26"/>
        </w:rPr>
        <w:t>общественных</w:t>
      </w:r>
      <w:r>
        <w:rPr>
          <w:rFonts w:ascii="Times New Roman" w:hAnsi="Times New Roman" w:cs="Times New Roman"/>
          <w:sz w:val="26"/>
          <w:szCs w:val="26"/>
        </w:rPr>
        <w:t xml:space="preserve"> обсуждений в муниципальных образованиях, несоответствие паспортов региональных проектов и соответствующих муниципальных программ по количеству запланированных и благоустройству дворовых территорий и другое.</w:t>
      </w:r>
    </w:p>
    <w:p w:rsidR="0062586F" w:rsidRDefault="0062586F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Хочу отметить, что мониторинг реализации регионального проекта  «Фо</w:t>
      </w:r>
      <w:r w:rsidR="00127B6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мирование комфортной городской с</w:t>
      </w:r>
      <w:r w:rsidR="00127B6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еды»</w:t>
      </w:r>
      <w:r w:rsidR="00127B60">
        <w:rPr>
          <w:rFonts w:ascii="Times New Roman" w:hAnsi="Times New Roman" w:cs="Times New Roman"/>
          <w:sz w:val="26"/>
          <w:szCs w:val="26"/>
        </w:rPr>
        <w:t xml:space="preserve"> мы проводим совместно с </w:t>
      </w:r>
      <w:r w:rsidR="00E72513">
        <w:rPr>
          <w:rFonts w:ascii="Times New Roman" w:hAnsi="Times New Roman" w:cs="Times New Roman"/>
          <w:sz w:val="26"/>
          <w:szCs w:val="26"/>
        </w:rPr>
        <w:t>органами муниципального финансового к</w:t>
      </w:r>
      <w:r w:rsidR="00555B5E">
        <w:rPr>
          <w:rFonts w:ascii="Times New Roman" w:hAnsi="Times New Roman" w:cs="Times New Roman"/>
          <w:sz w:val="26"/>
          <w:szCs w:val="26"/>
        </w:rPr>
        <w:t>онтроля с учетом ежеквартально предоставленной ими информации</w:t>
      </w:r>
      <w:r w:rsidR="00E72513">
        <w:rPr>
          <w:rFonts w:ascii="Times New Roman" w:hAnsi="Times New Roman" w:cs="Times New Roman"/>
          <w:sz w:val="26"/>
          <w:szCs w:val="26"/>
        </w:rPr>
        <w:t>.</w:t>
      </w:r>
    </w:p>
    <w:p w:rsidR="00E72513" w:rsidRDefault="00E72513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целом, осуществление контроля за реализацией на </w:t>
      </w:r>
      <w:r w:rsidR="009A517F">
        <w:rPr>
          <w:rFonts w:ascii="Times New Roman" w:hAnsi="Times New Roman" w:cs="Times New Roman"/>
          <w:sz w:val="26"/>
          <w:szCs w:val="26"/>
        </w:rPr>
        <w:t>местах</w:t>
      </w:r>
      <w:r w:rsidR="007707AF">
        <w:rPr>
          <w:rFonts w:ascii="Times New Roman" w:hAnsi="Times New Roman" w:cs="Times New Roman"/>
          <w:sz w:val="26"/>
          <w:szCs w:val="26"/>
        </w:rPr>
        <w:t xml:space="preserve"> национальных</w:t>
      </w:r>
      <w:r>
        <w:rPr>
          <w:rFonts w:ascii="Times New Roman" w:hAnsi="Times New Roman" w:cs="Times New Roman"/>
          <w:sz w:val="26"/>
          <w:szCs w:val="26"/>
        </w:rPr>
        <w:t xml:space="preserve"> проектов, и </w:t>
      </w:r>
      <w:r w:rsidR="007707AF">
        <w:rPr>
          <w:rFonts w:ascii="Times New Roman" w:hAnsi="Times New Roman" w:cs="Times New Roman"/>
          <w:sz w:val="26"/>
          <w:szCs w:val="26"/>
        </w:rPr>
        <w:t xml:space="preserve">соответствующих им региональных проектов </w:t>
      </w:r>
      <w:proofErr w:type="gramStart"/>
      <w:r w:rsidR="007707AF">
        <w:rPr>
          <w:rFonts w:ascii="Times New Roman" w:hAnsi="Times New Roman" w:cs="Times New Roman"/>
          <w:sz w:val="26"/>
          <w:szCs w:val="26"/>
        </w:rPr>
        <w:t>связана</w:t>
      </w:r>
      <w:proofErr w:type="gramEnd"/>
      <w:r w:rsidR="007707AF">
        <w:rPr>
          <w:rFonts w:ascii="Times New Roman" w:hAnsi="Times New Roman" w:cs="Times New Roman"/>
          <w:sz w:val="26"/>
          <w:szCs w:val="26"/>
        </w:rPr>
        <w:t xml:space="preserve"> с необходимостью:</w:t>
      </w:r>
    </w:p>
    <w:p w:rsidR="007707AF" w:rsidRDefault="007707AF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Во-первых, – с проверкой </w:t>
      </w:r>
      <w:r w:rsidRPr="009A517F">
        <w:rPr>
          <w:rFonts w:ascii="Times New Roman" w:hAnsi="Times New Roman" w:cs="Times New Roman"/>
          <w:sz w:val="26"/>
          <w:szCs w:val="26"/>
        </w:rPr>
        <w:t>согласованности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национальных и региональных проектов, в которых принимают участие муниципальные образования, показателей всех документов стратегического планирования (в том числе муниципальных программ) города или региона. Здесь часто приходится сталкиваться с несбалансированностью показателей в различных документах, либо некорректностью </w:t>
      </w:r>
      <w:r w:rsidR="009A517F" w:rsidRPr="009A517F">
        <w:rPr>
          <w:rFonts w:ascii="Times New Roman" w:hAnsi="Times New Roman" w:cs="Times New Roman"/>
          <w:sz w:val="26"/>
          <w:szCs w:val="26"/>
        </w:rPr>
        <w:t>индикаторных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показателей.</w:t>
      </w:r>
    </w:p>
    <w:p w:rsidR="007707AF" w:rsidRDefault="007707AF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Например, при оценке </w:t>
      </w:r>
      <w:r w:rsidRPr="009A517F">
        <w:rPr>
          <w:rFonts w:ascii="Times New Roman" w:hAnsi="Times New Roman" w:cs="Times New Roman"/>
          <w:sz w:val="26"/>
          <w:szCs w:val="26"/>
        </w:rPr>
        <w:t>задачи</w:t>
      </w:r>
      <w:r w:rsidR="00555B5E">
        <w:rPr>
          <w:rFonts w:ascii="Times New Roman" w:hAnsi="Times New Roman" w:cs="Times New Roman"/>
          <w:sz w:val="26"/>
          <w:szCs w:val="26"/>
        </w:rPr>
        <w:t xml:space="preserve"> «Р</w:t>
      </w:r>
      <w:r>
        <w:rPr>
          <w:rFonts w:ascii="Times New Roman" w:hAnsi="Times New Roman" w:cs="Times New Roman"/>
          <w:sz w:val="26"/>
          <w:szCs w:val="26"/>
        </w:rPr>
        <w:t xml:space="preserve">азвитие </w:t>
      </w:r>
      <w:r w:rsidR="00D92297" w:rsidRPr="00006314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="00D92297">
        <w:rPr>
          <w:rFonts w:ascii="Times New Roman" w:hAnsi="Times New Roman" w:cs="Times New Roman"/>
          <w:sz w:val="26"/>
          <w:szCs w:val="26"/>
        </w:rPr>
        <w:t xml:space="preserve">» в </w:t>
      </w:r>
      <w:r w:rsidR="009A517F">
        <w:rPr>
          <w:rFonts w:ascii="Times New Roman" w:hAnsi="Times New Roman" w:cs="Times New Roman"/>
          <w:sz w:val="26"/>
          <w:szCs w:val="26"/>
        </w:rPr>
        <w:t>муниципальной</w:t>
      </w:r>
      <w:r w:rsidR="00BA4054">
        <w:rPr>
          <w:rFonts w:ascii="Times New Roman" w:hAnsi="Times New Roman" w:cs="Times New Roman"/>
          <w:sz w:val="26"/>
          <w:szCs w:val="26"/>
        </w:rPr>
        <w:t xml:space="preserve"> программе установлен  показатель «Численность занятых в сфере </w:t>
      </w:r>
      <w:r w:rsidR="00BA4054" w:rsidRPr="009A517F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="00BA4054">
        <w:rPr>
          <w:rFonts w:ascii="Times New Roman" w:hAnsi="Times New Roman" w:cs="Times New Roman"/>
          <w:sz w:val="26"/>
          <w:szCs w:val="26"/>
        </w:rPr>
        <w:t>»</w:t>
      </w:r>
      <w:r w:rsidR="00555B5E">
        <w:rPr>
          <w:rFonts w:ascii="Times New Roman" w:hAnsi="Times New Roman" w:cs="Times New Roman"/>
          <w:sz w:val="26"/>
          <w:szCs w:val="26"/>
        </w:rPr>
        <w:t>,</w:t>
      </w:r>
      <w:r w:rsidR="00BA4054">
        <w:rPr>
          <w:rFonts w:ascii="Times New Roman" w:hAnsi="Times New Roman" w:cs="Times New Roman"/>
          <w:sz w:val="26"/>
          <w:szCs w:val="26"/>
        </w:rPr>
        <w:t xml:space="preserve"> в </w:t>
      </w:r>
      <w:r w:rsidR="009A517F">
        <w:rPr>
          <w:rFonts w:ascii="Times New Roman" w:hAnsi="Times New Roman" w:cs="Times New Roman"/>
          <w:sz w:val="26"/>
          <w:szCs w:val="26"/>
        </w:rPr>
        <w:t>прогнозе</w:t>
      </w:r>
      <w:r w:rsidR="00BA4054">
        <w:rPr>
          <w:rFonts w:ascii="Times New Roman" w:hAnsi="Times New Roman" w:cs="Times New Roman"/>
          <w:sz w:val="26"/>
          <w:szCs w:val="26"/>
        </w:rPr>
        <w:t xml:space="preserve"> социально-экономического </w:t>
      </w:r>
      <w:r w:rsidR="00555B5E">
        <w:rPr>
          <w:rFonts w:ascii="Times New Roman" w:hAnsi="Times New Roman" w:cs="Times New Roman"/>
          <w:sz w:val="26"/>
          <w:szCs w:val="26"/>
        </w:rPr>
        <w:t>развития утвержден показатель «К</w:t>
      </w:r>
      <w:r w:rsidR="00BA4054">
        <w:rPr>
          <w:rFonts w:ascii="Times New Roman" w:hAnsi="Times New Roman" w:cs="Times New Roman"/>
          <w:sz w:val="26"/>
          <w:szCs w:val="26"/>
        </w:rPr>
        <w:t xml:space="preserve">оличество </w:t>
      </w:r>
      <w:r w:rsidR="00BA4054" w:rsidRPr="00006314">
        <w:rPr>
          <w:rFonts w:ascii="Times New Roman" w:hAnsi="Times New Roman" w:cs="Times New Roman"/>
          <w:sz w:val="26"/>
          <w:szCs w:val="26"/>
        </w:rPr>
        <w:t>малых предприятий</w:t>
      </w:r>
      <w:r w:rsidR="00BA4054">
        <w:rPr>
          <w:rFonts w:ascii="Times New Roman" w:hAnsi="Times New Roman" w:cs="Times New Roman"/>
          <w:sz w:val="26"/>
          <w:szCs w:val="26"/>
        </w:rPr>
        <w:t xml:space="preserve">», а в Стратегии социально-экономического развития города используется индикатор «Число субъектов малого и </w:t>
      </w:r>
      <w:r w:rsidR="00BA4054" w:rsidRPr="009A517F">
        <w:rPr>
          <w:rFonts w:ascii="Times New Roman" w:hAnsi="Times New Roman" w:cs="Times New Roman"/>
          <w:sz w:val="26"/>
          <w:szCs w:val="26"/>
        </w:rPr>
        <w:t>среднего предпринимательства на 10 тысяч жителей».</w:t>
      </w:r>
    </w:p>
    <w:p w:rsidR="00BA4054" w:rsidRDefault="00BA4054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 есть,  для одних и тех же </w:t>
      </w:r>
      <w:r w:rsidRPr="00006314">
        <w:rPr>
          <w:rFonts w:ascii="Times New Roman" w:hAnsi="Times New Roman" w:cs="Times New Roman"/>
          <w:sz w:val="26"/>
          <w:szCs w:val="26"/>
        </w:rPr>
        <w:t>процессов</w:t>
      </w:r>
      <w:r>
        <w:rPr>
          <w:rFonts w:ascii="Times New Roman" w:hAnsi="Times New Roman" w:cs="Times New Roman"/>
          <w:sz w:val="26"/>
          <w:szCs w:val="26"/>
        </w:rPr>
        <w:t xml:space="preserve"> используются разные показатели, что затрудняет </w:t>
      </w:r>
      <w:r w:rsidR="009A517F">
        <w:rPr>
          <w:rFonts w:ascii="Times New Roman" w:hAnsi="Times New Roman" w:cs="Times New Roman"/>
          <w:sz w:val="26"/>
          <w:szCs w:val="26"/>
        </w:rPr>
        <w:t>вывод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="009A517F">
        <w:rPr>
          <w:rFonts w:ascii="Times New Roman" w:hAnsi="Times New Roman" w:cs="Times New Roman"/>
          <w:sz w:val="26"/>
          <w:szCs w:val="26"/>
        </w:rPr>
        <w:t>результативности</w:t>
      </w:r>
      <w:r>
        <w:rPr>
          <w:rFonts w:ascii="Times New Roman" w:hAnsi="Times New Roman" w:cs="Times New Roman"/>
          <w:sz w:val="26"/>
          <w:szCs w:val="26"/>
        </w:rPr>
        <w:t xml:space="preserve"> бюджетных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с т</w:t>
      </w:r>
      <w:proofErr w:type="gramEnd"/>
      <w:r>
        <w:rPr>
          <w:rFonts w:ascii="Times New Roman" w:hAnsi="Times New Roman" w:cs="Times New Roman"/>
          <w:sz w:val="26"/>
          <w:szCs w:val="26"/>
        </w:rPr>
        <w:t>очки зрения решения стратегических задач.</w:t>
      </w:r>
    </w:p>
    <w:p w:rsidR="00BA4054" w:rsidRDefault="00BA4054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Вторая задача – это оценка достаточности и реализуемости муниципальных программ, определение рисков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6314">
        <w:rPr>
          <w:rFonts w:ascii="Times New Roman" w:hAnsi="Times New Roman" w:cs="Times New Roman"/>
          <w:sz w:val="26"/>
          <w:szCs w:val="26"/>
        </w:rPr>
        <w:t>целевых ориентиров</w:t>
      </w:r>
      <w:r>
        <w:rPr>
          <w:rFonts w:ascii="Times New Roman" w:hAnsi="Times New Roman" w:cs="Times New Roman"/>
          <w:sz w:val="26"/>
          <w:szCs w:val="26"/>
        </w:rPr>
        <w:t xml:space="preserve"> в случае их недофинансирования, </w:t>
      </w:r>
      <w:r w:rsidR="00006314">
        <w:rPr>
          <w:rFonts w:ascii="Times New Roman" w:hAnsi="Times New Roman" w:cs="Times New Roman"/>
          <w:sz w:val="26"/>
          <w:szCs w:val="26"/>
        </w:rPr>
        <w:t>степень</w:t>
      </w:r>
      <w:r>
        <w:rPr>
          <w:rFonts w:ascii="Times New Roman" w:hAnsi="Times New Roman" w:cs="Times New Roman"/>
          <w:sz w:val="26"/>
          <w:szCs w:val="26"/>
        </w:rPr>
        <w:t xml:space="preserve"> освоения средств на реализацию </w:t>
      </w:r>
      <w:r w:rsidR="00006314"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 xml:space="preserve"> и причины неисполнения средств.</w:t>
      </w:r>
    </w:p>
    <w:p w:rsidR="00BA4054" w:rsidRDefault="00BA4054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 существующих рисках может говорить уже тот факт, что</w:t>
      </w:r>
      <w:r w:rsidR="00C143B8">
        <w:rPr>
          <w:rFonts w:ascii="Times New Roman" w:hAnsi="Times New Roman" w:cs="Times New Roman"/>
          <w:sz w:val="26"/>
          <w:szCs w:val="26"/>
        </w:rPr>
        <w:t xml:space="preserve"> фактическое исполнение в </w:t>
      </w:r>
      <w:r w:rsidR="00C143B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143B8" w:rsidRPr="00C143B8">
        <w:rPr>
          <w:rFonts w:ascii="Times New Roman" w:hAnsi="Times New Roman" w:cs="Times New Roman"/>
          <w:sz w:val="26"/>
          <w:szCs w:val="26"/>
        </w:rPr>
        <w:t xml:space="preserve"> </w:t>
      </w:r>
      <w:r w:rsidR="00C143B8">
        <w:rPr>
          <w:rFonts w:ascii="Times New Roman" w:hAnsi="Times New Roman" w:cs="Times New Roman"/>
          <w:sz w:val="26"/>
          <w:szCs w:val="26"/>
        </w:rPr>
        <w:t xml:space="preserve">полугодии составило </w:t>
      </w:r>
      <w:r w:rsidR="009A517F">
        <w:rPr>
          <w:rFonts w:ascii="Times New Roman" w:hAnsi="Times New Roman" w:cs="Times New Roman"/>
          <w:sz w:val="26"/>
          <w:szCs w:val="26"/>
        </w:rPr>
        <w:t>только 16 % общего объема бюджетных</w:t>
      </w:r>
      <w:r w:rsidR="00C143B8">
        <w:rPr>
          <w:rFonts w:ascii="Times New Roman" w:hAnsi="Times New Roman" w:cs="Times New Roman"/>
          <w:sz w:val="26"/>
          <w:szCs w:val="26"/>
        </w:rPr>
        <w:t xml:space="preserve"> </w:t>
      </w:r>
      <w:r w:rsidR="00C143B8" w:rsidRPr="009A517F">
        <w:rPr>
          <w:rFonts w:ascii="Times New Roman" w:hAnsi="Times New Roman" w:cs="Times New Roman"/>
          <w:sz w:val="26"/>
          <w:szCs w:val="26"/>
        </w:rPr>
        <w:t>ассигнований</w:t>
      </w:r>
      <w:r w:rsidR="00C143B8">
        <w:rPr>
          <w:rFonts w:ascii="Times New Roman" w:hAnsi="Times New Roman" w:cs="Times New Roman"/>
          <w:sz w:val="26"/>
          <w:szCs w:val="26"/>
        </w:rPr>
        <w:t xml:space="preserve"> местных бюджетов</w:t>
      </w:r>
      <w:r w:rsidR="009A517F">
        <w:rPr>
          <w:rFonts w:ascii="Times New Roman" w:hAnsi="Times New Roman" w:cs="Times New Roman"/>
          <w:sz w:val="26"/>
          <w:szCs w:val="26"/>
        </w:rPr>
        <w:t>,</w:t>
      </w:r>
      <w:r w:rsidR="00C143B8">
        <w:rPr>
          <w:rFonts w:ascii="Times New Roman" w:hAnsi="Times New Roman" w:cs="Times New Roman"/>
          <w:sz w:val="26"/>
          <w:szCs w:val="26"/>
        </w:rPr>
        <w:t xml:space="preserve"> </w:t>
      </w:r>
      <w:r w:rsidR="009A517F" w:rsidRPr="009A517F">
        <w:rPr>
          <w:rFonts w:ascii="Times New Roman" w:hAnsi="Times New Roman" w:cs="Times New Roman"/>
          <w:sz w:val="26"/>
          <w:szCs w:val="26"/>
        </w:rPr>
        <w:t>запланированных</w:t>
      </w:r>
      <w:r w:rsidR="00C143B8">
        <w:rPr>
          <w:rFonts w:ascii="Times New Roman" w:hAnsi="Times New Roman" w:cs="Times New Roman"/>
          <w:sz w:val="26"/>
          <w:szCs w:val="26"/>
        </w:rPr>
        <w:t xml:space="preserve"> на реализацию региональных проектов в 2019 году, в </w:t>
      </w:r>
      <w:r w:rsidR="00C143B8" w:rsidRPr="009A517F">
        <w:rPr>
          <w:rFonts w:ascii="Times New Roman" w:hAnsi="Times New Roman" w:cs="Times New Roman"/>
          <w:sz w:val="26"/>
          <w:szCs w:val="26"/>
        </w:rPr>
        <w:t>том числе имеются риски исполнения</w:t>
      </w:r>
      <w:r w:rsidR="00C143B8">
        <w:rPr>
          <w:rFonts w:ascii="Times New Roman" w:hAnsi="Times New Roman" w:cs="Times New Roman"/>
          <w:sz w:val="26"/>
          <w:szCs w:val="26"/>
        </w:rPr>
        <w:t xml:space="preserve"> мероприятий по проекту «Формирование комфортной городской среды» </w:t>
      </w:r>
      <w:r w:rsidR="00555B5E">
        <w:rPr>
          <w:rFonts w:ascii="Times New Roman" w:hAnsi="Times New Roman" w:cs="Times New Roman"/>
          <w:sz w:val="26"/>
          <w:szCs w:val="26"/>
        </w:rPr>
        <w:t xml:space="preserve">в полном объеме </w:t>
      </w:r>
      <w:r w:rsidR="00C143B8">
        <w:rPr>
          <w:rFonts w:ascii="Times New Roman" w:hAnsi="Times New Roman" w:cs="Times New Roman"/>
          <w:sz w:val="26"/>
          <w:szCs w:val="26"/>
        </w:rPr>
        <w:t xml:space="preserve">в связи с  </w:t>
      </w:r>
      <w:r w:rsidR="009A517F">
        <w:rPr>
          <w:rFonts w:ascii="Times New Roman" w:hAnsi="Times New Roman" w:cs="Times New Roman"/>
          <w:sz w:val="26"/>
          <w:szCs w:val="26"/>
        </w:rPr>
        <w:lastRenderedPageBreak/>
        <w:t>отсутствием</w:t>
      </w:r>
      <w:r w:rsidR="00C143B8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r w:rsidR="009A517F">
        <w:rPr>
          <w:rFonts w:ascii="Times New Roman" w:hAnsi="Times New Roman" w:cs="Times New Roman"/>
          <w:sz w:val="26"/>
          <w:szCs w:val="26"/>
        </w:rPr>
        <w:t>заключенных муниципальных контрактов</w:t>
      </w:r>
      <w:r w:rsidR="00C143B8">
        <w:rPr>
          <w:rFonts w:ascii="Times New Roman" w:hAnsi="Times New Roman" w:cs="Times New Roman"/>
          <w:sz w:val="26"/>
          <w:szCs w:val="26"/>
        </w:rPr>
        <w:t xml:space="preserve"> на 11 %  общего объема бюджетных</w:t>
      </w:r>
      <w:proofErr w:type="gramEnd"/>
      <w:r w:rsidR="00C143B8">
        <w:rPr>
          <w:rFonts w:ascii="Times New Roman" w:hAnsi="Times New Roman" w:cs="Times New Roman"/>
          <w:sz w:val="26"/>
          <w:szCs w:val="26"/>
        </w:rPr>
        <w:t xml:space="preserve"> средств по данному проекту. И это в целом по муниципальным образованиям, а по отдельным муниципальным</w:t>
      </w:r>
      <w:r w:rsidR="009A517F">
        <w:rPr>
          <w:rFonts w:ascii="Times New Roman" w:hAnsi="Times New Roman" w:cs="Times New Roman"/>
          <w:sz w:val="26"/>
          <w:szCs w:val="26"/>
        </w:rPr>
        <w:t xml:space="preserve"> образованиям</w:t>
      </w:r>
      <w:r w:rsidR="00C143B8">
        <w:rPr>
          <w:rFonts w:ascii="Times New Roman" w:hAnsi="Times New Roman" w:cs="Times New Roman"/>
          <w:sz w:val="26"/>
          <w:szCs w:val="26"/>
        </w:rPr>
        <w:t xml:space="preserve"> вообще не было заключено ни одного контракта!</w:t>
      </w:r>
    </w:p>
    <w:p w:rsidR="00C143B8" w:rsidRDefault="00C143B8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Подобные риски мы должны не только выявлять и фиксировать, но и готовить свои предложения по дополни</w:t>
      </w:r>
      <w:r w:rsidR="00555B5E">
        <w:rPr>
          <w:rFonts w:ascii="Times New Roman" w:hAnsi="Times New Roman" w:cs="Times New Roman"/>
          <w:sz w:val="26"/>
          <w:szCs w:val="26"/>
        </w:rPr>
        <w:t>тельным механизмам их устранения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43B8" w:rsidRDefault="00C143B8" w:rsidP="000A7E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доклада Счетной палаты России о ходе исполнения федерального бюджета за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143B8">
        <w:rPr>
          <w:rFonts w:ascii="Times New Roman" w:hAnsi="Times New Roman" w:cs="Times New Roman"/>
          <w:sz w:val="26"/>
          <w:szCs w:val="26"/>
        </w:rPr>
        <w:t xml:space="preserve"> </w:t>
      </w:r>
      <w:r w:rsidR="00555B5E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2019 года следует, что реализация национальных проектов задерживается (уровень исполнения расходов на национальные проекты составил</w:t>
      </w:r>
      <w:r w:rsidR="00555B5E">
        <w:rPr>
          <w:rFonts w:ascii="Times New Roman" w:hAnsi="Times New Roman" w:cs="Times New Roman"/>
          <w:sz w:val="26"/>
          <w:szCs w:val="26"/>
        </w:rPr>
        <w:t xml:space="preserve"> лишь 32,4</w:t>
      </w:r>
      <w:r w:rsidR="00006314">
        <w:rPr>
          <w:rFonts w:ascii="Times New Roman" w:hAnsi="Times New Roman" w:cs="Times New Roman"/>
          <w:sz w:val="26"/>
          <w:szCs w:val="26"/>
        </w:rPr>
        <w:t xml:space="preserve"> % от годового объема). Н</w:t>
      </w:r>
      <w:r>
        <w:rPr>
          <w:rFonts w:ascii="Times New Roman" w:hAnsi="Times New Roman" w:cs="Times New Roman"/>
          <w:sz w:val="26"/>
          <w:szCs w:val="26"/>
        </w:rPr>
        <w:t xml:space="preserve">а заседании Государственной Думы 18 июня 2019 года Комитет по </w:t>
      </w:r>
      <w:r w:rsidR="009A517F">
        <w:rPr>
          <w:rFonts w:ascii="Times New Roman" w:hAnsi="Times New Roman" w:cs="Times New Roman"/>
          <w:sz w:val="26"/>
          <w:szCs w:val="26"/>
        </w:rPr>
        <w:t>бюджету и налогам указал</w:t>
      </w:r>
      <w:r>
        <w:rPr>
          <w:rFonts w:ascii="Times New Roman" w:hAnsi="Times New Roman" w:cs="Times New Roman"/>
          <w:sz w:val="26"/>
          <w:szCs w:val="26"/>
        </w:rPr>
        <w:t>, что эффективность исполнения соответствующих государственных программ поставлена по</w:t>
      </w:r>
      <w:r w:rsidR="00555B5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 сомнение: действия исполнителей часто не согласованы</w:t>
      </w:r>
      <w:r w:rsidR="00006314">
        <w:rPr>
          <w:rFonts w:ascii="Times New Roman" w:hAnsi="Times New Roman" w:cs="Times New Roman"/>
          <w:sz w:val="26"/>
          <w:szCs w:val="26"/>
        </w:rPr>
        <w:t>, а увеличение выделенных ресурсов не приводит к повышению эффективности. Вследствие большого количества участников отсутствует межведомственное взаимодействие и координация, отмечается различные количественные и финансовые содержания одних  и тех же мероприятий у разных исполнителей.</w:t>
      </w:r>
    </w:p>
    <w:p w:rsidR="00006314" w:rsidRPr="00C143B8" w:rsidRDefault="00006314" w:rsidP="000A7ED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Эти факторы нам все </w:t>
      </w:r>
      <w:r w:rsidR="00555B5E">
        <w:rPr>
          <w:rFonts w:ascii="Times New Roman" w:hAnsi="Times New Roman" w:cs="Times New Roman"/>
          <w:sz w:val="26"/>
          <w:szCs w:val="26"/>
        </w:rPr>
        <w:t>то</w:t>
      </w:r>
      <w:r>
        <w:rPr>
          <w:rFonts w:ascii="Times New Roman" w:hAnsi="Times New Roman" w:cs="Times New Roman"/>
          <w:sz w:val="26"/>
          <w:szCs w:val="26"/>
        </w:rPr>
        <w:t>же надо учитывать.</w:t>
      </w:r>
    </w:p>
    <w:sectPr w:rsidR="00006314" w:rsidRPr="00C143B8" w:rsidSect="00FD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9E9"/>
    <w:rsid w:val="00006314"/>
    <w:rsid w:val="000A4A6F"/>
    <w:rsid w:val="000A7ED8"/>
    <w:rsid w:val="00127B60"/>
    <w:rsid w:val="00154CE2"/>
    <w:rsid w:val="001E30BB"/>
    <w:rsid w:val="003340C4"/>
    <w:rsid w:val="003C49E9"/>
    <w:rsid w:val="00546121"/>
    <w:rsid w:val="00555B5E"/>
    <w:rsid w:val="00570683"/>
    <w:rsid w:val="005B2BB4"/>
    <w:rsid w:val="0062586F"/>
    <w:rsid w:val="00705F6B"/>
    <w:rsid w:val="007707AF"/>
    <w:rsid w:val="007E127B"/>
    <w:rsid w:val="008F495B"/>
    <w:rsid w:val="00962E09"/>
    <w:rsid w:val="009A517F"/>
    <w:rsid w:val="00A04133"/>
    <w:rsid w:val="00A83064"/>
    <w:rsid w:val="00B04032"/>
    <w:rsid w:val="00B854BF"/>
    <w:rsid w:val="00BA4054"/>
    <w:rsid w:val="00C143B8"/>
    <w:rsid w:val="00D92297"/>
    <w:rsid w:val="00DA6166"/>
    <w:rsid w:val="00DB535D"/>
    <w:rsid w:val="00DC4C8C"/>
    <w:rsid w:val="00E72513"/>
    <w:rsid w:val="00ED4FBA"/>
    <w:rsid w:val="00FD2E1A"/>
    <w:rsid w:val="00FF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Kretov_ME</dc:creator>
  <cp:lastModifiedBy>Panarina_EF</cp:lastModifiedBy>
  <cp:revision>2</cp:revision>
  <cp:lastPrinted>2019-08-14T02:09:00Z</cp:lastPrinted>
  <dcterms:created xsi:type="dcterms:W3CDTF">2019-11-13T03:27:00Z</dcterms:created>
  <dcterms:modified xsi:type="dcterms:W3CDTF">2019-11-13T03:27:00Z</dcterms:modified>
</cp:coreProperties>
</file>