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29" w:rsidRPr="006628EF" w:rsidRDefault="00234729" w:rsidP="00234729">
      <w:pPr>
        <w:jc w:val="center"/>
        <w:rPr>
          <w:b/>
          <w:sz w:val="28"/>
          <w:szCs w:val="28"/>
        </w:rPr>
      </w:pPr>
      <w:bookmarkStart w:id="0" w:name="_Toc113677267"/>
      <w:r w:rsidRPr="006628EF">
        <w:rPr>
          <w:b/>
          <w:sz w:val="28"/>
          <w:szCs w:val="28"/>
        </w:rPr>
        <w:t>КОНТРОЛЬНО-СЧЕТНАЯ ПАЛАТА РЕСПУБЛИКИ ХАКАСИЯ</w:t>
      </w:r>
    </w:p>
    <w:p w:rsidR="00234729" w:rsidRPr="006628EF" w:rsidRDefault="00234729" w:rsidP="00234729">
      <w:pPr>
        <w:rPr>
          <w:sz w:val="28"/>
          <w:szCs w:val="28"/>
        </w:rPr>
      </w:pPr>
    </w:p>
    <w:p w:rsidR="00234729" w:rsidRPr="006628EF" w:rsidRDefault="00234729" w:rsidP="00234729">
      <w:pPr>
        <w:rPr>
          <w:sz w:val="28"/>
          <w:szCs w:val="28"/>
        </w:rPr>
      </w:pPr>
    </w:p>
    <w:p w:rsidR="00234729" w:rsidRPr="006628EF" w:rsidRDefault="00234729" w:rsidP="00234729">
      <w:pPr>
        <w:rPr>
          <w:sz w:val="28"/>
          <w:szCs w:val="28"/>
        </w:rPr>
      </w:pPr>
    </w:p>
    <w:p w:rsidR="00234729" w:rsidRPr="006628EF" w:rsidRDefault="00234729" w:rsidP="00234729">
      <w:pPr>
        <w:rPr>
          <w:sz w:val="28"/>
          <w:szCs w:val="28"/>
        </w:rPr>
      </w:pPr>
    </w:p>
    <w:p w:rsidR="00234729" w:rsidRPr="006628EF" w:rsidRDefault="00234729" w:rsidP="00234729">
      <w:pPr>
        <w:rPr>
          <w:sz w:val="28"/>
          <w:szCs w:val="28"/>
        </w:rPr>
      </w:pPr>
    </w:p>
    <w:p w:rsidR="00234729" w:rsidRPr="006628EF" w:rsidRDefault="00234729" w:rsidP="00234729">
      <w:pPr>
        <w:rPr>
          <w:sz w:val="28"/>
          <w:szCs w:val="28"/>
        </w:rPr>
      </w:pPr>
    </w:p>
    <w:p w:rsidR="00234729" w:rsidRPr="006628EF" w:rsidRDefault="00234729" w:rsidP="00234729">
      <w:pPr>
        <w:rPr>
          <w:sz w:val="28"/>
          <w:szCs w:val="28"/>
        </w:rPr>
      </w:pPr>
    </w:p>
    <w:p w:rsidR="00234729" w:rsidRPr="006628EF" w:rsidRDefault="00234729" w:rsidP="00234729">
      <w:pPr>
        <w:rPr>
          <w:sz w:val="28"/>
          <w:szCs w:val="28"/>
        </w:rPr>
      </w:pPr>
    </w:p>
    <w:p w:rsidR="00234729" w:rsidRPr="006628EF" w:rsidRDefault="00234729" w:rsidP="00234729">
      <w:pPr>
        <w:rPr>
          <w:sz w:val="28"/>
          <w:szCs w:val="28"/>
        </w:rPr>
      </w:pP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  <w:r w:rsidRPr="006628EF">
        <w:rPr>
          <w:b/>
          <w:sz w:val="28"/>
          <w:szCs w:val="28"/>
        </w:rPr>
        <w:t xml:space="preserve">СТАНДАРТ </w:t>
      </w:r>
      <w:proofErr w:type="gramStart"/>
      <w:r w:rsidRPr="006628EF">
        <w:rPr>
          <w:b/>
          <w:sz w:val="28"/>
          <w:szCs w:val="28"/>
        </w:rPr>
        <w:t>ВНЕШНЕГО</w:t>
      </w:r>
      <w:proofErr w:type="gramEnd"/>
      <w:r w:rsidRPr="006628EF">
        <w:rPr>
          <w:b/>
          <w:sz w:val="28"/>
          <w:szCs w:val="28"/>
        </w:rPr>
        <w:t xml:space="preserve"> ГОСУДАРСТВЕННОГО </w:t>
      </w: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  <w:r w:rsidRPr="006628EF">
        <w:rPr>
          <w:b/>
          <w:sz w:val="28"/>
          <w:szCs w:val="28"/>
        </w:rPr>
        <w:t xml:space="preserve">ФИНАНСОВОГО КОНТРОЛЯ </w:t>
      </w: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  <w:r w:rsidRPr="006628EF">
        <w:rPr>
          <w:b/>
          <w:sz w:val="28"/>
          <w:szCs w:val="28"/>
        </w:rPr>
        <w:t>СФК 2.1-2 «ПРОВЕДЕНИЕ ЭКСПЕРТИЗЫ ПРОЕКТА ЗАКОНА РЕСПУБЛИКИ ХАКАСИЯ О БЮДЖЕТЕ ТЕРРИТОРИАЛЬНОГО ФОНДА ОБЯЗАТЕЛЬНОГО МЕДИЦИНСКОГО СТРАХОВАНИЯ РЕСПУБЛИКИ ХАКАСИЯ НА ОЧЕРЕДНОЙ ФИНАНСОВЫЙ ГОД И НА ПЛАНОВЫЙ ПЕРИОД»</w:t>
      </w: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</w:p>
    <w:p w:rsidR="00234729" w:rsidRPr="006628EF" w:rsidRDefault="00234729" w:rsidP="00234729">
      <w:pPr>
        <w:jc w:val="center"/>
        <w:rPr>
          <w:b/>
          <w:sz w:val="28"/>
          <w:szCs w:val="28"/>
        </w:rPr>
      </w:pPr>
    </w:p>
    <w:p w:rsidR="00234729" w:rsidRPr="006628EF" w:rsidRDefault="00234729" w:rsidP="00234729">
      <w:pPr>
        <w:tabs>
          <w:tab w:val="left" w:pos="9639"/>
        </w:tabs>
        <w:jc w:val="center"/>
        <w:rPr>
          <w:sz w:val="28"/>
          <w:szCs w:val="28"/>
        </w:rPr>
      </w:pPr>
      <w:proofErr w:type="gramStart"/>
      <w:r w:rsidRPr="006628EF">
        <w:rPr>
          <w:sz w:val="28"/>
          <w:szCs w:val="28"/>
        </w:rPr>
        <w:t xml:space="preserve">(Рассмотрен коллегией Контрольно-счетной палаты Республики Хакасия </w:t>
      </w:r>
      <w:proofErr w:type="gramEnd"/>
    </w:p>
    <w:p w:rsidR="00234729" w:rsidRPr="006628EF" w:rsidRDefault="00234729" w:rsidP="00234729">
      <w:pPr>
        <w:tabs>
          <w:tab w:val="left" w:pos="9639"/>
        </w:tabs>
        <w:jc w:val="center"/>
        <w:rPr>
          <w:sz w:val="28"/>
          <w:szCs w:val="28"/>
        </w:rPr>
      </w:pPr>
      <w:r w:rsidRPr="006628EF">
        <w:rPr>
          <w:sz w:val="28"/>
          <w:szCs w:val="28"/>
        </w:rPr>
        <w:t xml:space="preserve">15 февраля 2019 г. Утвержден приказом Контрольно-счетной палаты Республики Хакасия от 15 февраля 2019 г. № 01-05/4ос. </w:t>
      </w:r>
      <w:proofErr w:type="gramStart"/>
      <w:r w:rsidRPr="006628EF">
        <w:rPr>
          <w:sz w:val="28"/>
          <w:szCs w:val="28"/>
        </w:rPr>
        <w:t>Вступает в действие со дня утверждения)</w:t>
      </w:r>
      <w:proofErr w:type="gramEnd"/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</w:pPr>
    </w:p>
    <w:p w:rsidR="00234729" w:rsidRPr="006628EF" w:rsidRDefault="00234729" w:rsidP="00234729">
      <w:pPr>
        <w:jc w:val="center"/>
        <w:rPr>
          <w:sz w:val="28"/>
          <w:szCs w:val="28"/>
        </w:rPr>
      </w:pPr>
      <w:r w:rsidRPr="006628EF">
        <w:rPr>
          <w:sz w:val="28"/>
          <w:szCs w:val="28"/>
        </w:rPr>
        <w:t>Абакан</w:t>
      </w:r>
    </w:p>
    <w:p w:rsidR="00234729" w:rsidRPr="006628EF" w:rsidRDefault="00234729" w:rsidP="00234729">
      <w:pPr>
        <w:jc w:val="center"/>
        <w:rPr>
          <w:sz w:val="28"/>
          <w:szCs w:val="28"/>
        </w:rPr>
      </w:pPr>
      <w:r w:rsidRPr="006628EF">
        <w:rPr>
          <w:sz w:val="28"/>
          <w:szCs w:val="28"/>
        </w:rPr>
        <w:t>2019</w:t>
      </w:r>
    </w:p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867975"/>
        <w:docPartObj>
          <w:docPartGallery w:val="Table of Contents"/>
          <w:docPartUnique/>
        </w:docPartObj>
      </w:sdtPr>
      <w:sdtContent>
        <w:p w:rsidR="006628EF" w:rsidRPr="006628EF" w:rsidRDefault="006628EF">
          <w:pPr>
            <w:pStyle w:val="ac"/>
            <w:rPr>
              <w:color w:val="auto"/>
            </w:rPr>
          </w:pPr>
          <w:r w:rsidRPr="006628EF">
            <w:rPr>
              <w:color w:val="auto"/>
            </w:rPr>
            <w:t>Оглавление</w:t>
          </w:r>
        </w:p>
        <w:p w:rsidR="006628EF" w:rsidRPr="006628EF" w:rsidRDefault="00BC6BDC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628EF">
            <w:fldChar w:fldCharType="begin"/>
          </w:r>
          <w:r w:rsidR="006628EF" w:rsidRPr="006628EF">
            <w:instrText xml:space="preserve"> TOC \o "1-3" \h \z \u </w:instrText>
          </w:r>
          <w:r w:rsidRPr="006628EF">
            <w:fldChar w:fldCharType="separate"/>
          </w:r>
          <w:hyperlink w:anchor="_Toc19177569" w:history="1">
            <w:r w:rsidR="006628EF" w:rsidRPr="006628EF">
              <w:rPr>
                <w:rStyle w:val="ad"/>
                <w:rFonts w:eastAsiaTheme="majorEastAsia"/>
                <w:noProof/>
                <w:color w:val="auto"/>
              </w:rPr>
              <w:t>1. Общие положения</w:t>
            </w:r>
            <w:r w:rsidR="006628EF" w:rsidRPr="006628EF">
              <w:rPr>
                <w:noProof/>
                <w:webHidden/>
              </w:rPr>
              <w:tab/>
            </w:r>
            <w:r w:rsidRPr="006628EF">
              <w:rPr>
                <w:noProof/>
                <w:webHidden/>
              </w:rPr>
              <w:fldChar w:fldCharType="begin"/>
            </w:r>
            <w:r w:rsidR="006628EF" w:rsidRPr="006628EF">
              <w:rPr>
                <w:noProof/>
                <w:webHidden/>
              </w:rPr>
              <w:instrText xml:space="preserve"> PAGEREF _Toc19177569 \h </w:instrText>
            </w:r>
            <w:r w:rsidRPr="006628EF">
              <w:rPr>
                <w:noProof/>
                <w:webHidden/>
              </w:rPr>
            </w:r>
            <w:r w:rsidRPr="006628EF">
              <w:rPr>
                <w:noProof/>
                <w:webHidden/>
              </w:rPr>
              <w:fldChar w:fldCharType="separate"/>
            </w:r>
            <w:r w:rsidR="005A682B">
              <w:rPr>
                <w:noProof/>
                <w:webHidden/>
              </w:rPr>
              <w:t>3</w:t>
            </w:r>
            <w:r w:rsidRPr="006628EF">
              <w:rPr>
                <w:noProof/>
                <w:webHidden/>
              </w:rPr>
              <w:fldChar w:fldCharType="end"/>
            </w:r>
          </w:hyperlink>
        </w:p>
        <w:p w:rsidR="006628EF" w:rsidRPr="006628EF" w:rsidRDefault="00BC6BDC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77570" w:history="1">
            <w:r w:rsidR="006628EF" w:rsidRPr="006628EF">
              <w:rPr>
                <w:rStyle w:val="ad"/>
                <w:rFonts w:eastAsiaTheme="majorEastAsia"/>
                <w:noProof/>
                <w:color w:val="auto"/>
              </w:rPr>
              <w:t>2. Содержание экспертизы проекта закона Республики Хакасия о бюджете Территориального фонда обязательного медицинского страхования Республики Хакасия</w:t>
            </w:r>
            <w:r w:rsidR="006628EF" w:rsidRPr="006628EF">
              <w:rPr>
                <w:noProof/>
                <w:webHidden/>
              </w:rPr>
              <w:tab/>
            </w:r>
            <w:r w:rsidRPr="006628EF">
              <w:rPr>
                <w:noProof/>
                <w:webHidden/>
              </w:rPr>
              <w:fldChar w:fldCharType="begin"/>
            </w:r>
            <w:r w:rsidR="006628EF" w:rsidRPr="006628EF">
              <w:rPr>
                <w:noProof/>
                <w:webHidden/>
              </w:rPr>
              <w:instrText xml:space="preserve"> PAGEREF _Toc19177570 \h </w:instrText>
            </w:r>
            <w:r w:rsidRPr="006628EF">
              <w:rPr>
                <w:noProof/>
                <w:webHidden/>
              </w:rPr>
            </w:r>
            <w:r w:rsidRPr="006628EF">
              <w:rPr>
                <w:noProof/>
                <w:webHidden/>
              </w:rPr>
              <w:fldChar w:fldCharType="separate"/>
            </w:r>
            <w:r w:rsidR="005A682B">
              <w:rPr>
                <w:noProof/>
                <w:webHidden/>
              </w:rPr>
              <w:t>4</w:t>
            </w:r>
            <w:r w:rsidRPr="006628EF">
              <w:rPr>
                <w:noProof/>
                <w:webHidden/>
              </w:rPr>
              <w:fldChar w:fldCharType="end"/>
            </w:r>
          </w:hyperlink>
        </w:p>
        <w:p w:rsidR="006628EF" w:rsidRPr="006628EF" w:rsidRDefault="00BC6BDC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77571" w:history="1">
            <w:r w:rsidR="006628EF" w:rsidRPr="006628EF">
              <w:rPr>
                <w:rStyle w:val="ad"/>
                <w:rFonts w:eastAsiaTheme="majorEastAsia"/>
                <w:noProof/>
                <w:color w:val="auto"/>
              </w:rPr>
              <w:t>3. Организация и проведение экспертизы проекта закона Республики Хакасия о бюджете Территориального фонда обязательного медицинского страхования Республики Хакасия</w:t>
            </w:r>
            <w:r w:rsidR="006628EF" w:rsidRPr="006628EF">
              <w:rPr>
                <w:noProof/>
                <w:webHidden/>
              </w:rPr>
              <w:tab/>
            </w:r>
            <w:r w:rsidRPr="006628EF">
              <w:rPr>
                <w:noProof/>
                <w:webHidden/>
              </w:rPr>
              <w:fldChar w:fldCharType="begin"/>
            </w:r>
            <w:r w:rsidR="006628EF" w:rsidRPr="006628EF">
              <w:rPr>
                <w:noProof/>
                <w:webHidden/>
              </w:rPr>
              <w:instrText xml:space="preserve"> PAGEREF _Toc19177571 \h </w:instrText>
            </w:r>
            <w:r w:rsidRPr="006628EF">
              <w:rPr>
                <w:noProof/>
                <w:webHidden/>
              </w:rPr>
            </w:r>
            <w:r w:rsidRPr="006628EF">
              <w:rPr>
                <w:noProof/>
                <w:webHidden/>
              </w:rPr>
              <w:fldChar w:fldCharType="separate"/>
            </w:r>
            <w:r w:rsidR="005A682B">
              <w:rPr>
                <w:noProof/>
                <w:webHidden/>
              </w:rPr>
              <w:t>8</w:t>
            </w:r>
            <w:r w:rsidRPr="006628EF">
              <w:rPr>
                <w:noProof/>
                <w:webHidden/>
              </w:rPr>
              <w:fldChar w:fldCharType="end"/>
            </w:r>
          </w:hyperlink>
        </w:p>
        <w:p w:rsidR="006628EF" w:rsidRPr="006628EF" w:rsidRDefault="00BC6BDC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77572" w:history="1">
            <w:r w:rsidR="006628EF" w:rsidRPr="006628EF">
              <w:rPr>
                <w:rStyle w:val="ad"/>
                <w:rFonts w:eastAsiaTheme="majorEastAsia"/>
                <w:noProof/>
                <w:color w:val="auto"/>
              </w:rPr>
              <w:t>4. Оформление результатов экспертизы проекта закона Республики Хакасия о бюджете Территориального фонда обязательного медицинского страхования Республики Хакасия</w:t>
            </w:r>
            <w:r w:rsidR="006628EF" w:rsidRPr="006628EF">
              <w:rPr>
                <w:noProof/>
                <w:webHidden/>
              </w:rPr>
              <w:tab/>
            </w:r>
            <w:r w:rsidRPr="006628EF">
              <w:rPr>
                <w:noProof/>
                <w:webHidden/>
              </w:rPr>
              <w:fldChar w:fldCharType="begin"/>
            </w:r>
            <w:r w:rsidR="006628EF" w:rsidRPr="006628EF">
              <w:rPr>
                <w:noProof/>
                <w:webHidden/>
              </w:rPr>
              <w:instrText xml:space="preserve"> PAGEREF _Toc19177572 \h </w:instrText>
            </w:r>
            <w:r w:rsidRPr="006628EF">
              <w:rPr>
                <w:noProof/>
                <w:webHidden/>
              </w:rPr>
            </w:r>
            <w:r w:rsidRPr="006628EF">
              <w:rPr>
                <w:noProof/>
                <w:webHidden/>
              </w:rPr>
              <w:fldChar w:fldCharType="separate"/>
            </w:r>
            <w:r w:rsidR="005A682B">
              <w:rPr>
                <w:noProof/>
                <w:webHidden/>
              </w:rPr>
              <w:t>12</w:t>
            </w:r>
            <w:r w:rsidRPr="006628EF">
              <w:rPr>
                <w:noProof/>
                <w:webHidden/>
              </w:rPr>
              <w:fldChar w:fldCharType="end"/>
            </w:r>
          </w:hyperlink>
        </w:p>
        <w:p w:rsidR="006628EF" w:rsidRPr="006628EF" w:rsidRDefault="00BC6BDC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77573" w:history="1">
            <w:r w:rsidR="006628EF" w:rsidRPr="006628EF">
              <w:rPr>
                <w:rStyle w:val="ad"/>
                <w:rFonts w:eastAsiaTheme="majorEastAsia"/>
                <w:noProof/>
                <w:color w:val="auto"/>
              </w:rPr>
              <w:t>Приложение № 1</w:t>
            </w:r>
            <w:r w:rsidR="006628EF" w:rsidRPr="006628EF">
              <w:rPr>
                <w:noProof/>
                <w:webHidden/>
              </w:rPr>
              <w:tab/>
            </w:r>
            <w:r w:rsidRPr="006628EF">
              <w:rPr>
                <w:noProof/>
                <w:webHidden/>
              </w:rPr>
              <w:fldChar w:fldCharType="begin"/>
            </w:r>
            <w:r w:rsidR="006628EF" w:rsidRPr="006628EF">
              <w:rPr>
                <w:noProof/>
                <w:webHidden/>
              </w:rPr>
              <w:instrText xml:space="preserve"> PAGEREF _Toc19177573 \h </w:instrText>
            </w:r>
            <w:r w:rsidRPr="006628EF">
              <w:rPr>
                <w:noProof/>
                <w:webHidden/>
              </w:rPr>
            </w:r>
            <w:r w:rsidRPr="006628EF">
              <w:rPr>
                <w:noProof/>
                <w:webHidden/>
              </w:rPr>
              <w:fldChar w:fldCharType="separate"/>
            </w:r>
            <w:r w:rsidR="005A682B">
              <w:rPr>
                <w:noProof/>
                <w:webHidden/>
              </w:rPr>
              <w:t>16</w:t>
            </w:r>
            <w:r w:rsidRPr="006628EF">
              <w:rPr>
                <w:noProof/>
                <w:webHidden/>
              </w:rPr>
              <w:fldChar w:fldCharType="end"/>
            </w:r>
          </w:hyperlink>
        </w:p>
        <w:p w:rsidR="006628EF" w:rsidRPr="006628EF" w:rsidRDefault="00BC6BDC">
          <w:r w:rsidRPr="006628EF">
            <w:fldChar w:fldCharType="end"/>
          </w:r>
        </w:p>
      </w:sdtContent>
    </w:sdt>
    <w:p w:rsidR="008D09A2" w:rsidRPr="006628EF" w:rsidRDefault="008D09A2" w:rsidP="00234729">
      <w:pPr>
        <w:spacing w:after="200" w:line="276" w:lineRule="auto"/>
        <w:jc w:val="center"/>
        <w:rPr>
          <w:b/>
          <w:sz w:val="28"/>
          <w:szCs w:val="28"/>
        </w:rPr>
      </w:pPr>
    </w:p>
    <w:p w:rsidR="008D09A2" w:rsidRPr="006628EF" w:rsidRDefault="008D09A2" w:rsidP="000863FE">
      <w:pPr>
        <w:pStyle w:val="1"/>
        <w:spacing w:before="120" w:after="120"/>
        <w:ind w:firstLine="709"/>
        <w:rPr>
          <w:color w:val="auto"/>
        </w:rPr>
      </w:pPr>
      <w:r w:rsidRPr="006628EF">
        <w:rPr>
          <w:color w:val="auto"/>
        </w:rPr>
        <w:br w:type="page"/>
      </w:r>
      <w:bookmarkStart w:id="1" w:name="_Toc19177334"/>
      <w:bookmarkStart w:id="2" w:name="_Toc19177569"/>
      <w:r w:rsidRPr="006628EF">
        <w:rPr>
          <w:color w:val="auto"/>
        </w:rPr>
        <w:lastRenderedPageBreak/>
        <w:t>1. Общие положения</w:t>
      </w:r>
      <w:bookmarkEnd w:id="1"/>
      <w:bookmarkEnd w:id="2"/>
    </w:p>
    <w:p w:rsidR="008D09A2" w:rsidRPr="006628EF" w:rsidRDefault="008D09A2" w:rsidP="008D09A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111"/>
      <w:r w:rsidRPr="006628EF">
        <w:rPr>
          <w:sz w:val="28"/>
          <w:szCs w:val="28"/>
        </w:rPr>
        <w:t>1.1. </w:t>
      </w:r>
      <w:proofErr w:type="gramStart"/>
      <w:r w:rsidRPr="006628EF">
        <w:rPr>
          <w:sz w:val="28"/>
          <w:szCs w:val="28"/>
        </w:rPr>
        <w:t>Стандарт внешнего государственного финансового контроля</w:t>
      </w:r>
      <w:r w:rsidR="00234729" w:rsidRPr="006628EF">
        <w:rPr>
          <w:sz w:val="28"/>
          <w:szCs w:val="28"/>
        </w:rPr>
        <w:t xml:space="preserve"> СФК 2.1-2</w:t>
      </w:r>
      <w:r w:rsidRPr="006628EF">
        <w:rPr>
          <w:sz w:val="28"/>
          <w:szCs w:val="28"/>
        </w:rPr>
        <w:t xml:space="preserve"> «Проведение экспертизы проекта закона </w:t>
      </w:r>
      <w:r w:rsidR="008D4AF0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Территориального фонда обязательного медицинского страхования </w:t>
      </w:r>
      <w:r w:rsidR="008D4AF0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>на очередной финансовый год и на плановый период» (далее – Стандарт) 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6628EF">
        <w:rPr>
          <w:sz w:val="28"/>
          <w:szCs w:val="28"/>
        </w:rPr>
        <w:t xml:space="preserve"> </w:t>
      </w:r>
      <w:proofErr w:type="gramStart"/>
      <w:r w:rsidRPr="006628EF">
        <w:rPr>
          <w:sz w:val="28"/>
          <w:szCs w:val="28"/>
        </w:rPr>
        <w:t>и муниципальных образований», Законом</w:t>
      </w:r>
      <w:r w:rsidR="008D4AF0" w:rsidRPr="006628EF">
        <w:rPr>
          <w:sz w:val="28"/>
          <w:szCs w:val="28"/>
        </w:rPr>
        <w:t xml:space="preserve"> Республики Хакасия «О Контрольно-счетной палате Республики Хакасия»</w:t>
      </w:r>
      <w:r w:rsidRPr="006628EF">
        <w:rPr>
          <w:sz w:val="28"/>
          <w:szCs w:val="28"/>
        </w:rPr>
        <w:t xml:space="preserve">, </w:t>
      </w:r>
      <w:hyperlink r:id="rId7" w:history="1">
        <w:r w:rsidRPr="006628EF">
          <w:rPr>
            <w:sz w:val="28"/>
            <w:szCs w:val="28"/>
          </w:rPr>
          <w:t>Общими требования</w:t>
        </w:r>
      </w:hyperlink>
      <w:r w:rsidRPr="006628EF">
        <w:rPr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</w:t>
      </w:r>
      <w:r w:rsidR="00234729" w:rsidRPr="006628EF">
        <w:rPr>
          <w:sz w:val="28"/>
          <w:szCs w:val="28"/>
        </w:rPr>
        <w:t xml:space="preserve">оссийской </w:t>
      </w:r>
      <w:r w:rsidRPr="006628EF">
        <w:rPr>
          <w:sz w:val="28"/>
          <w:szCs w:val="28"/>
        </w:rPr>
        <w:t>Ф</w:t>
      </w:r>
      <w:r w:rsidR="00234729" w:rsidRPr="006628EF">
        <w:rPr>
          <w:sz w:val="28"/>
          <w:szCs w:val="28"/>
        </w:rPr>
        <w:t>едерации</w:t>
      </w:r>
      <w:r w:rsidRPr="006628EF">
        <w:rPr>
          <w:sz w:val="28"/>
          <w:szCs w:val="28"/>
        </w:rPr>
        <w:t xml:space="preserve"> (протокол от 17 октября 2014 г. № 47К (993)), а также </w:t>
      </w:r>
      <w:r w:rsidR="00234729" w:rsidRPr="006628EF">
        <w:rPr>
          <w:sz w:val="28"/>
          <w:szCs w:val="28"/>
        </w:rPr>
        <w:t>с учетом положений Стандарта внешнего государственного аудита (контроля) Счетной</w:t>
      </w:r>
      <w:proofErr w:type="gramEnd"/>
      <w:r w:rsidR="00234729" w:rsidRPr="006628EF">
        <w:rPr>
          <w:sz w:val="28"/>
          <w:szCs w:val="28"/>
        </w:rPr>
        <w:t xml:space="preserve"> палаты Российской Федерации </w:t>
      </w:r>
      <w:r w:rsidRPr="006628EF">
        <w:rPr>
          <w:sz w:val="28"/>
          <w:szCs w:val="28"/>
        </w:rPr>
        <w:t>СГА 204 «Предварительный аудит формирования бюджетов государственных внебюджетных фондов Российской Федерации», утвержденн</w:t>
      </w:r>
      <w:r w:rsidR="00D72F86" w:rsidRPr="006628EF">
        <w:rPr>
          <w:sz w:val="28"/>
          <w:szCs w:val="28"/>
        </w:rPr>
        <w:t>ого</w:t>
      </w:r>
      <w:r w:rsidRPr="006628EF">
        <w:rPr>
          <w:sz w:val="28"/>
          <w:szCs w:val="28"/>
        </w:rPr>
        <w:t xml:space="preserve"> Коллегией Счетной палаты Р</w:t>
      </w:r>
      <w:r w:rsidR="00D72F86" w:rsidRPr="006628EF">
        <w:rPr>
          <w:sz w:val="28"/>
          <w:szCs w:val="28"/>
        </w:rPr>
        <w:t xml:space="preserve">оссийской </w:t>
      </w:r>
      <w:r w:rsidRPr="006628EF">
        <w:rPr>
          <w:sz w:val="28"/>
          <w:szCs w:val="28"/>
        </w:rPr>
        <w:t>Ф</w:t>
      </w:r>
      <w:r w:rsidR="00D72F86" w:rsidRPr="006628EF">
        <w:rPr>
          <w:sz w:val="28"/>
          <w:szCs w:val="28"/>
        </w:rPr>
        <w:t>едерации</w:t>
      </w:r>
      <w:r w:rsidRPr="006628EF">
        <w:rPr>
          <w:sz w:val="28"/>
          <w:szCs w:val="28"/>
        </w:rPr>
        <w:t xml:space="preserve"> (протокол от 5 сентября 2014 г. № 43К (989)).</w:t>
      </w:r>
    </w:p>
    <w:bookmarkEnd w:id="3"/>
    <w:p w:rsidR="008D09A2" w:rsidRPr="006628EF" w:rsidRDefault="008D09A2" w:rsidP="008D09A2">
      <w:pPr>
        <w:spacing w:line="360" w:lineRule="auto"/>
        <w:ind w:firstLine="709"/>
        <w:jc w:val="both"/>
        <w:rPr>
          <w:sz w:val="28"/>
          <w:szCs w:val="28"/>
        </w:rPr>
      </w:pPr>
      <w:r w:rsidRPr="006628EF">
        <w:rPr>
          <w:sz w:val="28"/>
          <w:szCs w:val="28"/>
        </w:rPr>
        <w:t>1.2. </w:t>
      </w:r>
      <w:proofErr w:type="gramStart"/>
      <w:r w:rsidRPr="006628EF">
        <w:rPr>
          <w:sz w:val="28"/>
          <w:szCs w:val="28"/>
        </w:rPr>
        <w:t xml:space="preserve">Стандарт предназначен для методологического обеспечения реализации полномочий </w:t>
      </w:r>
      <w:r w:rsidR="00D72F86" w:rsidRPr="006628EF">
        <w:rPr>
          <w:sz w:val="28"/>
          <w:szCs w:val="28"/>
        </w:rPr>
        <w:t>Контрольно-счетной палаты Республики Хакасия</w:t>
      </w:r>
      <w:r w:rsidRPr="006628EF">
        <w:rPr>
          <w:sz w:val="28"/>
          <w:szCs w:val="28"/>
        </w:rPr>
        <w:t xml:space="preserve"> </w:t>
      </w:r>
      <w:r w:rsidR="00D72F86" w:rsidRPr="006628EF">
        <w:rPr>
          <w:sz w:val="28"/>
          <w:szCs w:val="28"/>
        </w:rPr>
        <w:t xml:space="preserve">(далее – Палата) </w:t>
      </w:r>
      <w:r w:rsidRPr="006628EF">
        <w:rPr>
          <w:sz w:val="28"/>
          <w:szCs w:val="28"/>
        </w:rPr>
        <w:t xml:space="preserve">по проведению экспертизы </w:t>
      </w:r>
      <w:r w:rsidR="008D4AF0" w:rsidRPr="006628EF">
        <w:rPr>
          <w:sz w:val="28"/>
          <w:szCs w:val="28"/>
        </w:rPr>
        <w:t xml:space="preserve">проекта </w:t>
      </w:r>
      <w:r w:rsidRPr="006628EF">
        <w:rPr>
          <w:sz w:val="28"/>
          <w:szCs w:val="28"/>
        </w:rPr>
        <w:t xml:space="preserve">закона </w:t>
      </w:r>
      <w:r w:rsidR="008D4AF0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Территориального фонда обязательного медицинского страхования </w:t>
      </w:r>
      <w:r w:rsidR="008D4AF0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>на очередной финансовый год и на плановый период (далее </w:t>
      </w:r>
      <w:r w:rsidR="00D72F86" w:rsidRPr="006628EF">
        <w:rPr>
          <w:sz w:val="28"/>
          <w:szCs w:val="28"/>
        </w:rPr>
        <w:t xml:space="preserve">также </w:t>
      </w:r>
      <w:r w:rsidRPr="006628EF">
        <w:rPr>
          <w:sz w:val="28"/>
          <w:szCs w:val="28"/>
        </w:rPr>
        <w:t xml:space="preserve">– проект </w:t>
      </w:r>
      <w:r w:rsidR="00D72F86" w:rsidRPr="006628EF">
        <w:rPr>
          <w:sz w:val="28"/>
          <w:szCs w:val="28"/>
        </w:rPr>
        <w:t xml:space="preserve">закона </w:t>
      </w:r>
      <w:r w:rsidR="009D0399" w:rsidRPr="006628EF">
        <w:rPr>
          <w:sz w:val="28"/>
          <w:szCs w:val="28"/>
        </w:rPr>
        <w:t xml:space="preserve">Республики Хакасия </w:t>
      </w:r>
      <w:r w:rsidR="00D72F86" w:rsidRPr="006628EF">
        <w:rPr>
          <w:sz w:val="28"/>
          <w:szCs w:val="28"/>
        </w:rPr>
        <w:t>о бюджете</w:t>
      </w:r>
      <w:r w:rsidRPr="006628EF">
        <w:rPr>
          <w:sz w:val="28"/>
          <w:szCs w:val="28"/>
        </w:rPr>
        <w:t xml:space="preserve"> Фонда ОМС), определенных статьей 157 Бюджетного кодекса Российской Федерации, Законом</w:t>
      </w:r>
      <w:r w:rsidR="008D4AF0" w:rsidRPr="006628EF">
        <w:rPr>
          <w:sz w:val="28"/>
          <w:szCs w:val="28"/>
        </w:rPr>
        <w:t xml:space="preserve"> Республики Хакасия «О Контрольно-счетной палате</w:t>
      </w:r>
      <w:proofErr w:type="gramEnd"/>
      <w:r w:rsidR="008D4AF0" w:rsidRPr="006628EF">
        <w:rPr>
          <w:sz w:val="28"/>
          <w:szCs w:val="28"/>
        </w:rPr>
        <w:t xml:space="preserve"> Республики Хакасия»</w:t>
      </w:r>
      <w:r w:rsidRPr="006628EF">
        <w:rPr>
          <w:sz w:val="28"/>
          <w:szCs w:val="28"/>
        </w:rPr>
        <w:t>.</w:t>
      </w:r>
    </w:p>
    <w:p w:rsidR="008D09A2" w:rsidRPr="006628EF" w:rsidRDefault="008D09A2" w:rsidP="008D09A2">
      <w:pPr>
        <w:spacing w:line="360" w:lineRule="auto"/>
        <w:ind w:firstLine="709"/>
        <w:jc w:val="both"/>
        <w:rPr>
          <w:sz w:val="28"/>
          <w:szCs w:val="28"/>
        </w:rPr>
      </w:pPr>
      <w:r w:rsidRPr="006628EF">
        <w:rPr>
          <w:sz w:val="28"/>
          <w:szCs w:val="28"/>
        </w:rPr>
        <w:lastRenderedPageBreak/>
        <w:t>1.3.</w:t>
      </w:r>
      <w:r w:rsidRPr="006628EF">
        <w:rPr>
          <w:bCs/>
        </w:rPr>
        <w:t> </w:t>
      </w:r>
      <w:r w:rsidRPr="006628EF">
        <w:rPr>
          <w:sz w:val="28"/>
          <w:szCs w:val="28"/>
        </w:rPr>
        <w:t xml:space="preserve">Целью Стандарта является установление общих правил и процедур проведения </w:t>
      </w:r>
      <w:r w:rsidR="00D72F86" w:rsidRPr="006628EF">
        <w:rPr>
          <w:sz w:val="28"/>
          <w:szCs w:val="28"/>
        </w:rPr>
        <w:t>Палатой</w:t>
      </w:r>
      <w:r w:rsidRPr="006628EF">
        <w:rPr>
          <w:sz w:val="28"/>
          <w:szCs w:val="28"/>
        </w:rPr>
        <w:t xml:space="preserve"> экспертизы проекта закона </w:t>
      </w:r>
      <w:r w:rsidR="008D4AF0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="00D72F86" w:rsidRPr="006628EF">
        <w:rPr>
          <w:sz w:val="28"/>
          <w:szCs w:val="28"/>
        </w:rPr>
        <w:t xml:space="preserve">Территориального фонда обязательного медицинского страхования Республики Хакасия на очередной финансовый год и на плановый период </w:t>
      </w:r>
      <w:r w:rsidRPr="006628EF">
        <w:rPr>
          <w:sz w:val="28"/>
          <w:szCs w:val="28"/>
        </w:rPr>
        <w:t>и оформления результатов экспертизы.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6628EF">
        <w:rPr>
          <w:sz w:val="28"/>
          <w:szCs w:val="28"/>
        </w:rPr>
        <w:t>1.4.</w:t>
      </w:r>
      <w:r w:rsidRPr="006628EF">
        <w:rPr>
          <w:bCs/>
        </w:rPr>
        <w:t> </w:t>
      </w:r>
      <w:r w:rsidRPr="006628EF">
        <w:rPr>
          <w:sz w:val="28"/>
          <w:szCs w:val="28"/>
        </w:rPr>
        <w:t>Задачами Стандарта являются: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6628EF">
        <w:rPr>
          <w:sz w:val="28"/>
          <w:szCs w:val="28"/>
        </w:rPr>
        <w:t xml:space="preserve">установление общих требований (подходов) к содержанию экспертизы проекта закона </w:t>
      </w:r>
      <w:r w:rsidR="009D0399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>о бюджете Фонда ОМС;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6628EF">
        <w:rPr>
          <w:sz w:val="28"/>
          <w:szCs w:val="28"/>
        </w:rPr>
        <w:t xml:space="preserve">определение основных этапов и процедур </w:t>
      </w:r>
      <w:proofErr w:type="gramStart"/>
      <w:r w:rsidRPr="006628EF">
        <w:rPr>
          <w:sz w:val="28"/>
          <w:szCs w:val="28"/>
        </w:rPr>
        <w:t xml:space="preserve">проведения экспертизы проекта закона </w:t>
      </w:r>
      <w:r w:rsidR="009D0399" w:rsidRPr="006628EF">
        <w:rPr>
          <w:sz w:val="28"/>
          <w:szCs w:val="28"/>
        </w:rPr>
        <w:t>Республики</w:t>
      </w:r>
      <w:proofErr w:type="gramEnd"/>
      <w:r w:rsidR="009D0399" w:rsidRPr="006628EF">
        <w:rPr>
          <w:sz w:val="28"/>
          <w:szCs w:val="28"/>
        </w:rPr>
        <w:t xml:space="preserve"> Хакасия </w:t>
      </w:r>
      <w:r w:rsidRPr="006628EF">
        <w:rPr>
          <w:sz w:val="28"/>
          <w:szCs w:val="28"/>
        </w:rPr>
        <w:t>о бюджете Фонда ОМС;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6628EF">
        <w:rPr>
          <w:sz w:val="28"/>
          <w:szCs w:val="28"/>
        </w:rPr>
        <w:t xml:space="preserve">установление основных требований к оформлению </w:t>
      </w:r>
      <w:proofErr w:type="gramStart"/>
      <w:r w:rsidRPr="006628EF">
        <w:rPr>
          <w:sz w:val="28"/>
          <w:szCs w:val="28"/>
        </w:rPr>
        <w:t xml:space="preserve">результатов экспертизы проекта закона </w:t>
      </w:r>
      <w:r w:rsidR="009D0399" w:rsidRPr="006628EF">
        <w:rPr>
          <w:sz w:val="28"/>
          <w:szCs w:val="28"/>
        </w:rPr>
        <w:t>Республики</w:t>
      </w:r>
      <w:proofErr w:type="gramEnd"/>
      <w:r w:rsidR="009D0399" w:rsidRPr="006628EF">
        <w:rPr>
          <w:sz w:val="28"/>
          <w:szCs w:val="28"/>
        </w:rPr>
        <w:t xml:space="preserve"> Хакасия </w:t>
      </w:r>
      <w:r w:rsidRPr="006628EF">
        <w:rPr>
          <w:sz w:val="28"/>
          <w:szCs w:val="28"/>
        </w:rPr>
        <w:t>о бюджете Фонда ОМС.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bookmarkStart w:id="4" w:name="sub_115"/>
      <w:r w:rsidRPr="006628EF">
        <w:rPr>
          <w:sz w:val="28"/>
          <w:szCs w:val="28"/>
        </w:rPr>
        <w:t xml:space="preserve">1.5. Решения по вопросам организации и проведения </w:t>
      </w:r>
      <w:r w:rsidRPr="006628EF">
        <w:rPr>
          <w:bCs/>
          <w:sz w:val="28"/>
          <w:szCs w:val="28"/>
        </w:rPr>
        <w:t xml:space="preserve">экспертизы </w:t>
      </w:r>
      <w:r w:rsidRPr="006628EF">
        <w:rPr>
          <w:sz w:val="28"/>
          <w:szCs w:val="28"/>
        </w:rPr>
        <w:t xml:space="preserve">проекта закона </w:t>
      </w:r>
      <w:r w:rsidR="009D0399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>о бюджете Фонда ОМС, не урегулированным настоящим Стандартом, принимаю</w:t>
      </w:r>
      <w:r w:rsidR="008D4AF0" w:rsidRPr="006628EF">
        <w:rPr>
          <w:sz w:val="28"/>
          <w:szCs w:val="28"/>
        </w:rPr>
        <w:t xml:space="preserve">тся в порядке, установленном </w:t>
      </w:r>
      <w:r w:rsidR="00D72F86" w:rsidRPr="006628EF">
        <w:rPr>
          <w:sz w:val="28"/>
          <w:szCs w:val="28"/>
        </w:rPr>
        <w:t xml:space="preserve">Регламентом </w:t>
      </w:r>
      <w:r w:rsidR="008D4AF0" w:rsidRPr="006628EF">
        <w:rPr>
          <w:sz w:val="28"/>
          <w:szCs w:val="28"/>
        </w:rPr>
        <w:t>П</w:t>
      </w:r>
      <w:r w:rsidR="00D72F86" w:rsidRPr="006628EF">
        <w:rPr>
          <w:sz w:val="28"/>
          <w:szCs w:val="28"/>
        </w:rPr>
        <w:t>алаты</w:t>
      </w:r>
      <w:r w:rsidRPr="006628EF">
        <w:rPr>
          <w:sz w:val="28"/>
          <w:szCs w:val="28"/>
        </w:rPr>
        <w:t>.</w:t>
      </w:r>
    </w:p>
    <w:p w:rsidR="008D09A2" w:rsidRPr="006628EF" w:rsidRDefault="008D09A2" w:rsidP="000863FE">
      <w:pPr>
        <w:pStyle w:val="1"/>
        <w:spacing w:before="120" w:after="120"/>
        <w:ind w:firstLine="709"/>
        <w:jc w:val="both"/>
        <w:rPr>
          <w:color w:val="auto"/>
        </w:rPr>
      </w:pPr>
      <w:bookmarkStart w:id="5" w:name="_Toc19177335"/>
      <w:bookmarkStart w:id="6" w:name="_Toc19177570"/>
      <w:bookmarkEnd w:id="4"/>
      <w:r w:rsidRPr="006628EF">
        <w:rPr>
          <w:color w:val="auto"/>
        </w:rPr>
        <w:t>2. </w:t>
      </w:r>
      <w:r w:rsidR="00234729" w:rsidRPr="006628EF">
        <w:rPr>
          <w:color w:val="auto"/>
        </w:rPr>
        <w:t>Содержание экспертизы проекта закона Республики Хакасия о бюджете Территориального фонда обязательного медицинского страхования Республики Хакасия</w:t>
      </w:r>
      <w:bookmarkEnd w:id="5"/>
      <w:bookmarkEnd w:id="6"/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2.1. Экспертиза проекта </w:t>
      </w:r>
      <w:r w:rsidRPr="006628EF">
        <w:rPr>
          <w:sz w:val="28"/>
          <w:szCs w:val="28"/>
        </w:rPr>
        <w:t xml:space="preserve">закона </w:t>
      </w:r>
      <w:r w:rsidR="008D4AF0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="009D0399" w:rsidRPr="006628EF">
        <w:rPr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Pr="006628EF">
        <w:rPr>
          <w:bCs/>
          <w:sz w:val="28"/>
          <w:szCs w:val="28"/>
        </w:rPr>
        <w:t xml:space="preserve"> является экспертно-аналитическим мероприятием.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2.2. Целью экспертизы проекта </w:t>
      </w:r>
      <w:r w:rsidRPr="006628EF">
        <w:rPr>
          <w:sz w:val="28"/>
          <w:szCs w:val="28"/>
        </w:rPr>
        <w:t xml:space="preserve">закона </w:t>
      </w:r>
      <w:r w:rsidR="009D0399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 xml:space="preserve">Фонда ОМС является установление соответствия проекта </w:t>
      </w:r>
      <w:r w:rsidRPr="006628EF">
        <w:rPr>
          <w:sz w:val="28"/>
          <w:szCs w:val="28"/>
        </w:rPr>
        <w:t>закона</w:t>
      </w:r>
      <w:r w:rsidR="008D4AF0" w:rsidRPr="006628EF">
        <w:rPr>
          <w:sz w:val="28"/>
          <w:szCs w:val="28"/>
        </w:rPr>
        <w:t xml:space="preserve"> </w:t>
      </w:r>
      <w:r w:rsidR="009D0399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положениям законодательства Российской Федерации</w:t>
      </w:r>
      <w:r w:rsidR="008D4AF0" w:rsidRPr="006628EF">
        <w:rPr>
          <w:bCs/>
          <w:sz w:val="28"/>
          <w:szCs w:val="28"/>
        </w:rPr>
        <w:t xml:space="preserve"> и </w:t>
      </w:r>
      <w:r w:rsidR="008D4AF0" w:rsidRPr="006628EF">
        <w:rPr>
          <w:sz w:val="28"/>
          <w:szCs w:val="28"/>
        </w:rPr>
        <w:t>Республики Хакасия</w:t>
      </w:r>
      <w:r w:rsidRPr="006628EF">
        <w:rPr>
          <w:bCs/>
          <w:sz w:val="28"/>
          <w:szCs w:val="28"/>
        </w:rPr>
        <w:t xml:space="preserve">, а также определение обоснованности расчетов доходов и расходов проекта </w:t>
      </w:r>
      <w:r w:rsidRPr="006628EF">
        <w:rPr>
          <w:sz w:val="28"/>
          <w:szCs w:val="28"/>
        </w:rPr>
        <w:t>закона</w:t>
      </w:r>
      <w:r w:rsidR="008D4AF0" w:rsidRPr="006628EF">
        <w:rPr>
          <w:sz w:val="28"/>
          <w:szCs w:val="28"/>
        </w:rPr>
        <w:t xml:space="preserve"> </w:t>
      </w:r>
      <w:r w:rsidR="009D0399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2.3. Задачами экспертизы проекта </w:t>
      </w:r>
      <w:r w:rsidRPr="006628EF">
        <w:rPr>
          <w:sz w:val="28"/>
          <w:szCs w:val="28"/>
        </w:rPr>
        <w:t>закона</w:t>
      </w:r>
      <w:r w:rsidR="008D4AF0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>Фонда ОМС являются: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>1)</w:t>
      </w:r>
      <w:r w:rsidRPr="006628EF">
        <w:rPr>
          <w:bCs/>
          <w:sz w:val="28"/>
          <w:szCs w:val="28"/>
          <w:lang w:val="en-US"/>
        </w:rPr>
        <w:t> </w:t>
      </w:r>
      <w:r w:rsidRPr="006628EF">
        <w:rPr>
          <w:bCs/>
          <w:sz w:val="28"/>
          <w:szCs w:val="28"/>
        </w:rPr>
        <w:t xml:space="preserve">установление соответствия проекта </w:t>
      </w:r>
      <w:r w:rsidRPr="006628EF">
        <w:rPr>
          <w:sz w:val="28"/>
          <w:szCs w:val="28"/>
        </w:rPr>
        <w:t xml:space="preserve">закона </w:t>
      </w:r>
      <w:r w:rsidR="009D0399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ОМС, а также документов и материалов, представляемых одновременно с ним</w:t>
      </w:r>
      <w:r w:rsidR="008D4AF0" w:rsidRPr="006628EF">
        <w:rPr>
          <w:bCs/>
          <w:sz w:val="28"/>
          <w:szCs w:val="28"/>
        </w:rPr>
        <w:t xml:space="preserve"> в Верховный Совет </w:t>
      </w:r>
      <w:r w:rsidR="008D4AF0" w:rsidRPr="006628EF">
        <w:rPr>
          <w:sz w:val="28"/>
          <w:szCs w:val="28"/>
        </w:rPr>
        <w:t>Республики Хакасия</w:t>
      </w:r>
      <w:r w:rsidRPr="006628EF">
        <w:rPr>
          <w:bCs/>
          <w:sz w:val="28"/>
          <w:szCs w:val="28"/>
        </w:rPr>
        <w:t>, положениям: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Бюджетного кодекса Российской Федерации;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Федерального закона от 29</w:t>
      </w:r>
      <w:r w:rsidR="009D0399" w:rsidRPr="006628EF">
        <w:rPr>
          <w:bCs/>
          <w:sz w:val="28"/>
          <w:szCs w:val="28"/>
        </w:rPr>
        <w:t xml:space="preserve"> ноября </w:t>
      </w:r>
      <w:r w:rsidRPr="006628EF">
        <w:rPr>
          <w:bCs/>
          <w:sz w:val="28"/>
          <w:szCs w:val="28"/>
        </w:rPr>
        <w:t>2010</w:t>
      </w:r>
      <w:r w:rsidR="009D0399" w:rsidRPr="006628EF">
        <w:rPr>
          <w:bCs/>
          <w:sz w:val="28"/>
          <w:szCs w:val="28"/>
        </w:rPr>
        <w:t xml:space="preserve"> г.</w:t>
      </w:r>
      <w:r w:rsidRPr="006628EF">
        <w:rPr>
          <w:bCs/>
          <w:sz w:val="28"/>
          <w:szCs w:val="28"/>
        </w:rPr>
        <w:t xml:space="preserve"> № 326-ФЗ «Об обязательном медицинском страховании в Российской Федерации»;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Федерального закона от 30</w:t>
      </w:r>
      <w:r w:rsidR="009D0399" w:rsidRPr="006628EF">
        <w:rPr>
          <w:bCs/>
          <w:sz w:val="28"/>
          <w:szCs w:val="28"/>
        </w:rPr>
        <w:t xml:space="preserve"> ноября </w:t>
      </w:r>
      <w:r w:rsidRPr="006628EF">
        <w:rPr>
          <w:bCs/>
          <w:sz w:val="28"/>
          <w:szCs w:val="28"/>
        </w:rPr>
        <w:t xml:space="preserve">2011 </w:t>
      </w:r>
      <w:r w:rsidR="009D0399" w:rsidRPr="006628EF">
        <w:rPr>
          <w:bCs/>
          <w:sz w:val="28"/>
          <w:szCs w:val="28"/>
        </w:rPr>
        <w:t xml:space="preserve">г. </w:t>
      </w:r>
      <w:r w:rsidRPr="006628EF">
        <w:rPr>
          <w:bCs/>
          <w:sz w:val="28"/>
          <w:szCs w:val="28"/>
        </w:rPr>
        <w:t>№ 354-ФЗ «О размере и порядке расчета тарифа страхового взноса на обязательное медицинское страхование неработающего населения»;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постановления Правительства Российской Федерации от 5</w:t>
      </w:r>
      <w:r w:rsidR="009D0399" w:rsidRPr="006628EF">
        <w:rPr>
          <w:bCs/>
          <w:sz w:val="28"/>
          <w:szCs w:val="28"/>
        </w:rPr>
        <w:t xml:space="preserve"> мая </w:t>
      </w:r>
      <w:r w:rsidRPr="006628EF">
        <w:rPr>
          <w:bCs/>
          <w:sz w:val="28"/>
          <w:szCs w:val="28"/>
        </w:rPr>
        <w:t>2012</w:t>
      </w:r>
      <w:r w:rsidR="009D0399" w:rsidRPr="006628EF">
        <w:rPr>
          <w:bCs/>
          <w:sz w:val="28"/>
          <w:szCs w:val="28"/>
        </w:rPr>
        <w:t xml:space="preserve"> г.</w:t>
      </w:r>
      <w:r w:rsidRPr="006628EF">
        <w:rPr>
          <w:bCs/>
          <w:sz w:val="28"/>
          <w:szCs w:val="28"/>
        </w:rPr>
        <w:t xml:space="preserve"> №</w:t>
      </w:r>
      <w:r w:rsidR="009D0399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 xml:space="preserve">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6628EF">
        <w:rPr>
          <w:bCs/>
          <w:sz w:val="28"/>
          <w:szCs w:val="28"/>
        </w:rPr>
        <w:t>страхования</w:t>
      </w:r>
      <w:proofErr w:type="gramEnd"/>
      <w:r w:rsidRPr="006628EF">
        <w:rPr>
          <w:bCs/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полномочий в сфере обязательного медицинского страхования»;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законодательных и нормативных актов</w:t>
      </w:r>
      <w:r w:rsidR="008D4AF0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>, регламентирующих бюджетный процесс</w:t>
      </w:r>
      <w:r w:rsidR="008D4AF0" w:rsidRPr="006628EF">
        <w:rPr>
          <w:bCs/>
          <w:sz w:val="28"/>
          <w:szCs w:val="28"/>
        </w:rPr>
        <w:t>, межбюджетные отношения</w:t>
      </w:r>
      <w:r w:rsidRPr="006628EF">
        <w:rPr>
          <w:bCs/>
          <w:sz w:val="28"/>
          <w:szCs w:val="28"/>
        </w:rPr>
        <w:t xml:space="preserve"> и порядок </w:t>
      </w:r>
      <w:proofErr w:type="gramStart"/>
      <w:r w:rsidRPr="006628EF">
        <w:rPr>
          <w:bCs/>
          <w:sz w:val="28"/>
          <w:szCs w:val="28"/>
        </w:rPr>
        <w:t xml:space="preserve">формирования бюджета </w:t>
      </w:r>
      <w:r w:rsidR="009D0399" w:rsidRPr="006628EF">
        <w:rPr>
          <w:bCs/>
          <w:sz w:val="28"/>
          <w:szCs w:val="28"/>
        </w:rPr>
        <w:t>Территориального ф</w:t>
      </w:r>
      <w:r w:rsidRPr="006628EF">
        <w:rPr>
          <w:bCs/>
          <w:sz w:val="28"/>
          <w:szCs w:val="28"/>
        </w:rPr>
        <w:t xml:space="preserve">онда </w:t>
      </w:r>
      <w:r w:rsidR="009D0399" w:rsidRPr="006628EF">
        <w:rPr>
          <w:bCs/>
          <w:sz w:val="28"/>
          <w:szCs w:val="28"/>
        </w:rPr>
        <w:t>обязательного медицинского страхования Республики</w:t>
      </w:r>
      <w:proofErr w:type="gramEnd"/>
      <w:r w:rsidR="009D0399" w:rsidRPr="006628EF">
        <w:rPr>
          <w:bCs/>
          <w:sz w:val="28"/>
          <w:szCs w:val="28"/>
        </w:rPr>
        <w:t xml:space="preserve"> Хакасия (далее также – бюджет ТФОМС РХ)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указаний Министерства финансов Российской Федерации о порядке применения бюджетной классификации Российской Федерации;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указаний </w:t>
      </w:r>
      <w:r w:rsidR="008D4AF0" w:rsidRPr="006628EF">
        <w:rPr>
          <w:bCs/>
          <w:sz w:val="28"/>
          <w:szCs w:val="28"/>
        </w:rPr>
        <w:t xml:space="preserve">Министерства финансов </w:t>
      </w:r>
      <w:r w:rsidR="008D4AF0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 xml:space="preserve">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8D4AF0" w:rsidRPr="006628EF">
        <w:rPr>
          <w:bCs/>
          <w:sz w:val="28"/>
          <w:szCs w:val="28"/>
        </w:rPr>
        <w:t>республиканскому б</w:t>
      </w:r>
      <w:r w:rsidRPr="006628EF">
        <w:rPr>
          <w:bCs/>
          <w:sz w:val="28"/>
          <w:szCs w:val="28"/>
        </w:rPr>
        <w:t>юджету</w:t>
      </w:r>
      <w:r w:rsidR="008D4AF0" w:rsidRPr="006628EF">
        <w:rPr>
          <w:bCs/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и бюджету </w:t>
      </w:r>
      <w:r w:rsidR="009D0399" w:rsidRPr="006628EF">
        <w:rPr>
          <w:bCs/>
          <w:sz w:val="28"/>
          <w:szCs w:val="28"/>
        </w:rPr>
        <w:t>ТФ</w:t>
      </w:r>
      <w:r w:rsidRPr="006628EF">
        <w:rPr>
          <w:bCs/>
          <w:sz w:val="28"/>
          <w:szCs w:val="28"/>
        </w:rPr>
        <w:t>ОМС</w:t>
      </w:r>
      <w:r w:rsidR="009D0399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приказа Федерального фонда обязательного медицинского страхования «О Порядке </w:t>
      </w:r>
      <w:proofErr w:type="gramStart"/>
      <w:r w:rsidRPr="006628EF">
        <w:rPr>
          <w:bCs/>
          <w:sz w:val="28"/>
          <w:szCs w:val="28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6628EF">
        <w:rPr>
          <w:bCs/>
          <w:sz w:val="28"/>
          <w:szCs w:val="28"/>
        </w:rPr>
        <w:t>»;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>иных законодательных и нормативных правовых актов (при необходимости);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2) оценка обоснованности показателей, содержащихся в проекте </w:t>
      </w:r>
      <w:r w:rsidRPr="006628EF">
        <w:rPr>
          <w:sz w:val="28"/>
          <w:szCs w:val="28"/>
        </w:rPr>
        <w:t xml:space="preserve">закона </w:t>
      </w:r>
      <w:r w:rsidR="00B9656B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с учетом прогноза социально-экономического развития</w:t>
      </w:r>
      <w:r w:rsidR="00B9656B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3) оценка соответствия проекта </w:t>
      </w:r>
      <w:r w:rsidRPr="006628EF">
        <w:rPr>
          <w:sz w:val="28"/>
          <w:szCs w:val="28"/>
        </w:rPr>
        <w:t>закона</w:t>
      </w:r>
      <w:r w:rsidR="00B9656B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>Фонда ОМС основным целям и задачам социально-экономической политики, определенным в послани</w:t>
      </w:r>
      <w:r w:rsidR="00C93500" w:rsidRPr="006628EF">
        <w:rPr>
          <w:bCs/>
          <w:sz w:val="28"/>
          <w:szCs w:val="28"/>
        </w:rPr>
        <w:t>и</w:t>
      </w:r>
      <w:r w:rsidRPr="006628EF">
        <w:rPr>
          <w:bCs/>
          <w:sz w:val="28"/>
          <w:szCs w:val="28"/>
        </w:rPr>
        <w:t xml:space="preserve"> Президента Российской Федерации, программных документах Российской Федерации и </w:t>
      </w:r>
      <w:r w:rsidR="00B9656B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в сфере обязательного медицинского страхования.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2.4. Предметом экспертизы проекта </w:t>
      </w:r>
      <w:r w:rsidRPr="006628EF">
        <w:rPr>
          <w:sz w:val="28"/>
          <w:szCs w:val="28"/>
        </w:rPr>
        <w:t xml:space="preserve">закона </w:t>
      </w:r>
      <w:r w:rsidR="00B9656B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является проект закона</w:t>
      </w:r>
      <w:r w:rsidR="00B9656B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о бюджете Фонда ОМС, а также документы и материалы, представляемые одновременно с ним в</w:t>
      </w:r>
      <w:r w:rsidR="00B9656B" w:rsidRPr="006628EF">
        <w:rPr>
          <w:bCs/>
          <w:sz w:val="28"/>
          <w:szCs w:val="28"/>
        </w:rPr>
        <w:t xml:space="preserve"> </w:t>
      </w:r>
      <w:r w:rsidR="00B9656B" w:rsidRPr="006628EF">
        <w:rPr>
          <w:sz w:val="28"/>
          <w:szCs w:val="28"/>
        </w:rPr>
        <w:t>Верховный Совет Республики Хакасия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2.5. В процессе </w:t>
      </w:r>
      <w:proofErr w:type="gramStart"/>
      <w:r w:rsidRPr="006628EF">
        <w:rPr>
          <w:bCs/>
          <w:sz w:val="28"/>
          <w:szCs w:val="28"/>
        </w:rPr>
        <w:t xml:space="preserve">осуществления экспертизы проекта </w:t>
      </w:r>
      <w:r w:rsidRPr="006628EF">
        <w:rPr>
          <w:sz w:val="28"/>
          <w:szCs w:val="28"/>
        </w:rPr>
        <w:t xml:space="preserve">закона </w:t>
      </w:r>
      <w:r w:rsidR="00B9656B" w:rsidRPr="006628EF">
        <w:rPr>
          <w:sz w:val="28"/>
          <w:szCs w:val="28"/>
        </w:rPr>
        <w:t>Республики</w:t>
      </w:r>
      <w:proofErr w:type="gramEnd"/>
      <w:r w:rsidR="00B9656B" w:rsidRPr="006628EF">
        <w:rPr>
          <w:sz w:val="28"/>
          <w:szCs w:val="28"/>
        </w:rPr>
        <w:t xml:space="preserve">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проводится оценка на предмет: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соблюдения установленных бюджетным законодательством сроков внесения на рассмотрение </w:t>
      </w:r>
      <w:r w:rsidR="00B9656B" w:rsidRPr="006628EF">
        <w:rPr>
          <w:sz w:val="28"/>
          <w:szCs w:val="28"/>
        </w:rPr>
        <w:t xml:space="preserve">Верховным Советом Республики Хакасия </w:t>
      </w:r>
      <w:r w:rsidRPr="006628EF">
        <w:rPr>
          <w:bCs/>
          <w:sz w:val="28"/>
          <w:szCs w:val="28"/>
        </w:rPr>
        <w:t xml:space="preserve">проекта закона </w:t>
      </w:r>
      <w:r w:rsidR="00B9656B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о бюджете Фонда ОМС;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соблюдения установленных бюджетным законодательством требований к основным характеристикам бюджета </w:t>
      </w:r>
      <w:r w:rsidR="003E184C" w:rsidRPr="006628EF">
        <w:rPr>
          <w:bCs/>
          <w:sz w:val="28"/>
          <w:szCs w:val="28"/>
        </w:rPr>
        <w:t>ТФ</w:t>
      </w:r>
      <w:r w:rsidRPr="006628EF">
        <w:rPr>
          <w:bCs/>
          <w:sz w:val="28"/>
          <w:szCs w:val="28"/>
        </w:rPr>
        <w:t>ОМС</w:t>
      </w:r>
      <w:r w:rsidR="003E184C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 xml:space="preserve"> и к составу показателей проекта </w:t>
      </w:r>
      <w:r w:rsidRPr="006628EF">
        <w:rPr>
          <w:sz w:val="28"/>
          <w:szCs w:val="28"/>
        </w:rPr>
        <w:t>закона</w:t>
      </w:r>
      <w:r w:rsidR="00B9656B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>Фонда ОМС;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соблюдения принципов бюджетной системы Российской Федерации, установленных Бюджетным кодексом Российской Федерации.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2.6. Информационной базой для экспертизы проекта </w:t>
      </w:r>
      <w:r w:rsidRPr="006628EF">
        <w:rPr>
          <w:sz w:val="28"/>
          <w:szCs w:val="28"/>
        </w:rPr>
        <w:t xml:space="preserve">закона </w:t>
      </w:r>
      <w:r w:rsidR="00B9656B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являются: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Послание Президента Российской Федерации Федеральному Собранию Российской Федерации;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>проект федерального закона о бюджете Федерального фонда обязательного медицинского страхования на очередной финансовый год и на плановый период;</w:t>
      </w:r>
    </w:p>
    <w:p w:rsidR="008D09A2" w:rsidRPr="006628EF" w:rsidRDefault="003E184C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sz w:val="28"/>
          <w:szCs w:val="28"/>
        </w:rPr>
        <w:t>З</w:t>
      </w:r>
      <w:r w:rsidR="008D09A2" w:rsidRPr="006628EF">
        <w:rPr>
          <w:sz w:val="28"/>
          <w:szCs w:val="28"/>
        </w:rPr>
        <w:t xml:space="preserve">акон </w:t>
      </w:r>
      <w:r w:rsidR="00B9656B" w:rsidRPr="006628EF">
        <w:rPr>
          <w:sz w:val="28"/>
          <w:szCs w:val="28"/>
        </w:rPr>
        <w:t xml:space="preserve">Республики Хакасия </w:t>
      </w:r>
      <w:r w:rsidR="008D09A2" w:rsidRPr="006628EF">
        <w:rPr>
          <w:sz w:val="28"/>
          <w:szCs w:val="28"/>
        </w:rPr>
        <w:t xml:space="preserve">о бюджете Территориального фонда обязательного медицинского страхования </w:t>
      </w:r>
      <w:r w:rsidR="00B9656B" w:rsidRPr="006628EF">
        <w:rPr>
          <w:sz w:val="28"/>
          <w:szCs w:val="28"/>
        </w:rPr>
        <w:t xml:space="preserve">Республики Хакасия </w:t>
      </w:r>
      <w:r w:rsidR="008D09A2" w:rsidRPr="006628EF">
        <w:rPr>
          <w:sz w:val="28"/>
          <w:szCs w:val="28"/>
        </w:rPr>
        <w:t>на текущий финансовый год и плановый период;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проект закона</w:t>
      </w:r>
      <w:r w:rsidR="00B9656B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о</w:t>
      </w:r>
      <w:r w:rsidR="00465A58" w:rsidRPr="006628EF">
        <w:rPr>
          <w:bCs/>
          <w:sz w:val="28"/>
          <w:szCs w:val="28"/>
        </w:rPr>
        <w:t xml:space="preserve"> </w:t>
      </w:r>
      <w:r w:rsidR="00EB4026" w:rsidRPr="006628EF">
        <w:rPr>
          <w:bCs/>
          <w:sz w:val="28"/>
          <w:szCs w:val="28"/>
        </w:rPr>
        <w:t>р</w:t>
      </w:r>
      <w:r w:rsidR="00465A58" w:rsidRPr="006628EF">
        <w:rPr>
          <w:bCs/>
          <w:sz w:val="28"/>
          <w:szCs w:val="28"/>
        </w:rPr>
        <w:t>еспубликанском</w:t>
      </w:r>
      <w:r w:rsidRPr="006628EF">
        <w:rPr>
          <w:bCs/>
          <w:sz w:val="28"/>
          <w:szCs w:val="28"/>
        </w:rPr>
        <w:t xml:space="preserve"> бюджете </w:t>
      </w:r>
      <w:r w:rsidR="00B9656B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на очередной финансовый год и на плановый период;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документы и материалы, представляемые одновременно с проектом </w:t>
      </w:r>
      <w:r w:rsidRPr="006628EF">
        <w:rPr>
          <w:sz w:val="28"/>
          <w:szCs w:val="28"/>
        </w:rPr>
        <w:t xml:space="preserve">закона </w:t>
      </w:r>
      <w:r w:rsidR="00523B15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прогноз социально-экономического развития </w:t>
      </w:r>
      <w:r w:rsidR="00523B15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на очередной финансовый год и на плановый период;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отчетность </w:t>
      </w:r>
      <w:r w:rsidR="003E184C" w:rsidRPr="006628EF">
        <w:rPr>
          <w:sz w:val="28"/>
          <w:szCs w:val="28"/>
        </w:rPr>
        <w:t xml:space="preserve">Территориального фонда обязательного медицинского страхования </w:t>
      </w:r>
      <w:r w:rsidR="00523B15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за отчетный год и истекший период текущего года;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государственные программы</w:t>
      </w:r>
      <w:r w:rsidR="00523B15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>, направленные на развитие здравоохранения;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 или ее проект;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Программа государственных гарантий бесплатного оказания гражданам медицинской помощи на территории </w:t>
      </w:r>
      <w:r w:rsidR="00523B15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на очередной финансовый год и на плановый период (при наличии) или ее проект;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реестр расходных обязательств</w:t>
      </w:r>
      <w:r w:rsidR="00523B15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статистические данные;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материалы контрольных и экспертно-аналитических мероприятий, проведенных </w:t>
      </w:r>
      <w:r w:rsidR="00523B15" w:rsidRPr="006628EF">
        <w:rPr>
          <w:bCs/>
          <w:sz w:val="28"/>
          <w:szCs w:val="28"/>
        </w:rPr>
        <w:t>П</w:t>
      </w:r>
      <w:r w:rsidR="00D75618" w:rsidRPr="006628EF">
        <w:rPr>
          <w:bCs/>
          <w:sz w:val="28"/>
          <w:szCs w:val="28"/>
        </w:rPr>
        <w:t>алатой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иные документы и материалы (при необходимости).</w:t>
      </w:r>
    </w:p>
    <w:p w:rsidR="008D09A2" w:rsidRPr="006628EF" w:rsidRDefault="008D09A2" w:rsidP="003E616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 xml:space="preserve">2.7. В ходе </w:t>
      </w:r>
      <w:proofErr w:type="gramStart"/>
      <w:r w:rsidRPr="006628EF">
        <w:rPr>
          <w:bCs/>
          <w:sz w:val="28"/>
          <w:szCs w:val="28"/>
        </w:rPr>
        <w:t xml:space="preserve">проведения экспертизы проекта </w:t>
      </w:r>
      <w:r w:rsidRPr="006628EF">
        <w:rPr>
          <w:sz w:val="28"/>
          <w:szCs w:val="28"/>
        </w:rPr>
        <w:t xml:space="preserve">закона </w:t>
      </w:r>
      <w:r w:rsidR="00D75618" w:rsidRPr="006628EF">
        <w:rPr>
          <w:sz w:val="28"/>
          <w:szCs w:val="28"/>
        </w:rPr>
        <w:t>Республики</w:t>
      </w:r>
      <w:proofErr w:type="gramEnd"/>
      <w:r w:rsidR="00D75618" w:rsidRPr="006628EF">
        <w:rPr>
          <w:sz w:val="28"/>
          <w:szCs w:val="28"/>
        </w:rPr>
        <w:t xml:space="preserve">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 xml:space="preserve">Фонда ОМС </w:t>
      </w:r>
      <w:r w:rsidR="00FD47BF" w:rsidRPr="006628EF">
        <w:rPr>
          <w:bCs/>
          <w:sz w:val="28"/>
          <w:szCs w:val="28"/>
        </w:rPr>
        <w:t>осуществляе</w:t>
      </w:r>
      <w:r w:rsidRPr="006628EF">
        <w:rPr>
          <w:bCs/>
          <w:sz w:val="28"/>
          <w:szCs w:val="28"/>
        </w:rPr>
        <w:t xml:space="preserve">тся </w:t>
      </w:r>
      <w:r w:rsidR="006628EF" w:rsidRPr="006628EF">
        <w:rPr>
          <w:bCs/>
          <w:sz w:val="28"/>
          <w:szCs w:val="28"/>
        </w:rPr>
        <w:t xml:space="preserve">оценка </w:t>
      </w:r>
      <w:r w:rsidR="00FD47BF" w:rsidRPr="006628EF">
        <w:rPr>
          <w:bCs/>
          <w:sz w:val="28"/>
          <w:szCs w:val="28"/>
        </w:rPr>
        <w:t>и</w:t>
      </w:r>
      <w:r w:rsidRPr="006628EF">
        <w:rPr>
          <w:bCs/>
          <w:sz w:val="28"/>
          <w:szCs w:val="28"/>
        </w:rPr>
        <w:t xml:space="preserve"> анализ</w:t>
      </w:r>
      <w:r w:rsidR="00FD47BF" w:rsidRPr="006628EF">
        <w:rPr>
          <w:bCs/>
          <w:sz w:val="28"/>
          <w:szCs w:val="28"/>
        </w:rPr>
        <w:t xml:space="preserve"> документов и показателей</w:t>
      </w:r>
      <w:r w:rsidR="003E6162" w:rsidRPr="006628EF">
        <w:rPr>
          <w:bCs/>
          <w:sz w:val="28"/>
          <w:szCs w:val="28"/>
        </w:rPr>
        <w:t xml:space="preserve">, в том числе </w:t>
      </w:r>
      <w:r w:rsidRPr="006628EF">
        <w:rPr>
          <w:bCs/>
          <w:sz w:val="28"/>
          <w:szCs w:val="28"/>
        </w:rPr>
        <w:t>осуществля</w:t>
      </w:r>
      <w:r w:rsidR="003E6162" w:rsidRPr="006628EF">
        <w:rPr>
          <w:bCs/>
          <w:sz w:val="28"/>
          <w:szCs w:val="28"/>
        </w:rPr>
        <w:t>ю</w:t>
      </w:r>
      <w:r w:rsidRPr="006628EF">
        <w:rPr>
          <w:bCs/>
          <w:sz w:val="28"/>
          <w:szCs w:val="28"/>
        </w:rPr>
        <w:t>т</w:t>
      </w:r>
      <w:r w:rsidR="003E6162" w:rsidRPr="006628EF">
        <w:rPr>
          <w:bCs/>
          <w:sz w:val="28"/>
          <w:szCs w:val="28"/>
        </w:rPr>
        <w:t>ся</w:t>
      </w:r>
      <w:r w:rsidRPr="006628EF">
        <w:rPr>
          <w:bCs/>
          <w:sz w:val="28"/>
          <w:szCs w:val="28"/>
        </w:rPr>
        <w:t xml:space="preserve"> аналитические расчеты, выяв</w:t>
      </w:r>
      <w:r w:rsidR="003E6162" w:rsidRPr="006628EF">
        <w:rPr>
          <w:bCs/>
          <w:sz w:val="28"/>
          <w:szCs w:val="28"/>
        </w:rPr>
        <w:t xml:space="preserve">ляются </w:t>
      </w:r>
      <w:r w:rsidRPr="006628EF">
        <w:rPr>
          <w:bCs/>
          <w:sz w:val="28"/>
          <w:szCs w:val="28"/>
        </w:rPr>
        <w:t>тенденции развития отдельных факторов, устан</w:t>
      </w:r>
      <w:r w:rsidR="003E6162" w:rsidRPr="006628EF">
        <w:rPr>
          <w:bCs/>
          <w:sz w:val="28"/>
          <w:szCs w:val="28"/>
        </w:rPr>
        <w:t>а</w:t>
      </w:r>
      <w:r w:rsidRPr="006628EF">
        <w:rPr>
          <w:bCs/>
          <w:sz w:val="28"/>
          <w:szCs w:val="28"/>
        </w:rPr>
        <w:t>в</w:t>
      </w:r>
      <w:r w:rsidR="003E6162" w:rsidRPr="006628EF">
        <w:rPr>
          <w:bCs/>
          <w:sz w:val="28"/>
          <w:szCs w:val="28"/>
        </w:rPr>
        <w:t>л</w:t>
      </w:r>
      <w:r w:rsidRPr="006628EF">
        <w:rPr>
          <w:bCs/>
          <w:sz w:val="28"/>
          <w:szCs w:val="28"/>
        </w:rPr>
        <w:t>и</w:t>
      </w:r>
      <w:r w:rsidR="003E6162" w:rsidRPr="006628EF">
        <w:rPr>
          <w:bCs/>
          <w:sz w:val="28"/>
          <w:szCs w:val="28"/>
        </w:rPr>
        <w:t>ваю</w:t>
      </w:r>
      <w:r w:rsidRPr="006628EF">
        <w:rPr>
          <w:bCs/>
          <w:sz w:val="28"/>
          <w:szCs w:val="28"/>
        </w:rPr>
        <w:t>т</w:t>
      </w:r>
      <w:r w:rsidR="003E6162" w:rsidRPr="006628EF">
        <w:rPr>
          <w:bCs/>
          <w:sz w:val="28"/>
          <w:szCs w:val="28"/>
        </w:rPr>
        <w:t>ся</w:t>
      </w:r>
      <w:r w:rsidRPr="006628EF">
        <w:rPr>
          <w:bCs/>
          <w:sz w:val="28"/>
          <w:szCs w:val="28"/>
        </w:rPr>
        <w:t xml:space="preserve"> взаимосвязи с другими факторами и условиями, влияющими на изменение показателей бюджета.</w:t>
      </w:r>
      <w:r w:rsidR="003E6162" w:rsidRPr="006628EF">
        <w:rPr>
          <w:bCs/>
          <w:sz w:val="28"/>
          <w:szCs w:val="28"/>
        </w:rPr>
        <w:t xml:space="preserve"> Также осуществляется </w:t>
      </w:r>
      <w:r w:rsidRPr="006628EF">
        <w:rPr>
          <w:bCs/>
          <w:sz w:val="28"/>
          <w:szCs w:val="28"/>
        </w:rPr>
        <w:t xml:space="preserve">сравнение показателей отчетности с аналогичными параметрами предыдущих периодов. </w:t>
      </w:r>
    </w:p>
    <w:p w:rsidR="008D09A2" w:rsidRPr="006628EF" w:rsidRDefault="008D09A2" w:rsidP="000863FE">
      <w:pPr>
        <w:pStyle w:val="1"/>
        <w:spacing w:before="120" w:after="120"/>
        <w:ind w:firstLine="709"/>
        <w:jc w:val="both"/>
        <w:rPr>
          <w:color w:val="auto"/>
        </w:rPr>
      </w:pPr>
      <w:bookmarkStart w:id="7" w:name="_Toc19177336"/>
      <w:bookmarkStart w:id="8" w:name="_Toc19177571"/>
      <w:r w:rsidRPr="006628EF">
        <w:rPr>
          <w:color w:val="auto"/>
        </w:rPr>
        <w:t>3. Организация и проведение экспертизы проекта закона</w:t>
      </w:r>
      <w:r w:rsidR="00523B15" w:rsidRPr="006628EF">
        <w:rPr>
          <w:color w:val="auto"/>
        </w:rPr>
        <w:t xml:space="preserve"> Республики Хакасия</w:t>
      </w:r>
      <w:r w:rsidRPr="006628EF">
        <w:rPr>
          <w:color w:val="auto"/>
        </w:rPr>
        <w:t xml:space="preserve"> о бюджете </w:t>
      </w:r>
      <w:r w:rsidR="0008319C" w:rsidRPr="006628EF">
        <w:rPr>
          <w:color w:val="auto"/>
        </w:rPr>
        <w:t>Территориального фонда обязательного медицинского страхования Республики Хакасия</w:t>
      </w:r>
      <w:bookmarkEnd w:id="7"/>
      <w:bookmarkEnd w:id="8"/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3.1. Экспертиза проекта закона </w:t>
      </w:r>
      <w:r w:rsidR="00523B15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 xml:space="preserve">о бюджете Фонда ОМС </w:t>
      </w:r>
      <w:r w:rsidR="00523B15" w:rsidRPr="006628EF">
        <w:rPr>
          <w:bCs/>
          <w:sz w:val="28"/>
          <w:szCs w:val="28"/>
        </w:rPr>
        <w:t>проводится в течение 15</w:t>
      </w:r>
      <w:r w:rsidRPr="006628EF">
        <w:rPr>
          <w:bCs/>
          <w:sz w:val="28"/>
          <w:szCs w:val="28"/>
        </w:rPr>
        <w:t xml:space="preserve"> рабочих дней с момента его </w:t>
      </w:r>
      <w:r w:rsidR="00523B15" w:rsidRPr="006628EF">
        <w:rPr>
          <w:bCs/>
          <w:sz w:val="28"/>
          <w:szCs w:val="28"/>
        </w:rPr>
        <w:t>поступления в П</w:t>
      </w:r>
      <w:r w:rsidR="0008319C" w:rsidRPr="006628EF">
        <w:rPr>
          <w:bCs/>
          <w:sz w:val="28"/>
          <w:szCs w:val="28"/>
        </w:rPr>
        <w:t>алату</w:t>
      </w:r>
      <w:r w:rsidRPr="006628EF">
        <w:rPr>
          <w:bCs/>
          <w:sz w:val="28"/>
          <w:szCs w:val="28"/>
        </w:rPr>
        <w:t>. Срок проведения экспертизы может быть сокращен или увел</w:t>
      </w:r>
      <w:r w:rsidR="00523B15" w:rsidRPr="006628EF">
        <w:rPr>
          <w:bCs/>
          <w:sz w:val="28"/>
          <w:szCs w:val="28"/>
        </w:rPr>
        <w:t xml:space="preserve">ичен по решению </w:t>
      </w:r>
      <w:r w:rsidR="0008319C" w:rsidRPr="006628EF">
        <w:rPr>
          <w:bCs/>
          <w:sz w:val="28"/>
          <w:szCs w:val="28"/>
        </w:rPr>
        <w:t>п</w:t>
      </w:r>
      <w:r w:rsidR="00523B15" w:rsidRPr="006628EF">
        <w:rPr>
          <w:bCs/>
          <w:sz w:val="28"/>
          <w:szCs w:val="28"/>
        </w:rPr>
        <w:t>редседателя П</w:t>
      </w:r>
      <w:r w:rsidR="0008319C" w:rsidRPr="006628EF">
        <w:rPr>
          <w:bCs/>
          <w:sz w:val="28"/>
          <w:szCs w:val="28"/>
        </w:rPr>
        <w:t>алаты</w:t>
      </w:r>
      <w:r w:rsidRPr="006628EF">
        <w:rPr>
          <w:bCs/>
          <w:sz w:val="28"/>
          <w:szCs w:val="28"/>
        </w:rPr>
        <w:t xml:space="preserve"> с учетом планируемой даты принятия проекта (его рассмотрения, внесения в него поправок) лицом, обладающим соответствующими полномочиями. 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3.2.</w:t>
      </w:r>
      <w:r w:rsidR="0008319C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 xml:space="preserve">Организация и проведение экспертизы проекта </w:t>
      </w:r>
      <w:r w:rsidRPr="006628EF">
        <w:rPr>
          <w:sz w:val="28"/>
          <w:szCs w:val="28"/>
        </w:rPr>
        <w:t xml:space="preserve">закона </w:t>
      </w:r>
      <w:r w:rsidR="00523B15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осуществляется в несколько этапов: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I этап – подготовительный этап;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II этап – основной этап;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III этап – заключительный этап.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3.3. Подготовительный этап может начинаться д</w:t>
      </w:r>
      <w:r w:rsidR="00523B15" w:rsidRPr="006628EF">
        <w:rPr>
          <w:bCs/>
          <w:sz w:val="28"/>
          <w:szCs w:val="28"/>
        </w:rPr>
        <w:t xml:space="preserve">о </w:t>
      </w:r>
      <w:r w:rsidR="003E6162" w:rsidRPr="006628EF">
        <w:rPr>
          <w:bCs/>
          <w:sz w:val="28"/>
          <w:szCs w:val="28"/>
        </w:rPr>
        <w:t>поступле</w:t>
      </w:r>
      <w:r w:rsidR="00523B15" w:rsidRPr="006628EF">
        <w:rPr>
          <w:bCs/>
          <w:sz w:val="28"/>
          <w:szCs w:val="28"/>
        </w:rPr>
        <w:t xml:space="preserve">ния проекта </w:t>
      </w:r>
      <w:r w:rsidR="0008319C" w:rsidRPr="006628EF">
        <w:rPr>
          <w:bCs/>
          <w:sz w:val="28"/>
          <w:szCs w:val="28"/>
        </w:rPr>
        <w:t xml:space="preserve">закона Республики Хакасия о </w:t>
      </w:r>
      <w:r w:rsidR="00523B15" w:rsidRPr="006628EF">
        <w:rPr>
          <w:bCs/>
          <w:sz w:val="28"/>
          <w:szCs w:val="28"/>
        </w:rPr>
        <w:t>бюджет</w:t>
      </w:r>
      <w:r w:rsidR="0008319C" w:rsidRPr="006628EF">
        <w:rPr>
          <w:bCs/>
          <w:sz w:val="28"/>
          <w:szCs w:val="28"/>
        </w:rPr>
        <w:t>е Фонда ОМС</w:t>
      </w:r>
      <w:r w:rsidR="00523B15" w:rsidRPr="006628EF">
        <w:rPr>
          <w:bCs/>
          <w:sz w:val="28"/>
          <w:szCs w:val="28"/>
        </w:rPr>
        <w:t xml:space="preserve"> в П</w:t>
      </w:r>
      <w:r w:rsidR="0008319C" w:rsidRPr="006628EF">
        <w:rPr>
          <w:bCs/>
          <w:sz w:val="28"/>
          <w:szCs w:val="28"/>
        </w:rPr>
        <w:t>алату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В рамках подготовительного этапа осуществляется: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изучение нормативных правовых актов, регулирующих формирование доходов, расходов и источников финансирования дефицита бюджета </w:t>
      </w:r>
      <w:r w:rsidR="0008319C" w:rsidRPr="006628EF">
        <w:rPr>
          <w:bCs/>
          <w:sz w:val="28"/>
          <w:szCs w:val="28"/>
        </w:rPr>
        <w:t>ТФ</w:t>
      </w:r>
      <w:r w:rsidRPr="006628EF">
        <w:rPr>
          <w:bCs/>
          <w:sz w:val="28"/>
          <w:szCs w:val="28"/>
        </w:rPr>
        <w:t>ОМС</w:t>
      </w:r>
      <w:r w:rsidR="0008319C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анализ основных направлений налоговой и бюджетной политики;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 xml:space="preserve">подготовка запросов в </w:t>
      </w:r>
      <w:r w:rsidR="0008319C" w:rsidRPr="006628EF">
        <w:rPr>
          <w:sz w:val="28"/>
          <w:szCs w:val="28"/>
        </w:rPr>
        <w:t>Территориальный фонд обязательного медицинского страхования</w:t>
      </w:r>
      <w:r w:rsidR="0008319C" w:rsidRPr="006628EF">
        <w:rPr>
          <w:bCs/>
          <w:sz w:val="28"/>
          <w:szCs w:val="28"/>
        </w:rPr>
        <w:t xml:space="preserve"> Республики Хакасия </w:t>
      </w:r>
      <w:r w:rsidR="00523B15" w:rsidRPr="006628EF">
        <w:rPr>
          <w:bCs/>
          <w:sz w:val="28"/>
          <w:szCs w:val="28"/>
        </w:rPr>
        <w:t xml:space="preserve">(при необходимости), а также в Министерство здравоохранения </w:t>
      </w:r>
      <w:r w:rsidR="00523B15" w:rsidRPr="006628EF">
        <w:rPr>
          <w:sz w:val="28"/>
          <w:szCs w:val="28"/>
        </w:rPr>
        <w:t>Республики Хакасия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3.4.</w:t>
      </w:r>
      <w:r w:rsidR="0008319C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 xml:space="preserve">В ходе экспертизы проекта </w:t>
      </w:r>
      <w:r w:rsidRPr="006628EF">
        <w:rPr>
          <w:sz w:val="28"/>
          <w:szCs w:val="28"/>
        </w:rPr>
        <w:t xml:space="preserve">закона </w:t>
      </w:r>
      <w:r w:rsidR="0008319C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проверяется соответствие документа требованиям бюджетного законодательства, проводится анализ и оценка: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доходов бюджета </w:t>
      </w:r>
      <w:r w:rsidR="0008319C" w:rsidRPr="006628EF">
        <w:rPr>
          <w:bCs/>
          <w:sz w:val="28"/>
          <w:szCs w:val="28"/>
        </w:rPr>
        <w:t>ТФ</w:t>
      </w:r>
      <w:r w:rsidRPr="006628EF">
        <w:rPr>
          <w:bCs/>
          <w:sz w:val="28"/>
          <w:szCs w:val="28"/>
        </w:rPr>
        <w:t>ОМС</w:t>
      </w:r>
      <w:r w:rsidR="0008319C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расходов бюджета </w:t>
      </w:r>
      <w:r w:rsidR="0008319C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>ФОМС</w:t>
      </w:r>
      <w:r w:rsidR="0008319C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сбалансированности бюджета </w:t>
      </w:r>
      <w:r w:rsidR="0008319C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>ФОМС</w:t>
      </w:r>
      <w:r w:rsidR="0008319C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Также в ходе экспертизы проекта </w:t>
      </w:r>
      <w:r w:rsidRPr="006628EF">
        <w:rPr>
          <w:sz w:val="28"/>
          <w:szCs w:val="28"/>
        </w:rPr>
        <w:t>закона</w:t>
      </w:r>
      <w:r w:rsidR="00523B15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>Фонда ОМС необходимо проанализировать документ на предмет его соответствия целев</w:t>
      </w:r>
      <w:r w:rsidR="00C93500" w:rsidRPr="006628EF">
        <w:rPr>
          <w:bCs/>
          <w:sz w:val="28"/>
          <w:szCs w:val="28"/>
        </w:rPr>
        <w:t>ым ориентирам, установленным в п</w:t>
      </w:r>
      <w:r w:rsidRPr="006628EF">
        <w:rPr>
          <w:bCs/>
          <w:sz w:val="28"/>
          <w:szCs w:val="28"/>
        </w:rPr>
        <w:t>ослани</w:t>
      </w:r>
      <w:r w:rsidR="0008319C" w:rsidRPr="006628EF">
        <w:rPr>
          <w:bCs/>
          <w:sz w:val="28"/>
          <w:szCs w:val="28"/>
        </w:rPr>
        <w:t>и</w:t>
      </w:r>
      <w:r w:rsidR="00C93500" w:rsidRPr="006628EF">
        <w:rPr>
          <w:bCs/>
          <w:sz w:val="28"/>
          <w:szCs w:val="28"/>
        </w:rPr>
        <w:t xml:space="preserve"> </w:t>
      </w:r>
      <w:r w:rsidRPr="006628EF">
        <w:rPr>
          <w:bCs/>
          <w:sz w:val="28"/>
          <w:szCs w:val="28"/>
        </w:rPr>
        <w:t>Президента Российской Федерации,</w:t>
      </w:r>
      <w:r w:rsidR="00523B15" w:rsidRPr="006628EF">
        <w:rPr>
          <w:bCs/>
          <w:sz w:val="28"/>
          <w:szCs w:val="28"/>
        </w:rPr>
        <w:t xml:space="preserve"> </w:t>
      </w:r>
      <w:r w:rsidRPr="006628EF">
        <w:rPr>
          <w:bCs/>
          <w:sz w:val="28"/>
          <w:szCs w:val="28"/>
        </w:rPr>
        <w:t>а также в основных направлениях бюджетной и налоговой политики, прогнозе социально-экономического развития</w:t>
      </w:r>
      <w:r w:rsidR="00523B15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3.4.1. При оценке соответствия проекта </w:t>
      </w:r>
      <w:r w:rsidRPr="006628EF">
        <w:rPr>
          <w:sz w:val="28"/>
          <w:szCs w:val="28"/>
        </w:rPr>
        <w:t xml:space="preserve">закона </w:t>
      </w:r>
      <w:r w:rsidR="00523B15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требованиям бюджетного законодательства проверяется соблюдение: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а) сроков представления проекта </w:t>
      </w:r>
      <w:r w:rsidRPr="006628EF">
        <w:rPr>
          <w:sz w:val="28"/>
          <w:szCs w:val="28"/>
        </w:rPr>
        <w:t>закона</w:t>
      </w:r>
      <w:r w:rsidR="00523B15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>Фонда ОМС в</w:t>
      </w:r>
      <w:r w:rsidR="00523B15" w:rsidRPr="006628EF">
        <w:rPr>
          <w:sz w:val="28"/>
          <w:szCs w:val="28"/>
        </w:rPr>
        <w:t xml:space="preserve"> Верховный Совет Республики Хакасия</w:t>
      </w:r>
      <w:r w:rsidRPr="006628EF">
        <w:rPr>
          <w:bCs/>
          <w:sz w:val="28"/>
          <w:szCs w:val="28"/>
        </w:rPr>
        <w:t xml:space="preserve">, определенных </w:t>
      </w:r>
      <w:r w:rsidR="000C799C" w:rsidRPr="006628EF">
        <w:rPr>
          <w:bCs/>
          <w:sz w:val="28"/>
          <w:szCs w:val="28"/>
        </w:rPr>
        <w:t>З</w:t>
      </w:r>
      <w:r w:rsidRPr="006628EF">
        <w:rPr>
          <w:bCs/>
          <w:sz w:val="28"/>
          <w:szCs w:val="28"/>
        </w:rPr>
        <w:t>аконом</w:t>
      </w:r>
      <w:r w:rsidR="00523B15" w:rsidRPr="006628EF">
        <w:rPr>
          <w:sz w:val="28"/>
          <w:szCs w:val="28"/>
        </w:rPr>
        <w:t xml:space="preserve"> Республики Хакасия</w:t>
      </w:r>
      <w:r w:rsidR="000C799C" w:rsidRPr="006628EF">
        <w:rPr>
          <w:sz w:val="28"/>
          <w:szCs w:val="28"/>
        </w:rPr>
        <w:t xml:space="preserve"> «О бюджетном процессе и межбюджетных отношениях в Республике Хакасия»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б) требований к основным характеристикам и составу показателей, установленных ст. 184.1 Бюджетного кодекса Российской Федерации, </w:t>
      </w:r>
      <w:r w:rsidR="000C799C" w:rsidRPr="006628EF">
        <w:rPr>
          <w:bCs/>
          <w:sz w:val="28"/>
          <w:szCs w:val="28"/>
        </w:rPr>
        <w:t>З</w:t>
      </w:r>
      <w:r w:rsidRPr="006628EF">
        <w:rPr>
          <w:bCs/>
          <w:sz w:val="28"/>
          <w:szCs w:val="28"/>
        </w:rPr>
        <w:t xml:space="preserve">аконом </w:t>
      </w:r>
      <w:r w:rsidR="000C799C" w:rsidRPr="006628EF">
        <w:rPr>
          <w:bCs/>
          <w:sz w:val="28"/>
          <w:szCs w:val="28"/>
        </w:rPr>
        <w:t>Республики Хакасия «О</w:t>
      </w:r>
      <w:r w:rsidR="00EB4026" w:rsidRPr="006628EF">
        <w:rPr>
          <w:sz w:val="28"/>
          <w:szCs w:val="28"/>
        </w:rPr>
        <w:t xml:space="preserve"> бюджетном процессе и межбюджетных отношениях в Республике Хакасия</w:t>
      </w:r>
      <w:r w:rsidR="000C799C" w:rsidRPr="006628EF">
        <w:rPr>
          <w:sz w:val="28"/>
          <w:szCs w:val="28"/>
        </w:rPr>
        <w:t>»</w:t>
      </w:r>
      <w:r w:rsidR="003E6162" w:rsidRPr="006628EF">
        <w:rPr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в) соответствия  текстовых статей проекта </w:t>
      </w:r>
      <w:r w:rsidRPr="006628EF">
        <w:rPr>
          <w:sz w:val="28"/>
          <w:szCs w:val="28"/>
        </w:rPr>
        <w:t>закона</w:t>
      </w:r>
      <w:r w:rsidR="00523B15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>Фонда ОМС;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г) принципов бюджетной системы Российской Федерации.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3.4.2. Анализ и оценка доходов бюджета </w:t>
      </w:r>
      <w:r w:rsidR="000C799C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 xml:space="preserve">ФОМС </w:t>
      </w:r>
      <w:r w:rsidR="000C799C" w:rsidRPr="006628EF">
        <w:rPr>
          <w:bCs/>
          <w:sz w:val="28"/>
          <w:szCs w:val="28"/>
        </w:rPr>
        <w:t xml:space="preserve">РХ </w:t>
      </w:r>
      <w:r w:rsidRPr="006628EF">
        <w:rPr>
          <w:bCs/>
          <w:sz w:val="28"/>
          <w:szCs w:val="28"/>
        </w:rPr>
        <w:t>предусматривают: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 xml:space="preserve">оценку на предмет соответствия предусмотренных в проекте </w:t>
      </w:r>
      <w:r w:rsidRPr="006628EF">
        <w:rPr>
          <w:sz w:val="28"/>
          <w:szCs w:val="28"/>
        </w:rPr>
        <w:t xml:space="preserve">закона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доходных источников требованиям бюджетного законодательства и законодательства в сфере охраны здоровья и обязательного медицинского страхования;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анализ и оценку обоснованности предусмотренных в проекте </w:t>
      </w:r>
      <w:r w:rsidRPr="006628EF">
        <w:rPr>
          <w:sz w:val="28"/>
          <w:szCs w:val="28"/>
        </w:rPr>
        <w:t>закона</w:t>
      </w:r>
      <w:r w:rsidR="00465A58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>Фонда ОМС объемов  доходов, исходя из нормативной базы их формирования, методов их прогнозирования (нормативный метод, метод индексации, плановый метод) с учетом</w:t>
      </w:r>
      <w:r w:rsidRPr="006628EF">
        <w:rPr>
          <w:sz w:val="28"/>
          <w:szCs w:val="28"/>
        </w:rPr>
        <w:t xml:space="preserve"> </w:t>
      </w:r>
      <w:r w:rsidRPr="006628EF">
        <w:rPr>
          <w:bCs/>
          <w:sz w:val="28"/>
          <w:szCs w:val="28"/>
        </w:rPr>
        <w:t>прогноза социально-экономического развития</w:t>
      </w:r>
      <w:r w:rsidR="00465A58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>, положений пояснительной записки и финансово-экономического обоснования;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proofErr w:type="gramStart"/>
      <w:r w:rsidRPr="006628EF">
        <w:rPr>
          <w:bCs/>
          <w:sz w:val="28"/>
          <w:szCs w:val="28"/>
        </w:rPr>
        <w:t xml:space="preserve">проверку соответствия отраженных в проекте </w:t>
      </w:r>
      <w:r w:rsidRPr="006628EF">
        <w:rPr>
          <w:sz w:val="28"/>
          <w:szCs w:val="28"/>
        </w:rPr>
        <w:t xml:space="preserve">закона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 xml:space="preserve">Фонда ОМС показателей объемов безвозмездных поступлений из </w:t>
      </w:r>
      <w:r w:rsidR="00EB4026" w:rsidRPr="006628EF">
        <w:rPr>
          <w:bCs/>
          <w:sz w:val="28"/>
          <w:szCs w:val="28"/>
        </w:rPr>
        <w:t>р</w:t>
      </w:r>
      <w:r w:rsidR="00465A58" w:rsidRPr="006628EF">
        <w:rPr>
          <w:bCs/>
          <w:sz w:val="28"/>
          <w:szCs w:val="28"/>
        </w:rPr>
        <w:t xml:space="preserve">еспубликанского </w:t>
      </w:r>
      <w:r w:rsidRPr="006628EF">
        <w:rPr>
          <w:bCs/>
          <w:sz w:val="28"/>
          <w:szCs w:val="28"/>
        </w:rPr>
        <w:t xml:space="preserve">бюджета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 xml:space="preserve">(при наличии) показателям объемов межбюджетных трансфертов, предусмотренных в проекте закона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 xml:space="preserve">о </w:t>
      </w:r>
      <w:r w:rsidR="000C799C" w:rsidRPr="006628EF">
        <w:rPr>
          <w:bCs/>
          <w:sz w:val="28"/>
          <w:szCs w:val="28"/>
        </w:rPr>
        <w:t xml:space="preserve">республиканском </w:t>
      </w:r>
      <w:r w:rsidRPr="006628EF">
        <w:rPr>
          <w:bCs/>
          <w:sz w:val="28"/>
          <w:szCs w:val="28"/>
        </w:rPr>
        <w:t xml:space="preserve">бюджете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 xml:space="preserve">на очередной финансовый год и на плановый период для предоставления бюджету </w:t>
      </w:r>
      <w:r w:rsidR="000C799C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>ФОМС</w:t>
      </w:r>
      <w:r w:rsidR="000C799C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>.</w:t>
      </w:r>
      <w:proofErr w:type="gramEnd"/>
      <w:r w:rsidRPr="006628EF">
        <w:rPr>
          <w:bCs/>
          <w:sz w:val="28"/>
          <w:szCs w:val="28"/>
        </w:rPr>
        <w:t xml:space="preserve"> В случае выявления расхождений необходимо провести анализ причин </w:t>
      </w:r>
      <w:r w:rsidR="004A6585" w:rsidRPr="006628EF">
        <w:rPr>
          <w:bCs/>
          <w:sz w:val="28"/>
          <w:szCs w:val="28"/>
        </w:rPr>
        <w:t>и</w:t>
      </w:r>
      <w:r w:rsidRPr="006628EF">
        <w:rPr>
          <w:bCs/>
          <w:sz w:val="28"/>
          <w:szCs w:val="28"/>
        </w:rPr>
        <w:t xml:space="preserve">х </w:t>
      </w:r>
      <w:r w:rsidR="004A6585" w:rsidRPr="006628EF">
        <w:rPr>
          <w:bCs/>
          <w:sz w:val="28"/>
          <w:szCs w:val="28"/>
        </w:rPr>
        <w:t>возникнов</w:t>
      </w:r>
      <w:r w:rsidRPr="006628EF">
        <w:rPr>
          <w:bCs/>
          <w:sz w:val="28"/>
          <w:szCs w:val="28"/>
        </w:rPr>
        <w:t>ени</w:t>
      </w:r>
      <w:r w:rsidR="004A6585" w:rsidRPr="006628EF">
        <w:rPr>
          <w:bCs/>
          <w:sz w:val="28"/>
          <w:szCs w:val="28"/>
        </w:rPr>
        <w:t>я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проверку соответствия отраженных в проекте </w:t>
      </w:r>
      <w:r w:rsidRPr="006628EF">
        <w:rPr>
          <w:sz w:val="28"/>
          <w:szCs w:val="28"/>
        </w:rPr>
        <w:t>закона</w:t>
      </w:r>
      <w:r w:rsidR="00465A58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>Фонда ОМС показателей объемов безвозмездных поступлений из бюджета Федерального фонда обязательного медицинского страхования показателям объемов межбюджетных трансфертов, предусмотренных для</w:t>
      </w:r>
      <w:r w:rsidR="00465A58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в проекте федерального закона о бюджете Федерального фонда обязательного медицинского страхования на очередной финансовый год и на плановый период. В случае выявления расхождений необходимо провести анализ причин их обусловивших;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проверку соответствия наименований и кодов доходов, предусмотренных в проекте </w:t>
      </w:r>
      <w:r w:rsidRPr="006628EF">
        <w:rPr>
          <w:sz w:val="28"/>
          <w:szCs w:val="28"/>
        </w:rPr>
        <w:t xml:space="preserve">закона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ОМС, классификации доходов бюджетов Российской Федерации.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3.4.3. Анализ и оценка расходов бюджета </w:t>
      </w:r>
      <w:r w:rsidR="004A6585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 xml:space="preserve">ФОМС </w:t>
      </w:r>
      <w:r w:rsidR="004A6585" w:rsidRPr="006628EF">
        <w:rPr>
          <w:bCs/>
          <w:sz w:val="28"/>
          <w:szCs w:val="28"/>
        </w:rPr>
        <w:t xml:space="preserve">РХ </w:t>
      </w:r>
      <w:r w:rsidRPr="006628EF">
        <w:rPr>
          <w:bCs/>
          <w:sz w:val="28"/>
          <w:szCs w:val="28"/>
        </w:rPr>
        <w:t>предусматривают: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 xml:space="preserve">оценку на предмет </w:t>
      </w:r>
      <w:proofErr w:type="gramStart"/>
      <w:r w:rsidRPr="006628EF">
        <w:rPr>
          <w:bCs/>
          <w:sz w:val="28"/>
          <w:szCs w:val="28"/>
        </w:rPr>
        <w:t xml:space="preserve">соответствия расходов проекта </w:t>
      </w:r>
      <w:r w:rsidRPr="006628EF">
        <w:rPr>
          <w:sz w:val="28"/>
          <w:szCs w:val="28"/>
        </w:rPr>
        <w:t>закона</w:t>
      </w:r>
      <w:r w:rsidR="00465A58" w:rsidRPr="006628EF">
        <w:rPr>
          <w:sz w:val="28"/>
          <w:szCs w:val="28"/>
        </w:rPr>
        <w:t xml:space="preserve"> Республики</w:t>
      </w:r>
      <w:proofErr w:type="gramEnd"/>
      <w:r w:rsidR="00465A58" w:rsidRPr="006628EF">
        <w:rPr>
          <w:sz w:val="28"/>
          <w:szCs w:val="28"/>
        </w:rPr>
        <w:t xml:space="preserve">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 xml:space="preserve">Фонда ОМС целям и задачам, определенным нормативными правовыми актами Российской Федерации,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по обязательному медицинскому страхованию;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анализ </w:t>
      </w:r>
      <w:proofErr w:type="gramStart"/>
      <w:r w:rsidRPr="006628EF">
        <w:rPr>
          <w:bCs/>
          <w:sz w:val="28"/>
          <w:szCs w:val="28"/>
        </w:rPr>
        <w:t xml:space="preserve">структуры расходной части проекта </w:t>
      </w:r>
      <w:r w:rsidRPr="006628EF">
        <w:rPr>
          <w:sz w:val="28"/>
          <w:szCs w:val="28"/>
        </w:rPr>
        <w:t xml:space="preserve">закона </w:t>
      </w:r>
      <w:r w:rsidR="00465A58" w:rsidRPr="006628EF">
        <w:rPr>
          <w:sz w:val="28"/>
          <w:szCs w:val="28"/>
        </w:rPr>
        <w:t>Республики</w:t>
      </w:r>
      <w:proofErr w:type="gramEnd"/>
      <w:r w:rsidR="00465A58" w:rsidRPr="006628EF">
        <w:rPr>
          <w:sz w:val="28"/>
          <w:szCs w:val="28"/>
        </w:rPr>
        <w:t xml:space="preserve">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proofErr w:type="gramStart"/>
      <w:r w:rsidRPr="006628EF">
        <w:rPr>
          <w:bCs/>
          <w:sz w:val="28"/>
          <w:szCs w:val="28"/>
        </w:rPr>
        <w:t xml:space="preserve">оценку обоснованности объемов расходов бюджета </w:t>
      </w:r>
      <w:r w:rsidR="004A6585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>ФОМС</w:t>
      </w:r>
      <w:r w:rsidR="004A6585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 xml:space="preserve">, исходя из нормативной базы их формирования, методов их планирования (нормативный метод, метод индексации, плановый метод, иной метод) с учетом положений пояснительной записки и финансово-экономического обоснования, проекта Программы государственных гарантий бесплатного оказания гражданам медицинской помощи на территории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на очередной финансовый год и на плановый период</w:t>
      </w:r>
      <w:r w:rsidR="004A6585" w:rsidRPr="006628EF">
        <w:rPr>
          <w:bCs/>
          <w:sz w:val="28"/>
          <w:szCs w:val="28"/>
        </w:rPr>
        <w:t>,</w:t>
      </w:r>
      <w:r w:rsidRPr="006628EF">
        <w:rPr>
          <w:bCs/>
          <w:sz w:val="28"/>
          <w:szCs w:val="28"/>
        </w:rPr>
        <w:t xml:space="preserve"> прогноза социально-экономического развития</w:t>
      </w:r>
      <w:r w:rsidR="00465A58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>.</w:t>
      </w:r>
      <w:proofErr w:type="gramEnd"/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proofErr w:type="gramStart"/>
      <w:r w:rsidRPr="006628EF">
        <w:rPr>
          <w:bCs/>
          <w:sz w:val="28"/>
          <w:szCs w:val="28"/>
        </w:rPr>
        <w:t xml:space="preserve">В ходе оценки обоснованности расходов </w:t>
      </w:r>
      <w:r w:rsidR="004A6585" w:rsidRPr="006628EF">
        <w:rPr>
          <w:bCs/>
          <w:sz w:val="28"/>
          <w:szCs w:val="28"/>
        </w:rPr>
        <w:t>бюджета Т</w:t>
      </w:r>
      <w:r w:rsidRPr="006628EF">
        <w:rPr>
          <w:bCs/>
          <w:sz w:val="28"/>
          <w:szCs w:val="28"/>
        </w:rPr>
        <w:t xml:space="preserve">ФОМС </w:t>
      </w:r>
      <w:r w:rsidR="004A6585" w:rsidRPr="006628EF">
        <w:rPr>
          <w:bCs/>
          <w:sz w:val="28"/>
          <w:szCs w:val="28"/>
        </w:rPr>
        <w:t xml:space="preserve">РХ </w:t>
      </w:r>
      <w:r w:rsidRPr="006628EF">
        <w:rPr>
          <w:bCs/>
          <w:sz w:val="28"/>
          <w:szCs w:val="28"/>
        </w:rPr>
        <w:t xml:space="preserve">на реализацию мероприятий Программы государственных гарантий бесплатного оказания гражданам медицинской помощи на территории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 xml:space="preserve">на очередной финансовый год и на плановый период (далее </w:t>
      </w:r>
      <w:r w:rsidR="00574163" w:rsidRPr="006628EF">
        <w:rPr>
          <w:bCs/>
          <w:sz w:val="28"/>
          <w:szCs w:val="28"/>
        </w:rPr>
        <w:t xml:space="preserve">также </w:t>
      </w:r>
      <w:r w:rsidRPr="006628EF">
        <w:rPr>
          <w:bCs/>
          <w:sz w:val="28"/>
          <w:szCs w:val="28"/>
        </w:rPr>
        <w:t xml:space="preserve">– Территориальная программа госгарантий) анализируется соответствие нормативов объемов медицинской помощи, финансовых затрат на единицу объема медицинской помощи, средних </w:t>
      </w:r>
      <w:proofErr w:type="spellStart"/>
      <w:r w:rsidRPr="006628EF">
        <w:rPr>
          <w:bCs/>
          <w:sz w:val="28"/>
          <w:szCs w:val="28"/>
        </w:rPr>
        <w:t>подушевых</w:t>
      </w:r>
      <w:proofErr w:type="spellEnd"/>
      <w:r w:rsidRPr="006628EF">
        <w:rPr>
          <w:bCs/>
          <w:sz w:val="28"/>
          <w:szCs w:val="28"/>
        </w:rPr>
        <w:t xml:space="preserve"> нормативов финансирования, предусмотренных Территориальной программой госгарантий, соответствующим федеральным нормативам</w:t>
      </w:r>
      <w:proofErr w:type="gramEnd"/>
      <w:r w:rsidRPr="006628EF">
        <w:rPr>
          <w:sz w:val="28"/>
          <w:szCs w:val="28"/>
        </w:rPr>
        <w:t xml:space="preserve"> </w:t>
      </w:r>
      <w:r w:rsidRPr="006628EF">
        <w:rPr>
          <w:bCs/>
          <w:sz w:val="28"/>
          <w:szCs w:val="28"/>
        </w:rPr>
        <w:t>в части средств обязательного медицинского страхования;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проверку соответствия наименований и кодов расходов, предусмотренных в  проекте </w:t>
      </w:r>
      <w:r w:rsidRPr="006628EF">
        <w:rPr>
          <w:sz w:val="28"/>
          <w:szCs w:val="28"/>
        </w:rPr>
        <w:t xml:space="preserve">закона </w:t>
      </w:r>
      <w:r w:rsidR="00465A58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ОМС, классификации расходов бюджетов Российской Федерации.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3.4.4. Анализ сбалансированности проекта бюджета </w:t>
      </w:r>
      <w:r w:rsidR="004A6585" w:rsidRPr="006628EF">
        <w:rPr>
          <w:bCs/>
          <w:sz w:val="28"/>
          <w:szCs w:val="28"/>
        </w:rPr>
        <w:t xml:space="preserve">ТФОМС РХ </w:t>
      </w:r>
      <w:r w:rsidRPr="006628EF">
        <w:rPr>
          <w:bCs/>
          <w:sz w:val="28"/>
          <w:szCs w:val="28"/>
        </w:rPr>
        <w:t>предусматрива</w:t>
      </w:r>
      <w:r w:rsidR="004A6585" w:rsidRPr="006628EF">
        <w:rPr>
          <w:bCs/>
          <w:sz w:val="28"/>
          <w:szCs w:val="28"/>
        </w:rPr>
        <w:t>е</w:t>
      </w:r>
      <w:r w:rsidRPr="006628EF">
        <w:rPr>
          <w:bCs/>
          <w:sz w:val="28"/>
          <w:szCs w:val="28"/>
        </w:rPr>
        <w:t>т: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 xml:space="preserve">проверку на предмет </w:t>
      </w:r>
      <w:proofErr w:type="gramStart"/>
      <w:r w:rsidRPr="006628EF">
        <w:rPr>
          <w:bCs/>
          <w:sz w:val="28"/>
          <w:szCs w:val="28"/>
        </w:rPr>
        <w:t xml:space="preserve">соответствия источников внутреннего финансирования дефицита </w:t>
      </w:r>
      <w:r w:rsidR="00690F5E" w:rsidRPr="006628EF">
        <w:rPr>
          <w:bCs/>
          <w:sz w:val="28"/>
          <w:szCs w:val="28"/>
        </w:rPr>
        <w:t>бюджета</w:t>
      </w:r>
      <w:proofErr w:type="gramEnd"/>
      <w:r w:rsidR="00690F5E" w:rsidRPr="006628EF">
        <w:rPr>
          <w:bCs/>
          <w:sz w:val="28"/>
          <w:szCs w:val="28"/>
        </w:rPr>
        <w:t xml:space="preserve"> Т</w:t>
      </w:r>
      <w:r w:rsidRPr="006628EF">
        <w:rPr>
          <w:bCs/>
          <w:sz w:val="28"/>
          <w:szCs w:val="28"/>
        </w:rPr>
        <w:t>ФОМС</w:t>
      </w:r>
      <w:r w:rsidR="00690F5E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 xml:space="preserve"> бюджетному законодательству;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проверку соответствия наименований и кодов источников финансирования дефицита бюджета, предусмотренных в проекте </w:t>
      </w:r>
      <w:r w:rsidR="00690F5E" w:rsidRPr="006628EF">
        <w:rPr>
          <w:sz w:val="28"/>
          <w:szCs w:val="28"/>
        </w:rPr>
        <w:t xml:space="preserve">закона Республики Хакасия о бюджете </w:t>
      </w:r>
      <w:r w:rsidRPr="006628EF">
        <w:rPr>
          <w:bCs/>
          <w:sz w:val="28"/>
          <w:szCs w:val="28"/>
        </w:rPr>
        <w:t xml:space="preserve">Фонда ОМС, классификации </w:t>
      </w:r>
      <w:proofErr w:type="gramStart"/>
      <w:r w:rsidRPr="006628EF">
        <w:rPr>
          <w:bCs/>
          <w:sz w:val="28"/>
          <w:szCs w:val="28"/>
        </w:rPr>
        <w:t>источников финансирования дефицитов бюджетов Российской Федерации</w:t>
      </w:r>
      <w:proofErr w:type="gramEnd"/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оценку достоверности объемов, планируемых к привлечению из источников внутреннего финансирования дефицита бюджета </w:t>
      </w:r>
      <w:r w:rsidR="00690F5E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>ФОМС</w:t>
      </w:r>
      <w:r w:rsidR="00690F5E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3.4.5 Анализ текстовых статей включает: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проверку соблюдения требований к размеру нормированного страхового запаса </w:t>
      </w:r>
      <w:r w:rsidR="00563362" w:rsidRPr="006628EF">
        <w:rPr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="00690F5E" w:rsidRPr="006628EF">
        <w:rPr>
          <w:bCs/>
          <w:sz w:val="28"/>
          <w:szCs w:val="28"/>
        </w:rPr>
        <w:t xml:space="preserve"> </w:t>
      </w:r>
      <w:r w:rsidRPr="006628EF">
        <w:rPr>
          <w:bCs/>
          <w:sz w:val="28"/>
          <w:szCs w:val="28"/>
        </w:rPr>
        <w:t>и правильности установления направлений его использования;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проверку соблюдения размера устанавливаемого норматива на ведение дела по обязательному медицинскому страхованию для страховых медицинских организаций требованиям Федерального закона от 29</w:t>
      </w:r>
      <w:r w:rsidR="00563362" w:rsidRPr="006628EF">
        <w:rPr>
          <w:bCs/>
          <w:sz w:val="28"/>
          <w:szCs w:val="28"/>
        </w:rPr>
        <w:t xml:space="preserve"> ноября </w:t>
      </w:r>
      <w:r w:rsidRPr="006628EF">
        <w:rPr>
          <w:bCs/>
          <w:sz w:val="28"/>
          <w:szCs w:val="28"/>
        </w:rPr>
        <w:t>2010</w:t>
      </w:r>
      <w:r w:rsidR="00563362" w:rsidRPr="006628EF">
        <w:rPr>
          <w:bCs/>
          <w:sz w:val="28"/>
          <w:szCs w:val="28"/>
        </w:rPr>
        <w:t> г.</w:t>
      </w:r>
      <w:r w:rsidRPr="006628EF">
        <w:rPr>
          <w:bCs/>
          <w:sz w:val="28"/>
          <w:szCs w:val="28"/>
        </w:rPr>
        <w:t xml:space="preserve"> № 326-ФЗ «Об обязательном медицинском страховании в Российской Федерации»;</w:t>
      </w:r>
    </w:p>
    <w:p w:rsidR="008D09A2" w:rsidRPr="006628EF" w:rsidRDefault="008D09A2" w:rsidP="000863FE">
      <w:pPr>
        <w:shd w:val="clear" w:color="auto" w:fill="FFFFFF"/>
        <w:tabs>
          <w:tab w:val="left" w:pos="1018"/>
        </w:tabs>
        <w:spacing w:before="120" w:line="360" w:lineRule="auto"/>
        <w:ind w:firstLine="680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проверку </w:t>
      </w:r>
      <w:proofErr w:type="gramStart"/>
      <w:r w:rsidRPr="006628EF">
        <w:rPr>
          <w:bCs/>
          <w:sz w:val="28"/>
          <w:szCs w:val="28"/>
        </w:rPr>
        <w:t>соответствия установления особенностей исполнения бюджета</w:t>
      </w:r>
      <w:proofErr w:type="gramEnd"/>
      <w:r w:rsidRPr="006628EF">
        <w:rPr>
          <w:bCs/>
          <w:sz w:val="28"/>
          <w:szCs w:val="28"/>
        </w:rPr>
        <w:t xml:space="preserve"> </w:t>
      </w:r>
      <w:r w:rsidR="00563362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>ФОМС</w:t>
      </w:r>
      <w:r w:rsidR="00563362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 xml:space="preserve"> </w:t>
      </w:r>
      <w:r w:rsidR="004E43AD" w:rsidRPr="006628EF">
        <w:rPr>
          <w:bCs/>
          <w:sz w:val="28"/>
          <w:szCs w:val="28"/>
        </w:rPr>
        <w:t>положениям</w:t>
      </w:r>
      <w:r w:rsidRPr="006628EF">
        <w:rPr>
          <w:bCs/>
          <w:sz w:val="28"/>
          <w:szCs w:val="28"/>
        </w:rPr>
        <w:t xml:space="preserve"> статьи 217 Бюджетного кодекса Российской Федерации, предусматривающе</w:t>
      </w:r>
      <w:r w:rsidR="004E43AD" w:rsidRPr="006628EF">
        <w:rPr>
          <w:bCs/>
          <w:sz w:val="28"/>
          <w:szCs w:val="28"/>
        </w:rPr>
        <w:t>й</w:t>
      </w:r>
      <w:r w:rsidRPr="006628EF">
        <w:rPr>
          <w:bCs/>
          <w:sz w:val="28"/>
          <w:szCs w:val="28"/>
        </w:rPr>
        <w:t xml:space="preserve"> случаи внесения изменений в сводную бюджетную роспись </w:t>
      </w:r>
      <w:r w:rsidR="004E43AD" w:rsidRPr="006628EF">
        <w:rPr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="004E43AD" w:rsidRPr="006628EF">
        <w:rPr>
          <w:bCs/>
          <w:sz w:val="28"/>
          <w:szCs w:val="28"/>
        </w:rPr>
        <w:t xml:space="preserve"> </w:t>
      </w:r>
      <w:r w:rsidRPr="006628EF">
        <w:rPr>
          <w:bCs/>
          <w:sz w:val="28"/>
          <w:szCs w:val="28"/>
        </w:rPr>
        <w:t xml:space="preserve">без внесения изменений в закон о бюджете </w:t>
      </w:r>
      <w:r w:rsidR="004E43AD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>ФОМС</w:t>
      </w:r>
      <w:r w:rsidR="004E43AD" w:rsidRPr="006628EF">
        <w:rPr>
          <w:bCs/>
          <w:sz w:val="28"/>
          <w:szCs w:val="28"/>
        </w:rPr>
        <w:t xml:space="preserve"> РХ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0863FE">
      <w:pPr>
        <w:pStyle w:val="1"/>
        <w:spacing w:before="120" w:after="120"/>
        <w:ind w:firstLine="709"/>
        <w:jc w:val="both"/>
        <w:rPr>
          <w:color w:val="auto"/>
        </w:rPr>
      </w:pPr>
      <w:bookmarkStart w:id="9" w:name="_Toc19177337"/>
      <w:bookmarkStart w:id="10" w:name="_Toc19177572"/>
      <w:r w:rsidRPr="006628EF">
        <w:rPr>
          <w:color w:val="auto"/>
        </w:rPr>
        <w:t xml:space="preserve">4. Оформление </w:t>
      </w:r>
      <w:proofErr w:type="gramStart"/>
      <w:r w:rsidRPr="006628EF">
        <w:rPr>
          <w:color w:val="auto"/>
        </w:rPr>
        <w:t xml:space="preserve">результатов экспертизы проекта закона </w:t>
      </w:r>
      <w:r w:rsidR="005966CA" w:rsidRPr="006628EF">
        <w:rPr>
          <w:color w:val="auto"/>
        </w:rPr>
        <w:t>Республики</w:t>
      </w:r>
      <w:proofErr w:type="gramEnd"/>
      <w:r w:rsidR="005966CA" w:rsidRPr="006628EF">
        <w:rPr>
          <w:color w:val="auto"/>
        </w:rPr>
        <w:t xml:space="preserve"> Хакасия </w:t>
      </w:r>
      <w:r w:rsidRPr="006628EF">
        <w:rPr>
          <w:color w:val="auto"/>
        </w:rPr>
        <w:t xml:space="preserve">о бюджете </w:t>
      </w:r>
      <w:r w:rsidR="004E43AD" w:rsidRPr="006628EF">
        <w:rPr>
          <w:color w:val="auto"/>
        </w:rPr>
        <w:t>Территориального фонда обязательного медицинского страхования Республики Хакасия</w:t>
      </w:r>
      <w:bookmarkEnd w:id="9"/>
      <w:bookmarkEnd w:id="10"/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4.1. По итогам экспертизы проекта </w:t>
      </w:r>
      <w:r w:rsidRPr="006628EF">
        <w:rPr>
          <w:sz w:val="28"/>
          <w:szCs w:val="28"/>
        </w:rPr>
        <w:t xml:space="preserve">закона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 xml:space="preserve">Фонда ОМС в порядке, установленном </w:t>
      </w:r>
      <w:r w:rsidR="004E43AD" w:rsidRPr="006628EF">
        <w:rPr>
          <w:bCs/>
          <w:sz w:val="28"/>
          <w:szCs w:val="28"/>
        </w:rPr>
        <w:t>Палатой</w:t>
      </w:r>
      <w:r w:rsidRPr="006628EF">
        <w:rPr>
          <w:bCs/>
          <w:sz w:val="28"/>
          <w:szCs w:val="28"/>
        </w:rPr>
        <w:t xml:space="preserve">, подготавливается </w:t>
      </w:r>
      <w:r w:rsidR="004E43AD" w:rsidRPr="006628EF">
        <w:rPr>
          <w:bCs/>
          <w:sz w:val="28"/>
          <w:szCs w:val="28"/>
        </w:rPr>
        <w:t>з</w:t>
      </w:r>
      <w:r w:rsidRPr="006628EF">
        <w:rPr>
          <w:bCs/>
          <w:sz w:val="28"/>
          <w:szCs w:val="28"/>
        </w:rPr>
        <w:t>аключение.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 xml:space="preserve">4.2. В </w:t>
      </w:r>
      <w:r w:rsidR="004E43AD" w:rsidRPr="006628EF">
        <w:rPr>
          <w:bCs/>
          <w:sz w:val="28"/>
          <w:szCs w:val="28"/>
        </w:rPr>
        <w:t>з</w:t>
      </w:r>
      <w:r w:rsidRPr="006628EF">
        <w:rPr>
          <w:bCs/>
          <w:sz w:val="28"/>
          <w:szCs w:val="28"/>
        </w:rPr>
        <w:t>аключении содержится информация: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 правовых основаниях </w:t>
      </w:r>
      <w:proofErr w:type="gramStart"/>
      <w:r w:rsidRPr="006628EF">
        <w:rPr>
          <w:bCs/>
          <w:sz w:val="28"/>
          <w:szCs w:val="28"/>
        </w:rPr>
        <w:t xml:space="preserve">проведения экспертизы проекта </w:t>
      </w:r>
      <w:r w:rsidRPr="006628EF">
        <w:rPr>
          <w:sz w:val="28"/>
          <w:szCs w:val="28"/>
        </w:rPr>
        <w:t xml:space="preserve">закона </w:t>
      </w:r>
      <w:r w:rsidR="005966CA" w:rsidRPr="006628EF">
        <w:rPr>
          <w:sz w:val="28"/>
          <w:szCs w:val="28"/>
        </w:rPr>
        <w:t>Республики</w:t>
      </w:r>
      <w:proofErr w:type="gramEnd"/>
      <w:r w:rsidR="005966CA" w:rsidRPr="006628EF">
        <w:rPr>
          <w:sz w:val="28"/>
          <w:szCs w:val="28"/>
        </w:rPr>
        <w:t xml:space="preserve">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и подготовки заключения;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об особенностях формирования проекта </w:t>
      </w:r>
      <w:r w:rsidRPr="006628EF">
        <w:rPr>
          <w:sz w:val="28"/>
          <w:szCs w:val="28"/>
        </w:rPr>
        <w:t xml:space="preserve">закона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(при наличии);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628EF">
        <w:rPr>
          <w:bCs/>
          <w:sz w:val="28"/>
          <w:szCs w:val="28"/>
        </w:rPr>
        <w:t>о в</w:t>
      </w:r>
      <w:r w:rsidR="004E43AD" w:rsidRPr="006628EF">
        <w:rPr>
          <w:bCs/>
          <w:sz w:val="28"/>
          <w:szCs w:val="28"/>
        </w:rPr>
        <w:t>ыяв</w:t>
      </w:r>
      <w:r w:rsidRPr="006628EF">
        <w:rPr>
          <w:bCs/>
          <w:sz w:val="28"/>
          <w:szCs w:val="28"/>
        </w:rPr>
        <w:t xml:space="preserve">ленных нарушениях при формировании проекта </w:t>
      </w:r>
      <w:r w:rsidRPr="006628EF">
        <w:rPr>
          <w:sz w:val="28"/>
          <w:szCs w:val="28"/>
        </w:rPr>
        <w:t xml:space="preserve">закона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 xml:space="preserve">Фонда ОМС требований, установленных бюджетным законодательством (в том числе сроков внесения на рассмотрение </w:t>
      </w:r>
      <w:r w:rsidR="005966CA" w:rsidRPr="006628EF">
        <w:rPr>
          <w:sz w:val="28"/>
          <w:szCs w:val="28"/>
        </w:rPr>
        <w:t>Верховным Советом Республики Хакасия</w:t>
      </w:r>
      <w:r w:rsidR="004D6405" w:rsidRPr="006628EF">
        <w:rPr>
          <w:sz w:val="28"/>
          <w:szCs w:val="28"/>
        </w:rPr>
        <w:t>,</w:t>
      </w:r>
      <w:r w:rsidR="005966CA" w:rsidRPr="006628EF">
        <w:rPr>
          <w:sz w:val="28"/>
          <w:szCs w:val="28"/>
        </w:rPr>
        <w:t xml:space="preserve"> </w:t>
      </w:r>
      <w:r w:rsidRPr="006628EF">
        <w:rPr>
          <w:bCs/>
          <w:sz w:val="28"/>
          <w:szCs w:val="28"/>
        </w:rPr>
        <w:t xml:space="preserve">комплектности документов и материалов, представленных одновременно с проектом </w:t>
      </w:r>
      <w:r w:rsidRPr="006628EF">
        <w:rPr>
          <w:sz w:val="28"/>
          <w:szCs w:val="28"/>
        </w:rPr>
        <w:t xml:space="preserve">закона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 xml:space="preserve">Фонда ОМС, соответствия текстовых статей бюджета </w:t>
      </w:r>
      <w:r w:rsidR="004D6405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 xml:space="preserve">ФОМС </w:t>
      </w:r>
      <w:r w:rsidR="004D6405" w:rsidRPr="006628EF">
        <w:rPr>
          <w:bCs/>
          <w:sz w:val="28"/>
          <w:szCs w:val="28"/>
        </w:rPr>
        <w:t xml:space="preserve">РХ </w:t>
      </w:r>
      <w:r w:rsidRPr="006628EF">
        <w:rPr>
          <w:bCs/>
          <w:sz w:val="28"/>
          <w:szCs w:val="28"/>
        </w:rPr>
        <w:t>и приложений к нему);</w:t>
      </w:r>
      <w:proofErr w:type="gramEnd"/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628EF">
        <w:rPr>
          <w:bCs/>
          <w:sz w:val="28"/>
          <w:szCs w:val="28"/>
        </w:rPr>
        <w:t xml:space="preserve">об установленных нарушениях требований Федерального закона </w:t>
      </w:r>
      <w:r w:rsidR="004D6405" w:rsidRPr="006628EF">
        <w:rPr>
          <w:bCs/>
          <w:sz w:val="28"/>
          <w:szCs w:val="28"/>
        </w:rPr>
        <w:t xml:space="preserve">от 29 ноября 2010 г. № 326-ФЗ </w:t>
      </w:r>
      <w:r w:rsidRPr="006628EF">
        <w:rPr>
          <w:bCs/>
          <w:sz w:val="28"/>
          <w:szCs w:val="28"/>
        </w:rPr>
        <w:t xml:space="preserve">«Об обязательном медицинском страховании в Российской Федерации» и Порядка использования средств нормированного страхового запаса территориального фонда обязательного медицинского страхования (утв. приказом Федерального фонда обязательного медицинского страхования) в части размера и целей использования нормированного страхового запаса </w:t>
      </w:r>
      <w:r w:rsidR="004D6405" w:rsidRPr="006628EF">
        <w:rPr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Pr="006628EF">
        <w:rPr>
          <w:bCs/>
          <w:sz w:val="28"/>
          <w:szCs w:val="28"/>
        </w:rPr>
        <w:t>;</w:t>
      </w:r>
      <w:proofErr w:type="gramEnd"/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об установленных нарушениях требований Федерального закона </w:t>
      </w:r>
      <w:r w:rsidR="004D6405" w:rsidRPr="006628EF">
        <w:rPr>
          <w:bCs/>
          <w:sz w:val="28"/>
          <w:szCs w:val="28"/>
        </w:rPr>
        <w:t xml:space="preserve">от 29 ноября 2010 г. № 326-ФЗ </w:t>
      </w:r>
      <w:r w:rsidRPr="006628EF">
        <w:rPr>
          <w:bCs/>
          <w:sz w:val="28"/>
          <w:szCs w:val="28"/>
        </w:rPr>
        <w:t xml:space="preserve">«Об обязательном медицинском страховании в Российской Федерации» в части размера норматива расходов на ведение дела для страховых медицинских организаций, участвующих в реализации </w:t>
      </w:r>
      <w:r w:rsidR="006628EF" w:rsidRPr="006628EF">
        <w:rPr>
          <w:bCs/>
          <w:sz w:val="28"/>
          <w:szCs w:val="28"/>
        </w:rPr>
        <w:t>Территориальн</w:t>
      </w:r>
      <w:r w:rsidR="006628EF">
        <w:rPr>
          <w:bCs/>
          <w:sz w:val="28"/>
          <w:szCs w:val="28"/>
        </w:rPr>
        <w:t>ой</w:t>
      </w:r>
      <w:r w:rsidR="006628EF" w:rsidRPr="006628EF">
        <w:rPr>
          <w:bCs/>
          <w:sz w:val="28"/>
          <w:szCs w:val="28"/>
        </w:rPr>
        <w:t xml:space="preserve"> программ</w:t>
      </w:r>
      <w:r w:rsidR="006628EF">
        <w:rPr>
          <w:bCs/>
          <w:sz w:val="28"/>
          <w:szCs w:val="28"/>
        </w:rPr>
        <w:t>ы</w:t>
      </w:r>
      <w:r w:rsidR="006628EF" w:rsidRPr="006628EF">
        <w:rPr>
          <w:bCs/>
          <w:sz w:val="28"/>
          <w:szCs w:val="28"/>
        </w:rPr>
        <w:t xml:space="preserve"> госгарантий</w:t>
      </w:r>
      <w:r w:rsidRPr="006628EF">
        <w:rPr>
          <w:bCs/>
          <w:sz w:val="28"/>
          <w:szCs w:val="28"/>
        </w:rPr>
        <w:t>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 формировании проекта </w:t>
      </w:r>
      <w:r w:rsidRPr="006628EF">
        <w:rPr>
          <w:sz w:val="28"/>
          <w:szCs w:val="28"/>
        </w:rPr>
        <w:t>закона</w:t>
      </w:r>
      <w:r w:rsidR="005966CA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 xml:space="preserve">Фонда ОМС с </w:t>
      </w:r>
      <w:r w:rsidR="004D6405" w:rsidRPr="006628EF">
        <w:rPr>
          <w:bCs/>
          <w:sz w:val="28"/>
          <w:szCs w:val="28"/>
        </w:rPr>
        <w:t>соблюдением (нарушением)</w:t>
      </w:r>
      <w:r w:rsidRPr="006628EF">
        <w:rPr>
          <w:bCs/>
          <w:sz w:val="28"/>
          <w:szCs w:val="28"/>
        </w:rPr>
        <w:t xml:space="preserve"> указаний Министерства финансов Российской Федерации, </w:t>
      </w:r>
      <w:r w:rsidR="005966CA" w:rsidRPr="006628EF">
        <w:rPr>
          <w:bCs/>
          <w:sz w:val="28"/>
          <w:szCs w:val="28"/>
        </w:rPr>
        <w:t xml:space="preserve">Министерства финансов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о порядке применения бюджетной классификации Российской Федерации;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 xml:space="preserve">о соответствии состава доходов бюджета </w:t>
      </w:r>
      <w:r w:rsidR="004D6405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 xml:space="preserve">ФОМС </w:t>
      </w:r>
      <w:r w:rsidR="004D6405" w:rsidRPr="006628EF">
        <w:rPr>
          <w:bCs/>
          <w:sz w:val="28"/>
          <w:szCs w:val="28"/>
        </w:rPr>
        <w:t xml:space="preserve">РХ </w:t>
      </w:r>
      <w:r w:rsidRPr="006628EF">
        <w:rPr>
          <w:bCs/>
          <w:sz w:val="28"/>
          <w:szCs w:val="28"/>
        </w:rPr>
        <w:t xml:space="preserve">требованиям бюджетного законодательства, Федерального закона </w:t>
      </w:r>
      <w:r w:rsidR="004D6405" w:rsidRPr="006628EF">
        <w:rPr>
          <w:bCs/>
          <w:sz w:val="28"/>
          <w:szCs w:val="28"/>
        </w:rPr>
        <w:t xml:space="preserve">от 29 ноября 2010 г. № 326-ФЗ </w:t>
      </w:r>
      <w:r w:rsidRPr="006628EF">
        <w:rPr>
          <w:bCs/>
          <w:sz w:val="28"/>
          <w:szCs w:val="28"/>
        </w:rPr>
        <w:t>«Об обязательном медицинском страховании в Российской Федерации»;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об идентичности показателя объема поступлений из бюджета Федерального фонда обязательного медицинского страхования, отраженного в проекте </w:t>
      </w:r>
      <w:r w:rsidRPr="006628EF">
        <w:rPr>
          <w:sz w:val="28"/>
          <w:szCs w:val="28"/>
        </w:rPr>
        <w:t xml:space="preserve">закона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 xml:space="preserve">Фонда ОМС, соответствующему показателю, предусмотренному для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в проекте федерального закона о бюджете Федерального фонда обязательного медицинского страхования на очередной финансовый год и на плановый период;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об идентичности показателя объема поступлений из </w:t>
      </w:r>
      <w:r w:rsidR="00EB4026" w:rsidRPr="006628EF">
        <w:rPr>
          <w:bCs/>
          <w:sz w:val="28"/>
          <w:szCs w:val="28"/>
        </w:rPr>
        <w:t>р</w:t>
      </w:r>
      <w:r w:rsidR="005966CA" w:rsidRPr="006628EF">
        <w:rPr>
          <w:bCs/>
          <w:sz w:val="28"/>
          <w:szCs w:val="28"/>
        </w:rPr>
        <w:t xml:space="preserve">еспубликанского </w:t>
      </w:r>
      <w:r w:rsidRPr="006628EF">
        <w:rPr>
          <w:bCs/>
          <w:sz w:val="28"/>
          <w:szCs w:val="28"/>
        </w:rPr>
        <w:t>бюджета</w:t>
      </w:r>
      <w:r w:rsidR="005966CA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(при наличии), отраженного в проекте </w:t>
      </w:r>
      <w:r w:rsidRPr="006628EF">
        <w:rPr>
          <w:sz w:val="28"/>
          <w:szCs w:val="28"/>
        </w:rPr>
        <w:t>закона</w:t>
      </w:r>
      <w:r w:rsidR="005966CA" w:rsidRPr="006628EF">
        <w:rPr>
          <w:sz w:val="28"/>
          <w:szCs w:val="28"/>
        </w:rPr>
        <w:t xml:space="preserve"> Республики Хакасия</w:t>
      </w:r>
      <w:r w:rsidRPr="006628EF">
        <w:rPr>
          <w:sz w:val="28"/>
          <w:szCs w:val="28"/>
        </w:rPr>
        <w:t xml:space="preserve"> о бюджете </w:t>
      </w:r>
      <w:r w:rsidRPr="006628EF">
        <w:rPr>
          <w:bCs/>
          <w:sz w:val="28"/>
          <w:szCs w:val="28"/>
        </w:rPr>
        <w:t xml:space="preserve">Фонда ОМС, соответствующему показателю, предусмотренному в проекте закона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 xml:space="preserve">о </w:t>
      </w:r>
      <w:r w:rsidR="00EB4026" w:rsidRPr="006628EF">
        <w:rPr>
          <w:bCs/>
          <w:sz w:val="28"/>
          <w:szCs w:val="28"/>
        </w:rPr>
        <w:t xml:space="preserve"> р</w:t>
      </w:r>
      <w:r w:rsidR="005966CA" w:rsidRPr="006628EF">
        <w:rPr>
          <w:bCs/>
          <w:sz w:val="28"/>
          <w:szCs w:val="28"/>
        </w:rPr>
        <w:t xml:space="preserve">еспубликанском </w:t>
      </w:r>
      <w:r w:rsidRPr="006628EF">
        <w:rPr>
          <w:bCs/>
          <w:sz w:val="28"/>
          <w:szCs w:val="28"/>
        </w:rPr>
        <w:t>бюджете</w:t>
      </w:r>
      <w:r w:rsidR="005966CA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на очередной финансовый год и на плановый период;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 соответствии состава расходов бюджета </w:t>
      </w:r>
      <w:r w:rsidR="004D6405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 xml:space="preserve">ФОМС </w:t>
      </w:r>
      <w:r w:rsidR="004D6405" w:rsidRPr="006628EF">
        <w:rPr>
          <w:bCs/>
          <w:sz w:val="28"/>
          <w:szCs w:val="28"/>
        </w:rPr>
        <w:t xml:space="preserve">РХ </w:t>
      </w:r>
      <w:r w:rsidRPr="006628EF">
        <w:rPr>
          <w:bCs/>
          <w:sz w:val="28"/>
          <w:szCs w:val="28"/>
        </w:rPr>
        <w:t xml:space="preserve">требованиям бюджетного законодательства, Федерального закона </w:t>
      </w:r>
      <w:r w:rsidR="00574163" w:rsidRPr="006628EF">
        <w:rPr>
          <w:bCs/>
          <w:sz w:val="28"/>
          <w:szCs w:val="28"/>
        </w:rPr>
        <w:t xml:space="preserve">29 ноября 2010 г. № 326-ФЗ </w:t>
      </w:r>
      <w:r w:rsidRPr="006628EF">
        <w:rPr>
          <w:bCs/>
          <w:sz w:val="28"/>
          <w:szCs w:val="28"/>
        </w:rPr>
        <w:t>«Об обязательном медицинском страховании в Российской Федерации»;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 сбалансированности проекта </w:t>
      </w:r>
      <w:r w:rsidRPr="006628EF">
        <w:rPr>
          <w:sz w:val="28"/>
          <w:szCs w:val="28"/>
        </w:rPr>
        <w:t xml:space="preserve">закона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о соответствии </w:t>
      </w:r>
      <w:proofErr w:type="gramStart"/>
      <w:r w:rsidRPr="006628EF">
        <w:rPr>
          <w:bCs/>
          <w:sz w:val="28"/>
          <w:szCs w:val="28"/>
        </w:rPr>
        <w:t>состава источников внутреннего финансирования дефицита бюджета</w:t>
      </w:r>
      <w:proofErr w:type="gramEnd"/>
      <w:r w:rsidRPr="006628EF">
        <w:rPr>
          <w:bCs/>
          <w:sz w:val="28"/>
          <w:szCs w:val="28"/>
        </w:rPr>
        <w:t xml:space="preserve"> </w:t>
      </w:r>
      <w:r w:rsidR="00574163" w:rsidRPr="006628EF">
        <w:rPr>
          <w:bCs/>
          <w:sz w:val="28"/>
          <w:szCs w:val="28"/>
        </w:rPr>
        <w:t>Т</w:t>
      </w:r>
      <w:r w:rsidRPr="006628EF">
        <w:rPr>
          <w:bCs/>
          <w:sz w:val="28"/>
          <w:szCs w:val="28"/>
        </w:rPr>
        <w:t xml:space="preserve">ФОМС </w:t>
      </w:r>
      <w:r w:rsidR="00574163" w:rsidRPr="006628EF">
        <w:rPr>
          <w:bCs/>
          <w:sz w:val="28"/>
          <w:szCs w:val="28"/>
        </w:rPr>
        <w:t xml:space="preserve">РХ </w:t>
      </w:r>
      <w:r w:rsidRPr="006628EF">
        <w:rPr>
          <w:bCs/>
          <w:sz w:val="28"/>
          <w:szCs w:val="28"/>
        </w:rPr>
        <w:t>нормам бюджетного законодательства.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При необходимости </w:t>
      </w:r>
      <w:r w:rsidR="00574163" w:rsidRPr="006628EF">
        <w:rPr>
          <w:bCs/>
          <w:sz w:val="28"/>
          <w:szCs w:val="28"/>
        </w:rPr>
        <w:t>з</w:t>
      </w:r>
      <w:r w:rsidRPr="006628EF">
        <w:rPr>
          <w:bCs/>
          <w:sz w:val="28"/>
          <w:szCs w:val="28"/>
        </w:rPr>
        <w:t>аключение может содержать приложения.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Примерная структура </w:t>
      </w:r>
      <w:r w:rsidR="00574163" w:rsidRPr="006628EF">
        <w:rPr>
          <w:bCs/>
          <w:sz w:val="28"/>
          <w:szCs w:val="28"/>
        </w:rPr>
        <w:t>з</w:t>
      </w:r>
      <w:r w:rsidRPr="006628EF">
        <w:rPr>
          <w:bCs/>
          <w:sz w:val="28"/>
          <w:szCs w:val="28"/>
        </w:rPr>
        <w:t xml:space="preserve">аключения представлена в </w:t>
      </w:r>
      <w:r w:rsidR="00574163" w:rsidRPr="006628EF">
        <w:rPr>
          <w:bCs/>
          <w:sz w:val="28"/>
          <w:szCs w:val="28"/>
        </w:rPr>
        <w:t>п</w:t>
      </w:r>
      <w:r w:rsidRPr="006628EF">
        <w:rPr>
          <w:bCs/>
          <w:sz w:val="28"/>
          <w:szCs w:val="28"/>
        </w:rPr>
        <w:t>риложении</w:t>
      </w:r>
      <w:r w:rsidR="00574163" w:rsidRPr="006628EF">
        <w:rPr>
          <w:bCs/>
          <w:sz w:val="28"/>
          <w:szCs w:val="28"/>
        </w:rPr>
        <w:t xml:space="preserve"> к Стандарту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4.3. Заключение не может содержать политических оценок решений, принимаемых органами законодательной и исполнительной власти</w:t>
      </w:r>
      <w:r w:rsidR="005966CA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lastRenderedPageBreak/>
        <w:t xml:space="preserve">4.4. При выявлении в ходе проведения экспертизы проекта </w:t>
      </w:r>
      <w:r w:rsidRPr="006628EF">
        <w:rPr>
          <w:sz w:val="28"/>
          <w:szCs w:val="28"/>
        </w:rPr>
        <w:t xml:space="preserve">закона о бюджете </w:t>
      </w:r>
      <w:r w:rsidRPr="006628EF">
        <w:rPr>
          <w:bCs/>
          <w:sz w:val="28"/>
          <w:szCs w:val="28"/>
        </w:rPr>
        <w:t xml:space="preserve">Фонда ОМС нарушений положений законодательства Российской Федерации и (или)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они должны быть отражены в заключении (с указанием существа нарушения и ссылкой на нормативный правовой акт).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4.5. При наличии в проекте </w:t>
      </w:r>
      <w:r w:rsidRPr="006628EF">
        <w:rPr>
          <w:sz w:val="28"/>
          <w:szCs w:val="28"/>
        </w:rPr>
        <w:t xml:space="preserve">закона </w:t>
      </w:r>
      <w:r w:rsidR="005966CA" w:rsidRPr="006628EF">
        <w:rPr>
          <w:sz w:val="28"/>
          <w:szCs w:val="28"/>
        </w:rPr>
        <w:t xml:space="preserve">Республики Хакасия </w:t>
      </w:r>
      <w:r w:rsidRPr="006628EF">
        <w:rPr>
          <w:sz w:val="28"/>
          <w:szCs w:val="28"/>
        </w:rPr>
        <w:t xml:space="preserve">о бюджете </w:t>
      </w:r>
      <w:r w:rsidRPr="006628EF">
        <w:rPr>
          <w:bCs/>
          <w:sz w:val="28"/>
          <w:szCs w:val="28"/>
        </w:rPr>
        <w:t>Фонда ОМС недостатков редакционного, технического и иного характера, они также отражаются в заключении.</w:t>
      </w:r>
    </w:p>
    <w:p w:rsidR="00455DC0" w:rsidRPr="006628EF" w:rsidRDefault="008D09A2" w:rsidP="0001022B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6628EF">
        <w:rPr>
          <w:bCs/>
          <w:sz w:val="28"/>
          <w:szCs w:val="28"/>
        </w:rPr>
        <w:t xml:space="preserve">4.6. Утвержденное </w:t>
      </w:r>
      <w:r w:rsidR="005966CA" w:rsidRPr="006628EF">
        <w:rPr>
          <w:bCs/>
          <w:sz w:val="28"/>
          <w:szCs w:val="28"/>
        </w:rPr>
        <w:t>в установленном П</w:t>
      </w:r>
      <w:r w:rsidR="00574163" w:rsidRPr="006628EF">
        <w:rPr>
          <w:bCs/>
          <w:sz w:val="28"/>
          <w:szCs w:val="28"/>
        </w:rPr>
        <w:t>алатой</w:t>
      </w:r>
      <w:r w:rsidRPr="006628EF">
        <w:rPr>
          <w:bCs/>
          <w:sz w:val="28"/>
          <w:szCs w:val="28"/>
        </w:rPr>
        <w:t xml:space="preserve"> порядке </w:t>
      </w:r>
      <w:r w:rsidR="00574163" w:rsidRPr="006628EF">
        <w:rPr>
          <w:bCs/>
          <w:sz w:val="28"/>
          <w:szCs w:val="28"/>
        </w:rPr>
        <w:t>з</w:t>
      </w:r>
      <w:r w:rsidRPr="006628EF">
        <w:rPr>
          <w:bCs/>
          <w:sz w:val="28"/>
          <w:szCs w:val="28"/>
        </w:rPr>
        <w:t>аключение направляется</w:t>
      </w:r>
      <w:r w:rsidR="005966CA" w:rsidRPr="006628EF">
        <w:rPr>
          <w:bCs/>
          <w:sz w:val="28"/>
          <w:szCs w:val="28"/>
        </w:rPr>
        <w:t xml:space="preserve"> в Верховный Совет Республики Хакасия</w:t>
      </w:r>
      <w:r w:rsidR="0001022B" w:rsidRPr="006628EF">
        <w:rPr>
          <w:bCs/>
          <w:sz w:val="28"/>
          <w:szCs w:val="28"/>
        </w:rPr>
        <w:t xml:space="preserve">, </w:t>
      </w:r>
      <w:r w:rsidR="00455DC0" w:rsidRPr="006628EF">
        <w:rPr>
          <w:sz w:val="28"/>
          <w:szCs w:val="28"/>
        </w:rPr>
        <w:t xml:space="preserve">Правительство Республики Хакасия и Территориальный фонд обязательного медицинского страхования Республики Хакасия. </w:t>
      </w:r>
    </w:p>
    <w:p w:rsidR="008D09A2" w:rsidRPr="006628EF" w:rsidRDefault="008D09A2" w:rsidP="006628EF">
      <w:pPr>
        <w:pStyle w:val="1"/>
        <w:jc w:val="right"/>
        <w:rPr>
          <w:color w:val="auto"/>
        </w:rPr>
      </w:pPr>
      <w:r w:rsidRPr="006628EF">
        <w:rPr>
          <w:color w:val="auto"/>
        </w:rPr>
        <w:br w:type="page"/>
      </w:r>
      <w:bookmarkStart w:id="11" w:name="_Toc19177573"/>
      <w:r w:rsidRPr="006628EF">
        <w:rPr>
          <w:color w:val="auto"/>
        </w:rPr>
        <w:lastRenderedPageBreak/>
        <w:t>Приложение № 1</w:t>
      </w:r>
      <w:bookmarkEnd w:id="11"/>
    </w:p>
    <w:p w:rsidR="008D09A2" w:rsidRPr="006628EF" w:rsidRDefault="008D09A2" w:rsidP="006628EF">
      <w:pPr>
        <w:jc w:val="center"/>
        <w:rPr>
          <w:sz w:val="28"/>
          <w:szCs w:val="28"/>
        </w:rPr>
      </w:pPr>
      <w:r w:rsidRPr="006628EF">
        <w:rPr>
          <w:sz w:val="28"/>
          <w:szCs w:val="28"/>
        </w:rPr>
        <w:t>Примерная структура</w:t>
      </w:r>
    </w:p>
    <w:p w:rsidR="008D09A2" w:rsidRPr="006628EF" w:rsidRDefault="00574163" w:rsidP="006628EF">
      <w:pPr>
        <w:jc w:val="center"/>
        <w:rPr>
          <w:sz w:val="28"/>
          <w:szCs w:val="28"/>
        </w:rPr>
      </w:pPr>
      <w:r w:rsidRPr="006628EF">
        <w:rPr>
          <w:sz w:val="28"/>
          <w:szCs w:val="28"/>
        </w:rPr>
        <w:t>з</w:t>
      </w:r>
      <w:r w:rsidR="008D09A2" w:rsidRPr="006628EF">
        <w:rPr>
          <w:sz w:val="28"/>
          <w:szCs w:val="28"/>
        </w:rPr>
        <w:t xml:space="preserve">аключения о результатах экспертизы проекта закона </w:t>
      </w:r>
      <w:r w:rsidR="000F14E8" w:rsidRPr="006628EF">
        <w:rPr>
          <w:sz w:val="28"/>
          <w:szCs w:val="28"/>
        </w:rPr>
        <w:t xml:space="preserve">Республики Хакасия </w:t>
      </w:r>
      <w:r w:rsidR="008D09A2" w:rsidRPr="006628EF">
        <w:rPr>
          <w:sz w:val="28"/>
          <w:szCs w:val="28"/>
        </w:rPr>
        <w:t>о бюджете Территориального фонда обязательного медицинского страхования</w:t>
      </w:r>
      <w:r w:rsidR="000F14E8" w:rsidRPr="006628EF">
        <w:rPr>
          <w:sz w:val="28"/>
          <w:szCs w:val="28"/>
        </w:rPr>
        <w:t xml:space="preserve"> Республики Хакасия</w:t>
      </w:r>
    </w:p>
    <w:p w:rsidR="008D09A2" w:rsidRPr="006628EF" w:rsidRDefault="008D09A2" w:rsidP="008D09A2">
      <w:pPr>
        <w:jc w:val="center"/>
        <w:rPr>
          <w:b/>
          <w:sz w:val="28"/>
          <w:szCs w:val="28"/>
        </w:rPr>
      </w:pP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1. Общие положения.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2.</w:t>
      </w:r>
      <w:r w:rsidR="00574163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>Основные характеристики проекта закона</w:t>
      </w:r>
      <w:r w:rsidR="000F14E8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о бюджете Фонда ОМС</w:t>
      </w:r>
      <w:r w:rsidR="00574163" w:rsidRPr="006628EF">
        <w:rPr>
          <w:bCs/>
          <w:sz w:val="28"/>
          <w:szCs w:val="28"/>
        </w:rPr>
        <w:t xml:space="preserve"> (по годам)</w:t>
      </w:r>
      <w:r w:rsidRPr="006628EF">
        <w:rPr>
          <w:bCs/>
          <w:sz w:val="28"/>
          <w:szCs w:val="28"/>
        </w:rPr>
        <w:t>: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2.1.</w:t>
      </w:r>
      <w:r w:rsidR="00574163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>Структурные особенности проекта закона</w:t>
      </w:r>
      <w:r w:rsidR="000F14E8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о бюджете Фонда ОМС;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 xml:space="preserve">2.2. Анализ соответствия проекта закона </w:t>
      </w:r>
      <w:r w:rsidR="000F14E8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о бюджете Фонда ОМС целям и задачам, определенным в ежегодных посланиях Президента Российской Федерации Федеральному Собранию Российской Федерации (в части бюджетной политики Российской Федерации), программных документах</w:t>
      </w:r>
      <w:r w:rsidR="000F14E8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, а также Бюджетному кодексу Российской Федерации и иным нормативным правовым актам Российской Федерации и </w:t>
      </w:r>
      <w:r w:rsidR="000F14E8" w:rsidRPr="006628EF">
        <w:rPr>
          <w:sz w:val="28"/>
          <w:szCs w:val="28"/>
        </w:rPr>
        <w:t>Республики Хакасия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3.</w:t>
      </w:r>
      <w:r w:rsidR="00574163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 xml:space="preserve">Доходы, предусмотренные в проекте закона </w:t>
      </w:r>
      <w:r w:rsidR="000F14E8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о бюджете Фонда ОМС</w:t>
      </w:r>
      <w:r w:rsidR="00574163" w:rsidRPr="006628EF">
        <w:rPr>
          <w:bCs/>
          <w:sz w:val="28"/>
          <w:szCs w:val="28"/>
        </w:rPr>
        <w:t xml:space="preserve"> (налоговые, неналоговые, безвозмездные поступления)</w:t>
      </w:r>
      <w:r w:rsidRPr="006628EF">
        <w:rPr>
          <w:bCs/>
          <w:sz w:val="28"/>
          <w:szCs w:val="28"/>
        </w:rPr>
        <w:t>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4.</w:t>
      </w:r>
      <w:r w:rsidR="00574163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>Расходы, предусмотренные в проекте закона</w:t>
      </w:r>
      <w:r w:rsidR="000F14E8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о бюджете Фонда ОМС, в том числе на выполнение территориальной программы государственных гарантий бесплатного оказания гражданам медицинской помощи на очередной финансовый год и плановый период.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5.</w:t>
      </w:r>
      <w:r w:rsidR="00574163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 xml:space="preserve">Дефицит бюджета, предусмотренный в проект закона </w:t>
      </w:r>
      <w:r w:rsidR="000F14E8" w:rsidRPr="006628EF">
        <w:rPr>
          <w:sz w:val="28"/>
          <w:szCs w:val="28"/>
        </w:rPr>
        <w:t xml:space="preserve">Республики Хакасия </w:t>
      </w:r>
      <w:r w:rsidRPr="006628EF">
        <w:rPr>
          <w:bCs/>
          <w:sz w:val="28"/>
          <w:szCs w:val="28"/>
        </w:rPr>
        <w:t>о бюджете Фонда ОМС, и источники его финансирования.</w:t>
      </w:r>
    </w:p>
    <w:p w:rsidR="008D09A2" w:rsidRPr="006628EF" w:rsidRDefault="008D09A2" w:rsidP="008D09A2">
      <w:pPr>
        <w:shd w:val="clear" w:color="auto" w:fill="FFFFFF"/>
        <w:tabs>
          <w:tab w:val="left" w:pos="1018"/>
        </w:tabs>
        <w:spacing w:line="336" w:lineRule="auto"/>
        <w:ind w:firstLine="709"/>
        <w:jc w:val="both"/>
        <w:rPr>
          <w:bCs/>
          <w:sz w:val="28"/>
          <w:szCs w:val="28"/>
        </w:rPr>
      </w:pPr>
      <w:r w:rsidRPr="006628EF">
        <w:rPr>
          <w:bCs/>
          <w:sz w:val="28"/>
          <w:szCs w:val="28"/>
        </w:rPr>
        <w:t>6.</w:t>
      </w:r>
      <w:r w:rsidR="00574163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>Анализ текстовых статей проекта закона</w:t>
      </w:r>
      <w:r w:rsidR="000F14E8" w:rsidRPr="006628EF">
        <w:rPr>
          <w:sz w:val="28"/>
          <w:szCs w:val="28"/>
        </w:rPr>
        <w:t xml:space="preserve"> Республики Хакасия</w:t>
      </w:r>
      <w:r w:rsidRPr="006628EF">
        <w:rPr>
          <w:bCs/>
          <w:sz w:val="28"/>
          <w:szCs w:val="28"/>
        </w:rPr>
        <w:t xml:space="preserve"> о бюджете Фонда ОМС.</w:t>
      </w:r>
    </w:p>
    <w:p w:rsidR="0017267A" w:rsidRPr="006628EF" w:rsidRDefault="008D09A2" w:rsidP="00517316">
      <w:pPr>
        <w:shd w:val="clear" w:color="auto" w:fill="FFFFFF"/>
        <w:tabs>
          <w:tab w:val="left" w:pos="1018"/>
        </w:tabs>
        <w:spacing w:line="336" w:lineRule="auto"/>
        <w:ind w:firstLine="709"/>
        <w:jc w:val="both"/>
      </w:pPr>
      <w:r w:rsidRPr="006628EF">
        <w:rPr>
          <w:bCs/>
          <w:sz w:val="28"/>
          <w:szCs w:val="28"/>
        </w:rPr>
        <w:t>7.</w:t>
      </w:r>
      <w:r w:rsidR="00574163" w:rsidRPr="006628EF">
        <w:rPr>
          <w:bCs/>
          <w:sz w:val="28"/>
          <w:szCs w:val="28"/>
        </w:rPr>
        <w:t> </w:t>
      </w:r>
      <w:r w:rsidRPr="006628EF">
        <w:rPr>
          <w:bCs/>
          <w:sz w:val="28"/>
          <w:szCs w:val="28"/>
        </w:rPr>
        <w:t>Выводы и предложения (адресные предложения по устранению выявленных недостатков).</w:t>
      </w:r>
    </w:p>
    <w:sectPr w:rsidR="0017267A" w:rsidRPr="006628EF" w:rsidSect="0023472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EF" w:rsidRDefault="006628EF" w:rsidP="00052A50">
      <w:r>
        <w:separator/>
      </w:r>
    </w:p>
  </w:endnote>
  <w:endnote w:type="continuationSeparator" w:id="0">
    <w:p w:rsidR="006628EF" w:rsidRDefault="006628EF" w:rsidP="0005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EF" w:rsidRDefault="006628EF" w:rsidP="00052A50">
      <w:r>
        <w:separator/>
      </w:r>
    </w:p>
  </w:footnote>
  <w:footnote w:type="continuationSeparator" w:id="0">
    <w:p w:rsidR="006628EF" w:rsidRDefault="006628EF" w:rsidP="00052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EF" w:rsidRDefault="00BC6BDC">
    <w:pPr>
      <w:pStyle w:val="a3"/>
      <w:jc w:val="center"/>
    </w:pPr>
    <w:fldSimple w:instr="PAGE   \* MERGEFORMAT">
      <w:r w:rsidR="000863FE">
        <w:rPr>
          <w:noProof/>
        </w:rPr>
        <w:t>2</w:t>
      </w:r>
    </w:fldSimple>
  </w:p>
  <w:p w:rsidR="006628EF" w:rsidRDefault="006628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9A2"/>
    <w:rsid w:val="0001022B"/>
    <w:rsid w:val="00052A50"/>
    <w:rsid w:val="00074359"/>
    <w:rsid w:val="0008319C"/>
    <w:rsid w:val="000863FE"/>
    <w:rsid w:val="000B3FC7"/>
    <w:rsid w:val="000C799C"/>
    <w:rsid w:val="000F14E8"/>
    <w:rsid w:val="0017267A"/>
    <w:rsid w:val="001E58B8"/>
    <w:rsid w:val="00234729"/>
    <w:rsid w:val="00236827"/>
    <w:rsid w:val="00301D68"/>
    <w:rsid w:val="00360782"/>
    <w:rsid w:val="003A389E"/>
    <w:rsid w:val="003E184C"/>
    <w:rsid w:val="003E6162"/>
    <w:rsid w:val="00445092"/>
    <w:rsid w:val="00455DC0"/>
    <w:rsid w:val="00465A58"/>
    <w:rsid w:val="004A6585"/>
    <w:rsid w:val="004B78C6"/>
    <w:rsid w:val="004D6405"/>
    <w:rsid w:val="004E43AD"/>
    <w:rsid w:val="00517316"/>
    <w:rsid w:val="00523B15"/>
    <w:rsid w:val="00563362"/>
    <w:rsid w:val="00574163"/>
    <w:rsid w:val="005966CA"/>
    <w:rsid w:val="005A682B"/>
    <w:rsid w:val="00634083"/>
    <w:rsid w:val="006628EF"/>
    <w:rsid w:val="00690F5E"/>
    <w:rsid w:val="006C29F3"/>
    <w:rsid w:val="00812E8F"/>
    <w:rsid w:val="008559A4"/>
    <w:rsid w:val="00876EE9"/>
    <w:rsid w:val="008D09A2"/>
    <w:rsid w:val="008D20EF"/>
    <w:rsid w:val="008D4AF0"/>
    <w:rsid w:val="00973698"/>
    <w:rsid w:val="009D0399"/>
    <w:rsid w:val="00A03DBB"/>
    <w:rsid w:val="00A5165F"/>
    <w:rsid w:val="00A93547"/>
    <w:rsid w:val="00AF78F0"/>
    <w:rsid w:val="00B9656B"/>
    <w:rsid w:val="00B96C40"/>
    <w:rsid w:val="00BC6BDC"/>
    <w:rsid w:val="00C45217"/>
    <w:rsid w:val="00C5371A"/>
    <w:rsid w:val="00C76CBE"/>
    <w:rsid w:val="00C93500"/>
    <w:rsid w:val="00C9395D"/>
    <w:rsid w:val="00CA1674"/>
    <w:rsid w:val="00CF5F7D"/>
    <w:rsid w:val="00D72F86"/>
    <w:rsid w:val="00D7480F"/>
    <w:rsid w:val="00D75618"/>
    <w:rsid w:val="00D92DCC"/>
    <w:rsid w:val="00DB6B45"/>
    <w:rsid w:val="00DF6D71"/>
    <w:rsid w:val="00E17719"/>
    <w:rsid w:val="00EB4026"/>
    <w:rsid w:val="00F220E7"/>
    <w:rsid w:val="00FD47BF"/>
    <w:rsid w:val="00F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D09A2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D09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9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5D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74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C2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C2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6C29F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C29F3"/>
    <w:pPr>
      <w:spacing w:after="100"/>
    </w:pPr>
  </w:style>
  <w:style w:type="character" w:styleId="ad">
    <w:name w:val="Hyperlink"/>
    <w:basedOn w:val="a0"/>
    <w:uiPriority w:val="99"/>
    <w:unhideWhenUsed/>
    <w:rsid w:val="006C29F3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628E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628E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3443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B7D54-CD00-4A2B-A153-E70FC811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podkina_sv</cp:lastModifiedBy>
  <cp:revision>18</cp:revision>
  <cp:lastPrinted>2019-09-12T03:57:00Z</cp:lastPrinted>
  <dcterms:created xsi:type="dcterms:W3CDTF">2017-05-16T01:33:00Z</dcterms:created>
  <dcterms:modified xsi:type="dcterms:W3CDTF">2019-09-12T04:06:00Z</dcterms:modified>
</cp:coreProperties>
</file>