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C674AE" w:rsidRDefault="00557F06" w:rsidP="001D69AA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74A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D69AA">
              <w:rPr>
                <w:rFonts w:ascii="Times New Roman" w:hAnsi="Times New Roman"/>
                <w:sz w:val="26"/>
                <w:szCs w:val="26"/>
              </w:rPr>
              <w:t>17</w:t>
            </w:r>
            <w:r w:rsidRPr="00C674AE">
              <w:rPr>
                <w:rFonts w:ascii="Times New Roman" w:hAnsi="Times New Roman"/>
                <w:sz w:val="26"/>
                <w:szCs w:val="26"/>
              </w:rPr>
              <w:t>.0</w:t>
            </w:r>
            <w:r w:rsidR="005739CB">
              <w:rPr>
                <w:rFonts w:ascii="Times New Roman" w:hAnsi="Times New Roman"/>
                <w:sz w:val="26"/>
                <w:szCs w:val="26"/>
              </w:rPr>
              <w:t>9</w:t>
            </w:r>
            <w:r w:rsidRPr="00C674AE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557F06" w:rsidRPr="00C674AE" w:rsidRDefault="00557F06" w:rsidP="0092523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0B0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925234" w:rsidRPr="00C60B0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 xml:space="preserve">проект закона Республики Хакасия </w:t>
      </w:r>
      <w:r w:rsidR="00184662" w:rsidRPr="00915075">
        <w:rPr>
          <w:sz w:val="26"/>
          <w:szCs w:val="26"/>
        </w:rPr>
        <w:t>«</w:t>
      </w:r>
      <w:r w:rsidR="00184662" w:rsidRPr="00F04C77">
        <w:rPr>
          <w:sz w:val="26"/>
          <w:szCs w:val="26"/>
        </w:rPr>
        <w:t xml:space="preserve">О внесении изменений в </w:t>
      </w:r>
      <w:r w:rsidR="00C60B0E">
        <w:rPr>
          <w:sz w:val="26"/>
          <w:szCs w:val="26"/>
        </w:rPr>
        <w:t>З</w:t>
      </w:r>
      <w:r w:rsidR="00184662" w:rsidRPr="00F04C77">
        <w:rPr>
          <w:sz w:val="26"/>
          <w:szCs w:val="26"/>
        </w:rPr>
        <w:t xml:space="preserve">акон Республики Хакасия «О бюджетном процессе и межбюджетных отношениях в Республике Хакасия» и </w:t>
      </w:r>
      <w:r w:rsidR="00C60B0E">
        <w:rPr>
          <w:sz w:val="26"/>
          <w:szCs w:val="26"/>
        </w:rPr>
        <w:t>З</w:t>
      </w:r>
      <w:r w:rsidR="00184662" w:rsidRPr="00F04C77">
        <w:rPr>
          <w:sz w:val="26"/>
          <w:szCs w:val="26"/>
        </w:rPr>
        <w:t>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184662" w:rsidRPr="00915075">
        <w:rPr>
          <w:bCs w:val="0"/>
          <w:sz w:val="26"/>
          <w:szCs w:val="26"/>
        </w:rPr>
        <w:t>»</w:t>
      </w:r>
      <w:r w:rsidRPr="00E3228B">
        <w:rPr>
          <w:sz w:val="26"/>
          <w:szCs w:val="26"/>
        </w:rPr>
        <w:t xml:space="preserve"> </w:t>
      </w:r>
    </w:p>
    <w:p w:rsidR="00557F06" w:rsidRPr="00C674AE" w:rsidRDefault="00557F06" w:rsidP="00557F06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bookmarkStart w:id="0" w:name="_GoBack"/>
      <w:bookmarkEnd w:id="0"/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557F06" w:rsidRPr="00C674AE" w:rsidRDefault="00557F06" w:rsidP="00557F06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 xml:space="preserve">протокол от </w:t>
      </w:r>
      <w:r w:rsidR="001D69AA">
        <w:rPr>
          <w:rFonts w:ascii="Times New Roman" w:hAnsi="Times New Roman"/>
          <w:i/>
        </w:rPr>
        <w:t>17</w:t>
      </w:r>
      <w:r>
        <w:rPr>
          <w:rFonts w:ascii="Times New Roman" w:hAnsi="Times New Roman"/>
          <w:i/>
        </w:rPr>
        <w:t>.0</w:t>
      </w:r>
      <w:r w:rsidR="00184662">
        <w:rPr>
          <w:rFonts w:ascii="Times New Roman" w:hAnsi="Times New Roman"/>
          <w:i/>
        </w:rPr>
        <w:t>9</w:t>
      </w:r>
      <w:r w:rsidRPr="00C674AE">
        <w:rPr>
          <w:rFonts w:ascii="Times New Roman" w:hAnsi="Times New Roman"/>
          <w:i/>
        </w:rPr>
        <w:t xml:space="preserve">.2019 </w:t>
      </w:r>
      <w:r w:rsidRPr="00925234">
        <w:rPr>
          <w:rFonts w:ascii="Times New Roman" w:hAnsi="Times New Roman"/>
          <w:i/>
        </w:rPr>
        <w:t>№ 1</w:t>
      </w:r>
      <w:r w:rsidR="001D69AA">
        <w:rPr>
          <w:rFonts w:ascii="Times New Roman" w:hAnsi="Times New Roman"/>
          <w:i/>
        </w:rPr>
        <w:t>5</w:t>
      </w:r>
      <w:r w:rsidRPr="00925234">
        <w:rPr>
          <w:rFonts w:ascii="Times New Roman" w:hAnsi="Times New Roman"/>
          <w:i/>
        </w:rPr>
        <w:t>)</w:t>
      </w:r>
      <w:r w:rsidRPr="00C674AE">
        <w:rPr>
          <w:rFonts w:ascii="Times New Roman" w:hAnsi="Times New Roman"/>
          <w:i/>
        </w:rPr>
        <w:t xml:space="preserve"> </w:t>
      </w:r>
    </w:p>
    <w:p w:rsidR="00557F06" w:rsidRPr="00C674AE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0C455A" w:rsidRPr="000C455A" w:rsidRDefault="000C455A" w:rsidP="00184662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84662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184662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184662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184662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184662" w:rsidRPr="00184662"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C60B0E">
        <w:rPr>
          <w:rFonts w:ascii="Times New Roman" w:hAnsi="Times New Roman"/>
          <w:sz w:val="26"/>
          <w:szCs w:val="26"/>
        </w:rPr>
        <w:t>З</w:t>
      </w:r>
      <w:r w:rsidR="00184662" w:rsidRPr="00184662">
        <w:rPr>
          <w:rFonts w:ascii="Times New Roman" w:hAnsi="Times New Roman"/>
          <w:sz w:val="26"/>
          <w:szCs w:val="26"/>
        </w:rPr>
        <w:t xml:space="preserve">акон Республики Хакасия «О бюджетном процессе и межбюджетных отношениях в Республике Хакасия» и </w:t>
      </w:r>
      <w:r w:rsidR="00C60B0E">
        <w:rPr>
          <w:rFonts w:ascii="Times New Roman" w:hAnsi="Times New Roman"/>
          <w:sz w:val="26"/>
          <w:szCs w:val="26"/>
        </w:rPr>
        <w:t>З</w:t>
      </w:r>
      <w:r w:rsidR="00184662" w:rsidRPr="00184662">
        <w:rPr>
          <w:rFonts w:ascii="Times New Roman" w:hAnsi="Times New Roman"/>
          <w:sz w:val="26"/>
          <w:szCs w:val="26"/>
        </w:rPr>
        <w:t>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184662" w:rsidRPr="00184662">
        <w:rPr>
          <w:rFonts w:ascii="Times New Roman" w:hAnsi="Times New Roman"/>
          <w:bCs/>
          <w:sz w:val="26"/>
          <w:szCs w:val="26"/>
        </w:rPr>
        <w:t>»</w:t>
      </w:r>
      <w:r w:rsidRPr="00184662">
        <w:rPr>
          <w:rFonts w:ascii="Times New Roman" w:hAnsi="Times New Roman"/>
          <w:szCs w:val="28"/>
        </w:rPr>
        <w:t xml:space="preserve"> </w:t>
      </w:r>
      <w:r w:rsidRPr="00184662">
        <w:rPr>
          <w:rFonts w:ascii="Times New Roman" w:hAnsi="Times New Roman"/>
          <w:sz w:val="26"/>
          <w:szCs w:val="26"/>
        </w:rPr>
        <w:t xml:space="preserve">(далее </w:t>
      </w:r>
      <w:r w:rsidR="00FF5CE7" w:rsidRPr="00184662">
        <w:rPr>
          <w:rFonts w:ascii="Times New Roman" w:hAnsi="Times New Roman"/>
          <w:sz w:val="26"/>
          <w:szCs w:val="26"/>
        </w:rPr>
        <w:t xml:space="preserve">по тексту </w:t>
      </w:r>
      <w:r w:rsidRPr="00184662">
        <w:rPr>
          <w:rFonts w:ascii="Times New Roman" w:hAnsi="Times New Roman"/>
          <w:sz w:val="26"/>
          <w:szCs w:val="26"/>
        </w:rPr>
        <w:t>– проект закона</w:t>
      </w:r>
      <w:proofErr w:type="gramEnd"/>
      <w:r w:rsidRPr="00184662">
        <w:rPr>
          <w:rFonts w:ascii="Times New Roman" w:hAnsi="Times New Roman"/>
          <w:sz w:val="26"/>
          <w:szCs w:val="26"/>
        </w:rPr>
        <w:t>, з</w:t>
      </w:r>
      <w:r w:rsidRPr="000C455A">
        <w:rPr>
          <w:rFonts w:ascii="Times New Roman" w:hAnsi="Times New Roman"/>
          <w:sz w:val="26"/>
          <w:szCs w:val="26"/>
        </w:rPr>
        <w:t xml:space="preserve">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</w:t>
      </w:r>
      <w:r w:rsidR="0076323E">
        <w:rPr>
          <w:rFonts w:ascii="Times New Roman" w:hAnsi="Times New Roman"/>
          <w:sz w:val="26"/>
          <w:szCs w:val="26"/>
        </w:rPr>
        <w:t xml:space="preserve">письма комитета по бюджету и налоговой </w:t>
      </w:r>
      <w:r w:rsidR="0076323E" w:rsidRPr="0076323E">
        <w:rPr>
          <w:rFonts w:ascii="Times New Roman" w:hAnsi="Times New Roman"/>
          <w:sz w:val="26"/>
          <w:szCs w:val="26"/>
        </w:rPr>
        <w:t xml:space="preserve">политике </w:t>
      </w:r>
      <w:r w:rsidRPr="0076323E">
        <w:rPr>
          <w:rFonts w:ascii="Times New Roman" w:hAnsi="Times New Roman"/>
          <w:sz w:val="26"/>
          <w:szCs w:val="26"/>
        </w:rPr>
        <w:t>Верховного Совета Республики Хакасия от</w:t>
      </w:r>
      <w:r w:rsidR="0076323E" w:rsidRPr="0076323E">
        <w:rPr>
          <w:rFonts w:ascii="Times New Roman" w:hAnsi="Times New Roman"/>
          <w:sz w:val="26"/>
          <w:szCs w:val="26"/>
        </w:rPr>
        <w:t xml:space="preserve"> 10</w:t>
      </w:r>
      <w:r w:rsidR="003C0999" w:rsidRPr="0076323E">
        <w:rPr>
          <w:rFonts w:ascii="Times New Roman" w:hAnsi="Times New Roman"/>
          <w:sz w:val="26"/>
          <w:szCs w:val="26"/>
        </w:rPr>
        <w:t>.0</w:t>
      </w:r>
      <w:r w:rsidR="0076323E" w:rsidRPr="0076323E">
        <w:rPr>
          <w:rFonts w:ascii="Times New Roman" w:hAnsi="Times New Roman"/>
          <w:sz w:val="26"/>
          <w:szCs w:val="26"/>
        </w:rPr>
        <w:t>9</w:t>
      </w:r>
      <w:r w:rsidRPr="0076323E">
        <w:rPr>
          <w:rFonts w:ascii="Times New Roman" w:hAnsi="Times New Roman"/>
          <w:sz w:val="26"/>
          <w:szCs w:val="26"/>
        </w:rPr>
        <w:t>.201</w:t>
      </w:r>
      <w:r w:rsidR="003C0999" w:rsidRPr="0076323E">
        <w:rPr>
          <w:rFonts w:ascii="Times New Roman" w:hAnsi="Times New Roman"/>
          <w:sz w:val="26"/>
          <w:szCs w:val="26"/>
        </w:rPr>
        <w:t>9</w:t>
      </w:r>
      <w:r w:rsidRPr="0076323E">
        <w:rPr>
          <w:rFonts w:ascii="Times New Roman" w:hAnsi="Times New Roman"/>
          <w:sz w:val="26"/>
          <w:szCs w:val="26"/>
        </w:rPr>
        <w:t xml:space="preserve"> № </w:t>
      </w:r>
      <w:r w:rsidR="0076323E" w:rsidRPr="0076323E">
        <w:rPr>
          <w:rFonts w:ascii="Times New Roman" w:hAnsi="Times New Roman"/>
          <w:sz w:val="26"/>
          <w:szCs w:val="26"/>
        </w:rPr>
        <w:t>15-63/1405</w:t>
      </w:r>
      <w:r w:rsidRPr="0076323E">
        <w:rPr>
          <w:rFonts w:ascii="Times New Roman" w:hAnsi="Times New Roman"/>
          <w:sz w:val="26"/>
          <w:szCs w:val="26"/>
        </w:rPr>
        <w:t>.</w:t>
      </w:r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DB7A64" w:rsidRDefault="00184662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Бюджетного</w:t>
      </w:r>
      <w:r w:rsidR="00E744D4" w:rsidRPr="00FC0A6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-</w:t>
      </w:r>
      <w:r w:rsidR="0013797F" w:rsidRPr="0013797F">
        <w:rPr>
          <w:rFonts w:ascii="Times New Roman" w:hAnsi="Times New Roman"/>
          <w:sz w:val="26"/>
          <w:szCs w:val="26"/>
        </w:rPr>
        <w:t xml:space="preserve"> </w:t>
      </w:r>
      <w:r w:rsidR="0013797F">
        <w:rPr>
          <w:rFonts w:ascii="Times New Roman" w:hAnsi="Times New Roman"/>
          <w:sz w:val="26"/>
          <w:szCs w:val="26"/>
        </w:rPr>
        <w:t>по тексту</w:t>
      </w:r>
      <w:r w:rsidR="00BC06CE" w:rsidRPr="00FC0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Бюджетный</w:t>
      </w:r>
      <w:r w:rsidR="00BC06CE" w:rsidRPr="00FC0A6F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</w:p>
    <w:p w:rsidR="00D636F5" w:rsidRPr="00BC45CB" w:rsidRDefault="00D636F5" w:rsidP="00D6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>Федерального закона от 06.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C45CB">
        <w:rPr>
          <w:rFonts w:ascii="Times New Roman" w:hAnsi="Times New Roman" w:cs="Times New Roman"/>
          <w:sz w:val="26"/>
          <w:szCs w:val="26"/>
        </w:rPr>
        <w:t>0.2003 № 131-ФЗ «Об общих принципах организации местного самоуправления в Российской Федерации»;</w:t>
      </w:r>
    </w:p>
    <w:p w:rsidR="00184662" w:rsidRPr="00184662" w:rsidRDefault="00184662" w:rsidP="00184662">
      <w:pPr>
        <w:pStyle w:val="a3"/>
        <w:rPr>
          <w:color w:val="000000"/>
          <w:sz w:val="26"/>
          <w:szCs w:val="26"/>
        </w:rPr>
      </w:pPr>
      <w:r w:rsidRPr="00184662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>ого закона</w:t>
      </w:r>
      <w:r w:rsidRPr="00184662">
        <w:rPr>
          <w:color w:val="000000"/>
          <w:sz w:val="26"/>
          <w:szCs w:val="26"/>
        </w:rPr>
        <w:t xml:space="preserve">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13797F" w:rsidRPr="0013797F">
        <w:rPr>
          <w:sz w:val="26"/>
          <w:szCs w:val="26"/>
        </w:rPr>
        <w:t xml:space="preserve"> </w:t>
      </w:r>
      <w:r w:rsidR="0013797F">
        <w:rPr>
          <w:sz w:val="26"/>
          <w:szCs w:val="26"/>
        </w:rPr>
        <w:t>(далее по тексту – Федеральный закон № 199-ФЗ)</w:t>
      </w:r>
      <w:r>
        <w:rPr>
          <w:color w:val="000000"/>
          <w:sz w:val="26"/>
          <w:szCs w:val="26"/>
        </w:rPr>
        <w:t>;</w:t>
      </w:r>
      <w:r w:rsidRPr="00184662">
        <w:rPr>
          <w:color w:val="000000"/>
          <w:sz w:val="26"/>
          <w:szCs w:val="26"/>
        </w:rPr>
        <w:t xml:space="preserve"> </w:t>
      </w:r>
    </w:p>
    <w:p w:rsidR="00184662" w:rsidRDefault="00184662" w:rsidP="00184662">
      <w:pPr>
        <w:pStyle w:val="a3"/>
        <w:rPr>
          <w:color w:val="000000"/>
          <w:sz w:val="26"/>
          <w:szCs w:val="26"/>
        </w:rPr>
      </w:pPr>
      <w:r w:rsidRPr="00184662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>ого закона</w:t>
      </w:r>
      <w:r w:rsidRPr="00184662">
        <w:rPr>
          <w:color w:val="000000"/>
          <w:sz w:val="26"/>
          <w:szCs w:val="26"/>
        </w:rPr>
        <w:t xml:space="preserve"> от 02.08.2019 № 307-ФЗ «О внесении изменений в Бюджетный кодекс Российской Федерации в целях совершенствования межбюджетных отношений»</w:t>
      </w:r>
      <w:r w:rsidR="0013797F" w:rsidRPr="0013797F">
        <w:rPr>
          <w:sz w:val="26"/>
          <w:szCs w:val="26"/>
        </w:rPr>
        <w:t xml:space="preserve"> </w:t>
      </w:r>
      <w:r w:rsidR="0013797F">
        <w:rPr>
          <w:sz w:val="26"/>
          <w:szCs w:val="26"/>
        </w:rPr>
        <w:t>(далее по тексту – Федеральный закон № 307-ФЗ)</w:t>
      </w:r>
      <w:r>
        <w:rPr>
          <w:color w:val="000000"/>
          <w:sz w:val="26"/>
          <w:szCs w:val="26"/>
        </w:rPr>
        <w:t>;</w:t>
      </w:r>
    </w:p>
    <w:p w:rsidR="00D636F5" w:rsidRPr="00BC45CB" w:rsidRDefault="00D636F5" w:rsidP="00D6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0B23C5" w:rsidRPr="0013797F" w:rsidRDefault="000B23C5" w:rsidP="000B2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797F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а</w:t>
      </w:r>
      <w:r w:rsidRPr="0013797F">
        <w:rPr>
          <w:rFonts w:ascii="Times New Roman" w:hAnsi="Times New Roman"/>
          <w:sz w:val="26"/>
          <w:szCs w:val="26"/>
        </w:rPr>
        <w:t xml:space="preserve"> Республики Хакасия от 06.12.2007 </w:t>
      </w:r>
      <w:r>
        <w:rPr>
          <w:rFonts w:ascii="Times New Roman" w:hAnsi="Times New Roman"/>
          <w:sz w:val="26"/>
          <w:szCs w:val="26"/>
        </w:rPr>
        <w:t>№</w:t>
      </w:r>
      <w:r w:rsidRPr="0013797F">
        <w:rPr>
          <w:rFonts w:ascii="Times New Roman" w:hAnsi="Times New Roman"/>
          <w:sz w:val="26"/>
          <w:szCs w:val="26"/>
        </w:rPr>
        <w:t xml:space="preserve"> 87-ЗРХ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3797F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>
        <w:rPr>
          <w:rFonts w:ascii="Times New Roman" w:hAnsi="Times New Roman"/>
          <w:sz w:val="26"/>
          <w:szCs w:val="26"/>
        </w:rPr>
        <w:t xml:space="preserve">» (далее по тексту </w:t>
      </w:r>
      <w:r w:rsidR="00B424B4"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>– Закон РХ № 87-ЗРХ);</w:t>
      </w:r>
    </w:p>
    <w:p w:rsidR="00184662" w:rsidRDefault="0013797F" w:rsidP="0013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</w:t>
      </w:r>
      <w:r w:rsidRPr="001379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по тексту </w:t>
      </w:r>
      <w:r w:rsidR="00CD04B2">
        <w:rPr>
          <w:rFonts w:ascii="Times New Roman" w:hAnsi="Times New Roman"/>
          <w:sz w:val="26"/>
          <w:szCs w:val="26"/>
        </w:rPr>
        <w:t xml:space="preserve">также </w:t>
      </w:r>
      <w:r w:rsidR="000B23C5">
        <w:rPr>
          <w:rFonts w:ascii="Times New Roman" w:hAnsi="Times New Roman"/>
          <w:sz w:val="26"/>
          <w:szCs w:val="26"/>
        </w:rPr>
        <w:t>– Закон РХ № 93-ЗРХ).</w:t>
      </w:r>
    </w:p>
    <w:p w:rsidR="00215A67" w:rsidRDefault="00215A67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B9F" w:rsidRDefault="00AC45E2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CD04B2" w:rsidRDefault="00CD04B2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Статьей 1 проекта закона предлагается в Закон Республики Хакасия от 07.12.2007 № 93-ЗРХ «О бюджетном процессе и межбюджетных отношениях в Республике Хакасия»</w:t>
      </w:r>
      <w:r w:rsidRPr="001379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внести следующие изменения:</w:t>
      </w:r>
    </w:p>
    <w:p w:rsidR="00CD04B2" w:rsidRPr="00AE7F34" w:rsidRDefault="00CD04B2" w:rsidP="00CD04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D04B2">
        <w:rPr>
          <w:rFonts w:ascii="Times New Roman" w:hAnsi="Times New Roman"/>
          <w:color w:val="000000"/>
          <w:sz w:val="26"/>
          <w:szCs w:val="26"/>
        </w:rPr>
        <w:t>1)</w:t>
      </w:r>
      <w:r w:rsidRPr="00CD04B2">
        <w:rPr>
          <w:color w:val="000000"/>
          <w:sz w:val="26"/>
          <w:szCs w:val="26"/>
        </w:rPr>
        <w:t xml:space="preserve"> </w:t>
      </w:r>
      <w:r w:rsidRPr="00CD04B2">
        <w:rPr>
          <w:rFonts w:ascii="Times New Roman" w:hAnsi="Times New Roman"/>
          <w:sz w:val="26"/>
          <w:szCs w:val="26"/>
        </w:rPr>
        <w:t xml:space="preserve">в пункте </w:t>
      </w:r>
      <w:r w:rsidRPr="00AE7F34">
        <w:rPr>
          <w:rFonts w:ascii="Times New Roman" w:hAnsi="Times New Roman"/>
          <w:sz w:val="26"/>
          <w:szCs w:val="26"/>
        </w:rPr>
        <w:t>5 части 1 статьи 5</w:t>
      </w:r>
      <w:r w:rsidRPr="00AE7F34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AE7F34">
        <w:rPr>
          <w:rFonts w:ascii="Times New Roman" w:hAnsi="Times New Roman"/>
          <w:bCs/>
          <w:sz w:val="26"/>
          <w:szCs w:val="26"/>
        </w:rPr>
        <w:t>Бюджетные полномочия Верховного Совета»</w:t>
      </w:r>
      <w:r w:rsidRPr="00AE7F34">
        <w:rPr>
          <w:rFonts w:ascii="Times New Roman" w:hAnsi="Times New Roman"/>
          <w:sz w:val="26"/>
          <w:szCs w:val="26"/>
        </w:rPr>
        <w:t xml:space="preserve"> после слов «региональных налогов» дополнить словами «и неналоговых доходов», таким образом, 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9440A6" w:rsidRPr="00AE7F34">
        <w:rPr>
          <w:rFonts w:ascii="Times New Roman" w:hAnsi="Times New Roman"/>
          <w:color w:val="000000"/>
          <w:sz w:val="26"/>
          <w:szCs w:val="26"/>
        </w:rPr>
        <w:t xml:space="preserve">составе </w:t>
      </w:r>
      <w:r w:rsidRPr="00AE7F34">
        <w:rPr>
          <w:rFonts w:ascii="Times New Roman" w:hAnsi="Times New Roman"/>
          <w:color w:val="000000"/>
          <w:sz w:val="26"/>
          <w:szCs w:val="26"/>
        </w:rPr>
        <w:t>бюджетны</w:t>
      </w:r>
      <w:r w:rsidR="009440A6" w:rsidRPr="00AE7F34">
        <w:rPr>
          <w:rFonts w:ascii="Times New Roman" w:hAnsi="Times New Roman"/>
          <w:color w:val="000000"/>
          <w:sz w:val="26"/>
          <w:szCs w:val="26"/>
        </w:rPr>
        <w:t>х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полномочи</w:t>
      </w:r>
      <w:r w:rsidR="009440A6" w:rsidRPr="00AE7F34">
        <w:rPr>
          <w:rFonts w:ascii="Times New Roman" w:hAnsi="Times New Roman"/>
          <w:color w:val="000000"/>
          <w:sz w:val="26"/>
          <w:szCs w:val="26"/>
        </w:rPr>
        <w:t>й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Верховного Совета 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Республики Хакасия дополнительно предусмотрено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устан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о</w:t>
      </w:r>
      <w:r w:rsidRPr="00AE7F34">
        <w:rPr>
          <w:rFonts w:ascii="Times New Roman" w:hAnsi="Times New Roman"/>
          <w:color w:val="000000"/>
          <w:sz w:val="26"/>
          <w:szCs w:val="26"/>
        </w:rPr>
        <w:t>вл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ение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норматив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ов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отчислений в местные бюджеты от неналоговых доходов</w:t>
      </w:r>
      <w:r w:rsidR="00B77E25" w:rsidRPr="00AE7F34">
        <w:rPr>
          <w:rFonts w:ascii="Times New Roman" w:hAnsi="Times New Roman"/>
          <w:color w:val="000000"/>
          <w:sz w:val="26"/>
          <w:szCs w:val="26"/>
        </w:rPr>
        <w:t>, что соответствует</w:t>
      </w:r>
      <w:r w:rsidR="006023C9" w:rsidRPr="00AE7F34">
        <w:rPr>
          <w:rFonts w:ascii="Times New Roman" w:hAnsi="Times New Roman"/>
          <w:color w:val="000000"/>
          <w:sz w:val="26"/>
          <w:szCs w:val="26"/>
        </w:rPr>
        <w:t xml:space="preserve"> стать</w:t>
      </w:r>
      <w:r w:rsidR="00AE7F34" w:rsidRPr="00AE7F34">
        <w:rPr>
          <w:rFonts w:ascii="Times New Roman" w:hAnsi="Times New Roman"/>
          <w:color w:val="000000"/>
          <w:sz w:val="26"/>
          <w:szCs w:val="26"/>
        </w:rPr>
        <w:t>ям</w:t>
      </w:r>
      <w:r w:rsidR="006023C9" w:rsidRPr="00AE7F34">
        <w:rPr>
          <w:rFonts w:ascii="Times New Roman" w:hAnsi="Times New Roman"/>
          <w:color w:val="000000"/>
          <w:sz w:val="26"/>
          <w:szCs w:val="26"/>
        </w:rPr>
        <w:t xml:space="preserve"> 8</w:t>
      </w:r>
      <w:r w:rsidR="00AE7F34" w:rsidRPr="00AE7F34">
        <w:rPr>
          <w:rFonts w:ascii="Times New Roman" w:hAnsi="Times New Roman"/>
          <w:color w:val="000000"/>
          <w:sz w:val="26"/>
          <w:szCs w:val="26"/>
        </w:rPr>
        <w:t>, 58</w:t>
      </w:r>
      <w:r w:rsidR="006023C9" w:rsidRPr="00AE7F34">
        <w:rPr>
          <w:rFonts w:ascii="Times New Roman" w:hAnsi="Times New Roman"/>
          <w:color w:val="000000"/>
          <w:sz w:val="26"/>
          <w:szCs w:val="26"/>
        </w:rPr>
        <w:t xml:space="preserve"> Бюджетного кодекса в редакции Федерального закона № 307-ФЗ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D64DF5" w:rsidRPr="004947B4" w:rsidRDefault="00CD04B2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/>
          <w:sz w:val="26"/>
          <w:szCs w:val="26"/>
        </w:rPr>
      </w:pPr>
      <w:r w:rsidRPr="00AE7F34">
        <w:rPr>
          <w:rFonts w:ascii="Times New Roman" w:hAnsi="Times New Roman"/>
          <w:sz w:val="26"/>
          <w:szCs w:val="26"/>
        </w:rPr>
        <w:t>2)</w:t>
      </w:r>
      <w:r w:rsidR="00282129" w:rsidRPr="00AE7F34">
        <w:rPr>
          <w:rFonts w:ascii="Times New Roman" w:hAnsi="Times New Roman"/>
          <w:sz w:val="26"/>
          <w:szCs w:val="26"/>
        </w:rPr>
        <w:t xml:space="preserve"> в части 1 статьи 8 «</w:t>
      </w:r>
      <w:r w:rsidR="00B360A6" w:rsidRPr="00AE7F34">
        <w:rPr>
          <w:rFonts w:ascii="Times New Roman" w:hAnsi="Times New Roman"/>
          <w:bCs/>
          <w:sz w:val="26"/>
          <w:szCs w:val="26"/>
        </w:rPr>
        <w:t>Полномочия Министерства финансов</w:t>
      </w:r>
      <w:r w:rsidR="00282129" w:rsidRPr="00AE7F34">
        <w:rPr>
          <w:rFonts w:ascii="Times New Roman" w:hAnsi="Times New Roman"/>
          <w:bCs/>
          <w:sz w:val="26"/>
          <w:szCs w:val="26"/>
        </w:rPr>
        <w:t>» два пункта</w:t>
      </w:r>
      <w:r w:rsidR="00282129" w:rsidRPr="00D64DF5">
        <w:rPr>
          <w:rFonts w:ascii="Times New Roman" w:hAnsi="Times New Roman"/>
          <w:bCs/>
          <w:sz w:val="26"/>
          <w:szCs w:val="26"/>
        </w:rPr>
        <w:t xml:space="preserve"> утратили силу </w:t>
      </w:r>
      <w:r w:rsidR="00D64DF5" w:rsidRPr="00D64DF5">
        <w:rPr>
          <w:rFonts w:ascii="Times New Roman" w:hAnsi="Times New Roman"/>
          <w:color w:val="000000"/>
          <w:sz w:val="26"/>
          <w:szCs w:val="26"/>
        </w:rPr>
        <w:t xml:space="preserve">в связи с внесенными изменениями в Бюджетный кодекс в части совершенствования государственного (муниципального) финансового контроля, внутреннего финансового контроля и внутреннего финансового аудита </w:t>
      </w:r>
      <w:r w:rsidR="00D64DF5" w:rsidRPr="00D64DF5">
        <w:rPr>
          <w:rFonts w:ascii="Times New Roman" w:hAnsi="Times New Roman"/>
          <w:color w:val="000000"/>
          <w:sz w:val="26"/>
          <w:szCs w:val="26"/>
        </w:rPr>
        <w:lastRenderedPageBreak/>
        <w:t>Федеральным законом № 199-ФЗ</w:t>
      </w:r>
      <w:r w:rsidR="00D64DF5">
        <w:rPr>
          <w:rFonts w:ascii="Times New Roman" w:hAnsi="Times New Roman"/>
          <w:color w:val="000000"/>
          <w:sz w:val="26"/>
          <w:szCs w:val="26"/>
        </w:rPr>
        <w:t>. А именно, полномочия Министерства финансов Республики Хакасия по</w:t>
      </w:r>
      <w:r w:rsidR="00282129" w:rsidRPr="00D64DF5">
        <w:rPr>
          <w:rFonts w:ascii="Times New Roman" w:hAnsi="Times New Roman"/>
          <w:bCs/>
          <w:sz w:val="26"/>
          <w:szCs w:val="26"/>
        </w:rPr>
        <w:t xml:space="preserve"> 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>проведени</w:t>
      </w:r>
      <w:r w:rsidR="00D64DF5">
        <w:rPr>
          <w:rFonts w:ascii="Times New Roman" w:hAnsi="Times New Roman"/>
          <w:color w:val="000000"/>
          <w:sz w:val="26"/>
          <w:szCs w:val="26"/>
        </w:rPr>
        <w:t>ю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 xml:space="preserve"> анализа осуществления внутреннего финансового контроля и внутреннего финансового аудита главными администраторами бюджетных средств и утверждени</w:t>
      </w:r>
      <w:r w:rsidR="00D64DF5">
        <w:rPr>
          <w:rFonts w:ascii="Times New Roman" w:hAnsi="Times New Roman"/>
          <w:color w:val="000000"/>
          <w:sz w:val="26"/>
          <w:szCs w:val="26"/>
        </w:rPr>
        <w:t>ю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 xml:space="preserve"> стандартов осуществления внутреннего </w:t>
      </w:r>
      <w:r w:rsidR="00282129" w:rsidRPr="004947B4">
        <w:rPr>
          <w:rFonts w:ascii="Times New Roman" w:hAnsi="Times New Roman"/>
          <w:color w:val="000000"/>
          <w:sz w:val="26"/>
          <w:szCs w:val="26"/>
        </w:rPr>
        <w:t>государственного финансового контроля</w:t>
      </w:r>
      <w:r w:rsidR="00D64DF5" w:rsidRPr="004947B4">
        <w:rPr>
          <w:rFonts w:ascii="Times New Roman" w:hAnsi="Times New Roman"/>
          <w:color w:val="000000"/>
          <w:sz w:val="26"/>
          <w:szCs w:val="26"/>
        </w:rPr>
        <w:t>.</w:t>
      </w:r>
    </w:p>
    <w:p w:rsidR="00012014" w:rsidRPr="004947B4" w:rsidRDefault="00012014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/>
          <w:sz w:val="26"/>
          <w:szCs w:val="26"/>
        </w:rPr>
      </w:pPr>
      <w:r w:rsidRPr="004947B4">
        <w:rPr>
          <w:rFonts w:ascii="Times New Roman" w:hAnsi="Times New Roman"/>
          <w:color w:val="000000"/>
          <w:sz w:val="26"/>
          <w:szCs w:val="26"/>
        </w:rPr>
        <w:t xml:space="preserve">Кроме того, пункт 23(3) приведен в соответствие </w:t>
      </w:r>
      <w:r w:rsidR="00AE7F34" w:rsidRPr="004947B4">
        <w:rPr>
          <w:rFonts w:ascii="Times New Roman" w:hAnsi="Times New Roman"/>
          <w:color w:val="000000"/>
          <w:sz w:val="26"/>
          <w:szCs w:val="26"/>
        </w:rPr>
        <w:t xml:space="preserve">со статьей </w:t>
      </w:r>
      <w:r w:rsidR="004854B2" w:rsidRPr="004947B4">
        <w:rPr>
          <w:rFonts w:ascii="Times New Roman" w:hAnsi="Times New Roman"/>
          <w:color w:val="000000"/>
          <w:sz w:val="26"/>
          <w:szCs w:val="26"/>
        </w:rPr>
        <w:t>306.3</w:t>
      </w:r>
      <w:r w:rsidR="004947B4" w:rsidRPr="004947B4">
        <w:rPr>
          <w:rFonts w:ascii="Times New Roman" w:hAnsi="Times New Roman"/>
          <w:color w:val="000000"/>
          <w:sz w:val="26"/>
          <w:szCs w:val="26"/>
        </w:rPr>
        <w:t xml:space="preserve"> Бюджетного кодекса в редакции Федерального закона № 199-ФЗ;</w:t>
      </w:r>
    </w:p>
    <w:p w:rsidR="003064C2" w:rsidRPr="00027744" w:rsidRDefault="003064C2" w:rsidP="00CA76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947B4">
        <w:rPr>
          <w:rFonts w:ascii="Times New Roman" w:hAnsi="Times New Roman"/>
          <w:sz w:val="26"/>
          <w:szCs w:val="26"/>
        </w:rPr>
        <w:t>3) часть 6 статьи 9 «</w:t>
      </w:r>
      <w:r w:rsidRPr="004947B4">
        <w:rPr>
          <w:rFonts w:ascii="Times New Roman" w:hAnsi="Times New Roman"/>
          <w:bCs/>
          <w:sz w:val="26"/>
          <w:szCs w:val="26"/>
        </w:rPr>
        <w:t>Исключительные полномочия министра финансов</w:t>
      </w:r>
      <w:r w:rsidRPr="003064C2">
        <w:rPr>
          <w:rFonts w:ascii="Times New Roman" w:hAnsi="Times New Roman"/>
          <w:bCs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3064C2">
        <w:rPr>
          <w:rFonts w:ascii="Times New Roman" w:hAnsi="Times New Roman"/>
          <w:sz w:val="26"/>
          <w:szCs w:val="26"/>
        </w:rPr>
        <w:t>признать утратившей силу</w:t>
      </w:r>
      <w:r w:rsidR="000B23C5">
        <w:rPr>
          <w:rFonts w:ascii="Times New Roman" w:hAnsi="Times New Roman"/>
          <w:sz w:val="26"/>
          <w:szCs w:val="26"/>
        </w:rPr>
        <w:t>. Т</w:t>
      </w:r>
      <w:r>
        <w:rPr>
          <w:rFonts w:ascii="Times New Roman" w:hAnsi="Times New Roman"/>
          <w:sz w:val="26"/>
          <w:szCs w:val="26"/>
        </w:rPr>
        <w:t>аким образом</w:t>
      </w:r>
      <w:r w:rsidR="00805A9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64C2">
        <w:rPr>
          <w:rFonts w:ascii="Times New Roman" w:hAnsi="Times New Roman"/>
          <w:color w:val="000000"/>
          <w:sz w:val="26"/>
          <w:szCs w:val="26"/>
        </w:rPr>
        <w:t xml:space="preserve">исключены полномочия </w:t>
      </w:r>
      <w:r>
        <w:rPr>
          <w:rFonts w:ascii="Times New Roman" w:hAnsi="Times New Roman"/>
          <w:color w:val="000000"/>
          <w:sz w:val="26"/>
          <w:szCs w:val="26"/>
        </w:rPr>
        <w:t>м</w:t>
      </w:r>
      <w:r w:rsidRPr="003064C2">
        <w:rPr>
          <w:rFonts w:ascii="Times New Roman" w:hAnsi="Times New Roman"/>
          <w:color w:val="000000"/>
          <w:sz w:val="26"/>
          <w:szCs w:val="26"/>
        </w:rPr>
        <w:t xml:space="preserve">инистра финансов по </w:t>
      </w:r>
      <w:r w:rsidRPr="004947B4">
        <w:rPr>
          <w:rFonts w:ascii="Times New Roman" w:hAnsi="Times New Roman"/>
          <w:color w:val="000000"/>
          <w:sz w:val="26"/>
          <w:szCs w:val="26"/>
        </w:rPr>
        <w:t>принятию решения о приостановлении предоставления межбюджетных трансфертов из республиканского бюджета</w:t>
      </w:r>
      <w:r w:rsidR="00215A67" w:rsidRPr="004947B4">
        <w:rPr>
          <w:rFonts w:ascii="Times New Roman" w:hAnsi="Times New Roman"/>
          <w:color w:val="000000"/>
          <w:sz w:val="26"/>
          <w:szCs w:val="26"/>
        </w:rPr>
        <w:t xml:space="preserve"> Республики Хакасия (далее – республиканский бюджет), что соответствует статье 136 Бюджетного кодекса в редакции Федерального закона № 307-ФЗ</w:t>
      </w:r>
      <w:r w:rsidR="00D3678E" w:rsidRPr="004947B4">
        <w:rPr>
          <w:rFonts w:ascii="Times New Roman" w:hAnsi="Times New Roman"/>
          <w:color w:val="000000"/>
          <w:sz w:val="26"/>
          <w:szCs w:val="26"/>
        </w:rPr>
        <w:t>;</w:t>
      </w:r>
    </w:p>
    <w:p w:rsidR="00CA76C7" w:rsidRPr="00027744" w:rsidRDefault="00A05AEA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27744">
        <w:rPr>
          <w:rFonts w:ascii="Times New Roman" w:hAnsi="Times New Roman"/>
          <w:sz w:val="26"/>
          <w:szCs w:val="26"/>
        </w:rPr>
        <w:t>4)</w:t>
      </w:r>
      <w:r w:rsidR="00CA76C7" w:rsidRPr="00027744">
        <w:rPr>
          <w:rFonts w:ascii="Times New Roman" w:hAnsi="Times New Roman"/>
          <w:sz w:val="26"/>
          <w:szCs w:val="26"/>
        </w:rPr>
        <w:t xml:space="preserve"> </w:t>
      </w:r>
      <w:r w:rsidR="00CA76C7" w:rsidRPr="004947B4">
        <w:rPr>
          <w:rFonts w:ascii="Times New Roman" w:hAnsi="Times New Roman"/>
          <w:sz w:val="26"/>
          <w:szCs w:val="26"/>
        </w:rPr>
        <w:t>глав</w:t>
      </w:r>
      <w:r w:rsidR="00215A67" w:rsidRPr="004947B4">
        <w:rPr>
          <w:rFonts w:ascii="Times New Roman" w:hAnsi="Times New Roman"/>
          <w:sz w:val="26"/>
          <w:szCs w:val="26"/>
        </w:rPr>
        <w:t>а</w:t>
      </w:r>
      <w:r w:rsidR="00CA76C7" w:rsidRPr="004947B4">
        <w:rPr>
          <w:rFonts w:ascii="Times New Roman" w:hAnsi="Times New Roman"/>
          <w:sz w:val="26"/>
          <w:szCs w:val="26"/>
        </w:rPr>
        <w:t xml:space="preserve"> 3 «Межбюджетные</w:t>
      </w:r>
      <w:r w:rsidR="00CA76C7" w:rsidRPr="00027744">
        <w:rPr>
          <w:rFonts w:ascii="Times New Roman" w:hAnsi="Times New Roman"/>
          <w:sz w:val="26"/>
          <w:szCs w:val="26"/>
        </w:rPr>
        <w:t xml:space="preserve"> отношения в Республике Хакасия» изложена в новой редакции</w:t>
      </w:r>
      <w:r w:rsidR="00CA76C7" w:rsidRPr="00027744">
        <w:rPr>
          <w:rFonts w:ascii="Times New Roman" w:hAnsi="Times New Roman"/>
          <w:color w:val="000000"/>
          <w:sz w:val="26"/>
          <w:szCs w:val="26"/>
        </w:rPr>
        <w:t xml:space="preserve"> в соответствии с изменениями, внесенными в Бюджетный кодекс Федеральным законом № 307-ФЗ, в частности:</w:t>
      </w:r>
    </w:p>
    <w:p w:rsidR="00CA76C7" w:rsidRPr="004947B4" w:rsidRDefault="00CA76C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47B4">
        <w:rPr>
          <w:rFonts w:ascii="Times New Roman" w:hAnsi="Times New Roman"/>
          <w:i/>
          <w:color w:val="000000"/>
          <w:sz w:val="26"/>
          <w:szCs w:val="26"/>
        </w:rPr>
        <w:t>стать</w:t>
      </w:r>
      <w:r w:rsidR="00215A67" w:rsidRPr="004947B4">
        <w:rPr>
          <w:rFonts w:ascii="Times New Roman" w:hAnsi="Times New Roman"/>
          <w:i/>
          <w:color w:val="000000"/>
          <w:sz w:val="26"/>
          <w:szCs w:val="26"/>
        </w:rPr>
        <w:t>ей</w:t>
      </w:r>
      <w:r w:rsidRPr="004947B4">
        <w:rPr>
          <w:rFonts w:ascii="Times New Roman" w:hAnsi="Times New Roman"/>
          <w:i/>
          <w:color w:val="000000"/>
          <w:sz w:val="26"/>
          <w:szCs w:val="26"/>
        </w:rPr>
        <w:t xml:space="preserve"> 1</w:t>
      </w:r>
      <w:r w:rsidR="00AA0C6F" w:rsidRPr="004947B4">
        <w:rPr>
          <w:rFonts w:ascii="Times New Roman" w:hAnsi="Times New Roman"/>
          <w:i/>
          <w:color w:val="000000"/>
          <w:sz w:val="26"/>
          <w:szCs w:val="26"/>
        </w:rPr>
        <w:t>1</w:t>
      </w:r>
      <w:r w:rsidRPr="004947B4">
        <w:rPr>
          <w:rFonts w:ascii="Times New Roman" w:hAnsi="Times New Roman"/>
          <w:i/>
          <w:color w:val="000000"/>
          <w:sz w:val="26"/>
          <w:szCs w:val="26"/>
        </w:rPr>
        <w:t xml:space="preserve"> «Формы межбюджетных трансфертов, предоставляемых местным бюджетам из республиканского бюджета»</w:t>
      </w:r>
      <w:r w:rsidRPr="004947B4">
        <w:rPr>
          <w:rFonts w:ascii="Times New Roman" w:hAnsi="Times New Roman"/>
          <w:color w:val="000000"/>
          <w:sz w:val="26"/>
          <w:szCs w:val="26"/>
        </w:rPr>
        <w:t xml:space="preserve"> - определены 4 формы межбюджетных трансфертов</w:t>
      </w:r>
      <w:r w:rsidR="00215A67" w:rsidRPr="004947B4">
        <w:rPr>
          <w:rFonts w:ascii="Times New Roman" w:hAnsi="Times New Roman"/>
          <w:color w:val="000000"/>
          <w:sz w:val="26"/>
          <w:szCs w:val="26"/>
        </w:rPr>
        <w:t>,</w:t>
      </w:r>
      <w:r w:rsidRPr="004947B4">
        <w:rPr>
          <w:rFonts w:ascii="Times New Roman" w:hAnsi="Times New Roman"/>
          <w:color w:val="000000"/>
          <w:sz w:val="26"/>
          <w:szCs w:val="26"/>
        </w:rPr>
        <w:t xml:space="preserve"> предоставляемых из республиканского бюджета местным бюджетам: дотации, субсидии, субвенции и иные межбюджетные трансферты;</w:t>
      </w:r>
    </w:p>
    <w:p w:rsidR="00CA76C7" w:rsidRPr="004947B4" w:rsidRDefault="00CA76C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4947B4">
        <w:rPr>
          <w:rFonts w:ascii="Times New Roman" w:hAnsi="Times New Roman"/>
          <w:bCs/>
          <w:i/>
          <w:sz w:val="26"/>
          <w:szCs w:val="26"/>
        </w:rPr>
        <w:t>стать</w:t>
      </w:r>
      <w:r w:rsidR="00215A67" w:rsidRPr="004947B4">
        <w:rPr>
          <w:rFonts w:ascii="Times New Roman" w:hAnsi="Times New Roman"/>
          <w:bCs/>
          <w:i/>
          <w:sz w:val="26"/>
          <w:szCs w:val="26"/>
        </w:rPr>
        <w:t>ей</w:t>
      </w:r>
      <w:r w:rsidRPr="004947B4">
        <w:rPr>
          <w:rFonts w:ascii="Times New Roman" w:hAnsi="Times New Roman"/>
          <w:bCs/>
          <w:i/>
          <w:sz w:val="26"/>
          <w:szCs w:val="26"/>
        </w:rPr>
        <w:t xml:space="preserve"> 12 «Дотации местным бюджетам из республиканского бюджета»</w:t>
      </w:r>
      <w:r w:rsidR="00805A94" w:rsidRPr="004947B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805A94" w:rsidRPr="004947B4">
        <w:rPr>
          <w:rFonts w:ascii="Times New Roman" w:hAnsi="Times New Roman"/>
          <w:bCs/>
          <w:sz w:val="26"/>
          <w:szCs w:val="26"/>
        </w:rPr>
        <w:t>- определены 2 вида дотации</w:t>
      </w:r>
      <w:r w:rsidR="00537ACD" w:rsidRPr="004947B4">
        <w:rPr>
          <w:rFonts w:ascii="Times New Roman" w:hAnsi="Times New Roman"/>
          <w:bCs/>
          <w:sz w:val="26"/>
          <w:szCs w:val="26"/>
        </w:rPr>
        <w:t>:</w:t>
      </w:r>
    </w:p>
    <w:p w:rsidR="00E54930" w:rsidRPr="004947B4" w:rsidRDefault="00537ACD" w:rsidP="00D3678E">
      <w:pPr>
        <w:pStyle w:val="a3"/>
        <w:ind w:firstLine="708"/>
        <w:rPr>
          <w:bCs/>
          <w:sz w:val="26"/>
          <w:szCs w:val="26"/>
        </w:rPr>
      </w:pPr>
      <w:r w:rsidRPr="004947B4">
        <w:rPr>
          <w:bCs/>
          <w:sz w:val="26"/>
          <w:szCs w:val="26"/>
        </w:rPr>
        <w:t>на выравнивание бюджетной обеспеченности муниципальных районов (городских округов)</w:t>
      </w:r>
      <w:r w:rsidR="00E54930" w:rsidRPr="004947B4">
        <w:rPr>
          <w:bCs/>
          <w:sz w:val="26"/>
          <w:szCs w:val="26"/>
        </w:rPr>
        <w:t>;</w:t>
      </w:r>
      <w:r w:rsidRPr="004947B4">
        <w:rPr>
          <w:bCs/>
          <w:sz w:val="26"/>
          <w:szCs w:val="26"/>
        </w:rPr>
        <w:t xml:space="preserve"> </w:t>
      </w:r>
    </w:p>
    <w:p w:rsidR="00E54930" w:rsidRPr="004947B4" w:rsidRDefault="00E54930" w:rsidP="00D3678E">
      <w:pPr>
        <w:pStyle w:val="a3"/>
        <w:ind w:firstLine="708"/>
        <w:rPr>
          <w:sz w:val="26"/>
          <w:szCs w:val="26"/>
        </w:rPr>
      </w:pPr>
      <w:r w:rsidRPr="004947B4">
        <w:rPr>
          <w:sz w:val="26"/>
          <w:szCs w:val="26"/>
        </w:rPr>
        <w:t>на поддержку мер по обеспечению сбалансированности местных бюджетов.</w:t>
      </w:r>
    </w:p>
    <w:p w:rsidR="005D421E" w:rsidRPr="004947B4" w:rsidRDefault="00537ACD" w:rsidP="005D421E">
      <w:pPr>
        <w:pStyle w:val="a3"/>
        <w:ind w:firstLine="708"/>
        <w:rPr>
          <w:sz w:val="26"/>
          <w:szCs w:val="26"/>
        </w:rPr>
      </w:pPr>
      <w:r w:rsidRPr="004947B4">
        <w:rPr>
          <w:bCs/>
          <w:sz w:val="26"/>
          <w:szCs w:val="26"/>
        </w:rPr>
        <w:t>В законопроект</w:t>
      </w:r>
      <w:r w:rsidR="005D421E" w:rsidRPr="004947B4">
        <w:rPr>
          <w:bCs/>
          <w:sz w:val="26"/>
          <w:szCs w:val="26"/>
        </w:rPr>
        <w:t>е</w:t>
      </w:r>
      <w:r w:rsidRPr="004947B4">
        <w:rPr>
          <w:color w:val="000000"/>
          <w:sz w:val="26"/>
          <w:szCs w:val="26"/>
        </w:rPr>
        <w:t xml:space="preserve"> исключен</w:t>
      </w:r>
      <w:r w:rsidR="004947B4" w:rsidRPr="004947B4">
        <w:rPr>
          <w:color w:val="000000"/>
          <w:sz w:val="26"/>
          <w:szCs w:val="26"/>
        </w:rPr>
        <w:t>о</w:t>
      </w:r>
      <w:r w:rsidRPr="004947B4">
        <w:rPr>
          <w:color w:val="000000"/>
          <w:sz w:val="26"/>
          <w:szCs w:val="26"/>
        </w:rPr>
        <w:t xml:space="preserve"> поняти</w:t>
      </w:r>
      <w:r w:rsidR="004947B4" w:rsidRPr="004947B4">
        <w:rPr>
          <w:color w:val="000000"/>
          <w:sz w:val="26"/>
          <w:szCs w:val="26"/>
        </w:rPr>
        <w:t>е</w:t>
      </w:r>
      <w:r w:rsidRPr="004947B4">
        <w:rPr>
          <w:color w:val="000000"/>
          <w:sz w:val="26"/>
          <w:szCs w:val="26"/>
        </w:rPr>
        <w:t xml:space="preserve"> Регионального фонда финансовой поддержки муниципальных районов (городских округов) Республики Хакасия</w:t>
      </w:r>
      <w:r w:rsidR="004947B4" w:rsidRPr="004947B4">
        <w:rPr>
          <w:color w:val="000000"/>
          <w:sz w:val="26"/>
          <w:szCs w:val="26"/>
        </w:rPr>
        <w:t>.</w:t>
      </w:r>
      <w:r w:rsidR="008251B2" w:rsidRPr="004947B4">
        <w:rPr>
          <w:color w:val="000000"/>
          <w:sz w:val="26"/>
          <w:szCs w:val="26"/>
        </w:rPr>
        <w:t xml:space="preserve"> </w:t>
      </w:r>
      <w:r w:rsidR="008251B2" w:rsidRPr="004947B4">
        <w:rPr>
          <w:sz w:val="26"/>
          <w:szCs w:val="26"/>
        </w:rPr>
        <w:t xml:space="preserve">Распределение дотаций на выравнивание бюджетной обеспеченности </w:t>
      </w:r>
      <w:r w:rsidR="005D421E" w:rsidRPr="004947B4">
        <w:rPr>
          <w:bCs/>
          <w:sz w:val="26"/>
          <w:szCs w:val="26"/>
        </w:rPr>
        <w:t>муниципальных районов (городских округов)</w:t>
      </w:r>
      <w:r w:rsidR="005D421E" w:rsidRPr="004947B4">
        <w:rPr>
          <w:sz w:val="26"/>
          <w:szCs w:val="26"/>
        </w:rPr>
        <w:t xml:space="preserve"> </w:t>
      </w:r>
      <w:r w:rsidR="008251B2" w:rsidRPr="004947B4">
        <w:rPr>
          <w:sz w:val="26"/>
          <w:szCs w:val="26"/>
        </w:rPr>
        <w:t xml:space="preserve">осуществляется </w:t>
      </w:r>
      <w:r w:rsidR="005D421E" w:rsidRPr="004947B4">
        <w:rPr>
          <w:sz w:val="26"/>
          <w:szCs w:val="26"/>
        </w:rPr>
        <w:t xml:space="preserve">по-прежнему </w:t>
      </w:r>
      <w:r w:rsidR="008251B2" w:rsidRPr="004947B4">
        <w:rPr>
          <w:sz w:val="26"/>
          <w:szCs w:val="26"/>
        </w:rPr>
        <w:t xml:space="preserve">в соответствии с </w:t>
      </w:r>
      <w:hyperlink r:id="rId7" w:history="1">
        <w:r w:rsidR="008251B2" w:rsidRPr="004947B4">
          <w:rPr>
            <w:sz w:val="26"/>
            <w:szCs w:val="26"/>
          </w:rPr>
          <w:t>Порядком и Методикой</w:t>
        </w:r>
      </w:hyperlink>
      <w:r w:rsidR="008251B2" w:rsidRPr="004947B4">
        <w:rPr>
          <w:sz w:val="26"/>
          <w:szCs w:val="26"/>
        </w:rPr>
        <w:t xml:space="preserve"> распределения дотаций на выравнивание бюджетной обеспеченности муниципальных районов (городских округов) Республики Хакасия согласно приложению 1 к Закону</w:t>
      </w:r>
      <w:r w:rsidR="00E54930" w:rsidRPr="004947B4">
        <w:rPr>
          <w:sz w:val="26"/>
          <w:szCs w:val="26"/>
        </w:rPr>
        <w:t xml:space="preserve"> РХ № 93-ЗРХ.</w:t>
      </w:r>
      <w:r w:rsidRPr="004947B4">
        <w:rPr>
          <w:color w:val="000000"/>
          <w:sz w:val="26"/>
          <w:szCs w:val="26"/>
        </w:rPr>
        <w:t xml:space="preserve"> </w:t>
      </w:r>
      <w:r w:rsidR="005D421E" w:rsidRPr="004947B4">
        <w:rPr>
          <w:color w:val="000000"/>
          <w:sz w:val="26"/>
          <w:szCs w:val="26"/>
        </w:rPr>
        <w:t>Законопроект не вносит изменения в указанное приложение, при этом</w:t>
      </w:r>
      <w:r w:rsidRPr="004947B4">
        <w:rPr>
          <w:color w:val="000000"/>
          <w:sz w:val="26"/>
          <w:szCs w:val="26"/>
        </w:rPr>
        <w:t xml:space="preserve"> </w:t>
      </w:r>
      <w:r w:rsidR="005D421E" w:rsidRPr="004947B4">
        <w:rPr>
          <w:color w:val="000000"/>
          <w:sz w:val="26"/>
          <w:szCs w:val="26"/>
        </w:rPr>
        <w:t xml:space="preserve">пункт </w:t>
      </w:r>
      <w:r w:rsidR="005D421E" w:rsidRPr="004947B4">
        <w:rPr>
          <w:sz w:val="26"/>
          <w:szCs w:val="26"/>
        </w:rPr>
        <w:t>2.1</w:t>
      </w:r>
      <w:r w:rsidR="002C1837" w:rsidRPr="004947B4">
        <w:rPr>
          <w:sz w:val="26"/>
          <w:szCs w:val="26"/>
        </w:rPr>
        <w:t xml:space="preserve"> приложения 1</w:t>
      </w:r>
      <w:r w:rsidR="005D421E" w:rsidRPr="004947B4">
        <w:rPr>
          <w:sz w:val="26"/>
          <w:szCs w:val="26"/>
        </w:rPr>
        <w:t xml:space="preserve"> содержит информацию о том, что «дотации на выравнивание бюджетной обеспеченности муниципальных образований образуют Региональный фонд финансовой поддержки муниципальных районов (городских округов) Республики Хакасия».</w:t>
      </w:r>
    </w:p>
    <w:p w:rsidR="008251B2" w:rsidRPr="00027744" w:rsidRDefault="00537AC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947B4">
        <w:rPr>
          <w:rFonts w:ascii="Times New Roman" w:hAnsi="Times New Roman"/>
          <w:sz w:val="26"/>
          <w:szCs w:val="26"/>
        </w:rPr>
        <w:t>В</w:t>
      </w:r>
      <w:r w:rsidR="002C1837" w:rsidRPr="004947B4">
        <w:rPr>
          <w:rFonts w:ascii="Times New Roman" w:hAnsi="Times New Roman"/>
          <w:sz w:val="26"/>
          <w:szCs w:val="26"/>
        </w:rPr>
        <w:t xml:space="preserve"> соответствии со статьей</w:t>
      </w:r>
      <w:r w:rsidRPr="004947B4">
        <w:rPr>
          <w:rFonts w:ascii="Times New Roman" w:hAnsi="Times New Roman"/>
          <w:sz w:val="26"/>
          <w:szCs w:val="26"/>
        </w:rPr>
        <w:t xml:space="preserve"> с</w:t>
      </w:r>
      <w:r w:rsidRPr="004947B4">
        <w:rPr>
          <w:rFonts w:ascii="Times New Roman" w:hAnsi="Times New Roman"/>
          <w:bCs/>
          <w:sz w:val="26"/>
          <w:szCs w:val="26"/>
        </w:rPr>
        <w:t>татья 138.4 «Дотации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Федерации»</w:t>
      </w:r>
      <w:r w:rsidR="002C1837" w:rsidRPr="004947B4">
        <w:rPr>
          <w:rFonts w:ascii="Times New Roman" w:hAnsi="Times New Roman"/>
          <w:bCs/>
          <w:sz w:val="26"/>
          <w:szCs w:val="26"/>
        </w:rPr>
        <w:t xml:space="preserve"> </w:t>
      </w:r>
      <w:r w:rsidR="002C1837" w:rsidRPr="004947B4">
        <w:rPr>
          <w:rFonts w:ascii="Times New Roman" w:hAnsi="Times New Roman"/>
          <w:sz w:val="26"/>
          <w:szCs w:val="26"/>
        </w:rPr>
        <w:t xml:space="preserve">Бюджетного кодекса (введена Федеральным законом № 307-ФЗ) </w:t>
      </w:r>
      <w:r w:rsidR="008251B2" w:rsidRPr="004947B4">
        <w:rPr>
          <w:rFonts w:ascii="Times New Roman" w:hAnsi="Times New Roman"/>
          <w:sz w:val="26"/>
          <w:szCs w:val="26"/>
        </w:rPr>
        <w:t>методика распределения дотаций</w:t>
      </w:r>
      <w:r w:rsidR="002C1837" w:rsidRPr="004947B4">
        <w:rPr>
          <w:rFonts w:ascii="Times New Roman" w:hAnsi="Times New Roman"/>
          <w:sz w:val="26"/>
          <w:szCs w:val="26"/>
        </w:rPr>
        <w:t xml:space="preserve"> на поддержку мер по обеспечению сбалансированности местных бюджетов</w:t>
      </w:r>
      <w:r w:rsidR="008251B2" w:rsidRPr="004947B4">
        <w:rPr>
          <w:rFonts w:ascii="Times New Roman" w:hAnsi="Times New Roman"/>
          <w:sz w:val="26"/>
          <w:szCs w:val="26"/>
        </w:rPr>
        <w:t xml:space="preserve"> и правила их предоставления устанавливаются нормативным правовым актом Правительства</w:t>
      </w:r>
      <w:r w:rsidR="002C1837" w:rsidRPr="004947B4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8251B2" w:rsidRPr="004947B4">
        <w:rPr>
          <w:rFonts w:ascii="Times New Roman" w:hAnsi="Times New Roman"/>
          <w:sz w:val="26"/>
          <w:szCs w:val="26"/>
        </w:rPr>
        <w:t>.</w:t>
      </w:r>
    </w:p>
    <w:p w:rsidR="00913A16" w:rsidRPr="00AD1A4E" w:rsidRDefault="00913A16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27744">
        <w:rPr>
          <w:rFonts w:ascii="Times New Roman" w:hAnsi="Times New Roman"/>
          <w:i/>
          <w:sz w:val="26"/>
          <w:szCs w:val="26"/>
        </w:rPr>
        <w:t>Статья 13 «</w:t>
      </w:r>
      <w:r w:rsidRPr="00027744">
        <w:rPr>
          <w:rFonts w:ascii="Times New Roman" w:hAnsi="Times New Roman"/>
          <w:bCs/>
          <w:i/>
          <w:sz w:val="26"/>
          <w:szCs w:val="26"/>
        </w:rPr>
        <w:t>Субсидии местным</w:t>
      </w:r>
      <w:r w:rsidRPr="00913A16">
        <w:rPr>
          <w:rFonts w:ascii="Times New Roman" w:hAnsi="Times New Roman"/>
          <w:bCs/>
          <w:i/>
          <w:sz w:val="26"/>
          <w:szCs w:val="26"/>
        </w:rPr>
        <w:t xml:space="preserve"> бюджетам из республиканского бюджета»</w:t>
      </w:r>
      <w:r>
        <w:rPr>
          <w:rFonts w:ascii="Times New Roman" w:hAnsi="Times New Roman"/>
          <w:bCs/>
          <w:sz w:val="26"/>
          <w:szCs w:val="26"/>
        </w:rPr>
        <w:t xml:space="preserve"> предусматривает </w:t>
      </w:r>
      <w:r w:rsidRPr="00913A16">
        <w:rPr>
          <w:rFonts w:ascii="Times New Roman" w:hAnsi="Times New Roman"/>
          <w:color w:val="000000"/>
          <w:sz w:val="26"/>
          <w:szCs w:val="26"/>
        </w:rPr>
        <w:t>утвержд</w:t>
      </w:r>
      <w:r>
        <w:rPr>
          <w:rFonts w:ascii="Times New Roman" w:hAnsi="Times New Roman"/>
          <w:color w:val="000000"/>
          <w:sz w:val="26"/>
          <w:szCs w:val="26"/>
        </w:rPr>
        <w:t xml:space="preserve">ение </w:t>
      </w:r>
      <w:r w:rsidRPr="00913A16">
        <w:rPr>
          <w:rFonts w:ascii="Times New Roman" w:hAnsi="Times New Roman"/>
          <w:color w:val="000000"/>
          <w:sz w:val="26"/>
          <w:szCs w:val="26"/>
        </w:rPr>
        <w:t>закон</w:t>
      </w:r>
      <w:r>
        <w:rPr>
          <w:rFonts w:ascii="Times New Roman" w:hAnsi="Times New Roman"/>
          <w:color w:val="000000"/>
          <w:sz w:val="26"/>
          <w:szCs w:val="26"/>
        </w:rPr>
        <w:t>ом</w:t>
      </w:r>
      <w:r w:rsidRPr="00913A16">
        <w:rPr>
          <w:rFonts w:ascii="Times New Roman" w:hAnsi="Times New Roman"/>
          <w:color w:val="000000"/>
          <w:sz w:val="26"/>
          <w:szCs w:val="26"/>
        </w:rPr>
        <w:t xml:space="preserve"> о республиканском бюджете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13A16">
        <w:rPr>
          <w:rFonts w:ascii="Times New Roman" w:hAnsi="Times New Roman"/>
          <w:color w:val="000000"/>
          <w:sz w:val="26"/>
          <w:szCs w:val="26"/>
        </w:rPr>
        <w:t>перечн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Pr="00913A16">
        <w:rPr>
          <w:rFonts w:ascii="Times New Roman" w:hAnsi="Times New Roman"/>
          <w:color w:val="000000"/>
          <w:sz w:val="26"/>
          <w:szCs w:val="26"/>
        </w:rPr>
        <w:t xml:space="preserve"> субсидий бюджетам муниципальных образований, предоставляемых из </w:t>
      </w:r>
      <w:r w:rsidRPr="00913A16">
        <w:rPr>
          <w:rFonts w:ascii="Times New Roman" w:hAnsi="Times New Roman"/>
          <w:color w:val="000000"/>
          <w:sz w:val="26"/>
          <w:szCs w:val="26"/>
        </w:rPr>
        <w:lastRenderedPageBreak/>
        <w:t xml:space="preserve">республиканского бюджета в целях </w:t>
      </w:r>
      <w:proofErr w:type="spellStart"/>
      <w:r w:rsidRPr="00913A16">
        <w:rPr>
          <w:rFonts w:ascii="Times New Roman" w:hAnsi="Times New Roman"/>
          <w:color w:val="000000"/>
          <w:sz w:val="26"/>
          <w:szCs w:val="26"/>
        </w:rPr>
        <w:t>софинансирования</w:t>
      </w:r>
      <w:proofErr w:type="spellEnd"/>
      <w:r w:rsidRPr="00913A16">
        <w:rPr>
          <w:rFonts w:ascii="Times New Roman" w:hAnsi="Times New Roman"/>
          <w:color w:val="000000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/>
          <w:color w:val="000000"/>
          <w:sz w:val="26"/>
          <w:szCs w:val="26"/>
        </w:rPr>
        <w:t xml:space="preserve"> и их </w:t>
      </w:r>
      <w:r w:rsidRPr="00913A16">
        <w:rPr>
          <w:rFonts w:ascii="Times New Roman" w:hAnsi="Times New Roman"/>
          <w:color w:val="000000"/>
          <w:sz w:val="26"/>
          <w:szCs w:val="26"/>
        </w:rPr>
        <w:t>распределение местным бюджетам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226D7" w:rsidRDefault="00D636F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D636F5">
        <w:rPr>
          <w:rFonts w:ascii="Times New Roman" w:hAnsi="Times New Roman"/>
          <w:sz w:val="26"/>
          <w:szCs w:val="26"/>
        </w:rPr>
        <w:t>П</w:t>
      </w:r>
      <w:r w:rsidRPr="00D636F5">
        <w:rPr>
          <w:rFonts w:ascii="Times New Roman" w:hAnsi="Times New Roman"/>
          <w:bCs/>
          <w:kern w:val="36"/>
          <w:sz w:val="26"/>
          <w:szCs w:val="26"/>
        </w:rPr>
        <w:t xml:space="preserve">о мнению Контрольно-счетной </w:t>
      </w:r>
      <w:r w:rsidR="008226D7" w:rsidRPr="00D636F5">
        <w:rPr>
          <w:rFonts w:ascii="Times New Roman" w:hAnsi="Times New Roman"/>
          <w:bCs/>
          <w:kern w:val="36"/>
          <w:sz w:val="26"/>
          <w:szCs w:val="26"/>
        </w:rPr>
        <w:t>палаты Республики Хакасия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 xml:space="preserve"> статью 13 следует дополнить</w:t>
      </w:r>
      <w:r w:rsidR="008226D7" w:rsidRPr="008226D7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>абзац</w:t>
      </w:r>
      <w:r w:rsidR="004947B4">
        <w:rPr>
          <w:rFonts w:ascii="Times New Roman" w:hAnsi="Times New Roman"/>
          <w:bCs/>
          <w:kern w:val="36"/>
          <w:sz w:val="26"/>
          <w:szCs w:val="26"/>
        </w:rPr>
        <w:t>е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 xml:space="preserve">м, </w:t>
      </w:r>
      <w:r w:rsidR="008226D7">
        <w:rPr>
          <w:rFonts w:ascii="Times New Roman" w:hAnsi="Times New Roman"/>
          <w:sz w:val="26"/>
          <w:szCs w:val="26"/>
        </w:rPr>
        <w:t xml:space="preserve">введенным в Бюджетный кодекс Федеральным </w:t>
      </w:r>
      <w:r w:rsidR="008226D7" w:rsidRPr="00D636F5">
        <w:rPr>
          <w:rFonts w:ascii="Times New Roman" w:hAnsi="Times New Roman"/>
          <w:sz w:val="26"/>
          <w:szCs w:val="26"/>
        </w:rPr>
        <w:t>законом</w:t>
      </w:r>
      <w:r w:rsidR="008226D7">
        <w:rPr>
          <w:rFonts w:ascii="Times New Roman" w:hAnsi="Times New Roman"/>
          <w:sz w:val="26"/>
          <w:szCs w:val="26"/>
        </w:rPr>
        <w:t xml:space="preserve"> № 307-ФЗ, 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>следующего содержания:</w:t>
      </w:r>
    </w:p>
    <w:p w:rsidR="008226D7" w:rsidRDefault="008226D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</w:t>
      </w:r>
      <w:r w:rsidRPr="008226D7">
        <w:rPr>
          <w:rFonts w:ascii="Times New Roman" w:hAnsi="Times New Roman"/>
          <w:sz w:val="26"/>
          <w:szCs w:val="26"/>
        </w:rPr>
        <w:t xml:space="preserve">Соглашение о предоставлении субсидии местному бюджету из </w:t>
      </w:r>
      <w:r>
        <w:rPr>
          <w:rFonts w:ascii="Times New Roman" w:hAnsi="Times New Roman"/>
          <w:sz w:val="26"/>
          <w:szCs w:val="26"/>
        </w:rPr>
        <w:t xml:space="preserve">республиканского </w:t>
      </w:r>
      <w:r w:rsidRPr="008226D7">
        <w:rPr>
          <w:rFonts w:ascii="Times New Roman" w:hAnsi="Times New Roman"/>
          <w:sz w:val="26"/>
          <w:szCs w:val="26"/>
        </w:rPr>
        <w:t xml:space="preserve">бюджета заключается в соответствии с типовой формой соглашения, утвержденной </w:t>
      </w:r>
      <w:r>
        <w:rPr>
          <w:rFonts w:ascii="Times New Roman" w:hAnsi="Times New Roman"/>
          <w:sz w:val="26"/>
          <w:szCs w:val="26"/>
        </w:rPr>
        <w:t>Министерством финансов Республики Хакасия</w:t>
      </w:r>
      <w:r w:rsidRPr="008226D7">
        <w:rPr>
          <w:rFonts w:ascii="Times New Roman" w:hAnsi="Times New Roman"/>
          <w:sz w:val="26"/>
          <w:szCs w:val="26"/>
        </w:rPr>
        <w:t xml:space="preserve">. В случае </w:t>
      </w:r>
      <w:proofErr w:type="spellStart"/>
      <w:r w:rsidRPr="008226D7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8226D7">
        <w:rPr>
          <w:rFonts w:ascii="Times New Roman" w:hAnsi="Times New Roman"/>
          <w:sz w:val="26"/>
          <w:szCs w:val="26"/>
        </w:rPr>
        <w:t xml:space="preserve"> из федерального бюджета расходного обязательства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8226D7">
        <w:rPr>
          <w:rFonts w:ascii="Times New Roman" w:hAnsi="Times New Roman"/>
          <w:sz w:val="26"/>
          <w:szCs w:val="26"/>
        </w:rPr>
        <w:t xml:space="preserve">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требованиям, установленным правилами, предусмотренными абзацем первым пункта 3 статьи 132 </w:t>
      </w:r>
      <w:r>
        <w:rPr>
          <w:rFonts w:ascii="Times New Roman" w:hAnsi="Times New Roman"/>
          <w:sz w:val="26"/>
          <w:szCs w:val="26"/>
        </w:rPr>
        <w:t>Бюджетного</w:t>
      </w:r>
      <w:r w:rsidRPr="008226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8226D7">
        <w:rPr>
          <w:rFonts w:ascii="Times New Roman" w:hAnsi="Times New Roman"/>
          <w:sz w:val="26"/>
          <w:szCs w:val="26"/>
        </w:rPr>
        <w:t>одекса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064C2" w:rsidRDefault="00DB573D" w:rsidP="00D367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13A16">
        <w:rPr>
          <w:rFonts w:ascii="Times New Roman" w:hAnsi="Times New Roman"/>
          <w:i/>
          <w:sz w:val="26"/>
          <w:szCs w:val="26"/>
        </w:rPr>
        <w:t>Статья 1</w:t>
      </w:r>
      <w:r>
        <w:rPr>
          <w:rFonts w:ascii="Times New Roman" w:hAnsi="Times New Roman"/>
          <w:i/>
          <w:sz w:val="26"/>
          <w:szCs w:val="26"/>
        </w:rPr>
        <w:t>4</w:t>
      </w:r>
      <w:r w:rsidRPr="00913A16">
        <w:rPr>
          <w:rFonts w:ascii="Times New Roman" w:hAnsi="Times New Roman"/>
          <w:i/>
          <w:sz w:val="26"/>
          <w:szCs w:val="26"/>
        </w:rPr>
        <w:t xml:space="preserve"> «</w:t>
      </w:r>
      <w:r w:rsidRPr="00913A16">
        <w:rPr>
          <w:rFonts w:ascii="Times New Roman" w:hAnsi="Times New Roman"/>
          <w:bCs/>
          <w:i/>
          <w:sz w:val="26"/>
          <w:szCs w:val="26"/>
        </w:rPr>
        <w:t>Суб</w:t>
      </w:r>
      <w:r>
        <w:rPr>
          <w:rFonts w:ascii="Times New Roman" w:hAnsi="Times New Roman"/>
          <w:bCs/>
          <w:i/>
          <w:sz w:val="26"/>
          <w:szCs w:val="26"/>
        </w:rPr>
        <w:t>венци</w:t>
      </w:r>
      <w:r w:rsidRPr="00913A16">
        <w:rPr>
          <w:rFonts w:ascii="Times New Roman" w:hAnsi="Times New Roman"/>
          <w:bCs/>
          <w:i/>
          <w:sz w:val="26"/>
          <w:szCs w:val="26"/>
        </w:rPr>
        <w:t>и местным бюджетам из республиканского бюджета»</w:t>
      </w:r>
      <w:r>
        <w:rPr>
          <w:rFonts w:ascii="Times New Roman" w:hAnsi="Times New Roman"/>
          <w:bCs/>
          <w:sz w:val="26"/>
          <w:szCs w:val="26"/>
        </w:rPr>
        <w:t xml:space="preserve"> предусматривает </w:t>
      </w:r>
      <w:r w:rsidR="00350232" w:rsidRPr="00350232">
        <w:rPr>
          <w:rFonts w:ascii="Times New Roman" w:hAnsi="Times New Roman"/>
          <w:sz w:val="26"/>
          <w:szCs w:val="26"/>
        </w:rPr>
        <w:t>утвержд</w:t>
      </w:r>
      <w:r w:rsidR="00350232">
        <w:rPr>
          <w:rFonts w:ascii="Times New Roman" w:hAnsi="Times New Roman"/>
          <w:sz w:val="26"/>
          <w:szCs w:val="26"/>
        </w:rPr>
        <w:t xml:space="preserve">ение </w:t>
      </w:r>
      <w:r w:rsidR="00350232" w:rsidRPr="00350232">
        <w:rPr>
          <w:rFonts w:ascii="Times New Roman" w:hAnsi="Times New Roman"/>
          <w:sz w:val="26"/>
          <w:szCs w:val="26"/>
        </w:rPr>
        <w:t>законом о республиканском бюджете</w:t>
      </w:r>
      <w:r w:rsidR="00350232">
        <w:rPr>
          <w:rFonts w:ascii="Times New Roman" w:hAnsi="Times New Roman"/>
          <w:sz w:val="26"/>
          <w:szCs w:val="26"/>
        </w:rPr>
        <w:t xml:space="preserve"> </w:t>
      </w:r>
      <w:r w:rsidR="00350232">
        <w:rPr>
          <w:rFonts w:ascii="Times New Roman" w:hAnsi="Times New Roman"/>
          <w:bCs/>
          <w:sz w:val="26"/>
          <w:szCs w:val="26"/>
        </w:rPr>
        <w:t>р</w:t>
      </w:r>
      <w:r w:rsidR="00350232" w:rsidRPr="00350232">
        <w:rPr>
          <w:rFonts w:ascii="Times New Roman" w:hAnsi="Times New Roman"/>
          <w:sz w:val="26"/>
          <w:szCs w:val="26"/>
        </w:rPr>
        <w:t>аспределени</w:t>
      </w:r>
      <w:r w:rsidR="00350232">
        <w:rPr>
          <w:rFonts w:ascii="Times New Roman" w:hAnsi="Times New Roman"/>
          <w:sz w:val="26"/>
          <w:szCs w:val="26"/>
        </w:rPr>
        <w:t>я</w:t>
      </w:r>
      <w:r w:rsidR="00350232" w:rsidRPr="00350232">
        <w:rPr>
          <w:rFonts w:ascii="Times New Roman" w:hAnsi="Times New Roman"/>
          <w:sz w:val="26"/>
          <w:szCs w:val="26"/>
        </w:rPr>
        <w:t xml:space="preserve"> субвенций местным бюджетам из республиканского бюджета по каждому муниципальному образованию и виду субвенции</w:t>
      </w:r>
      <w:r w:rsidR="00350232">
        <w:rPr>
          <w:rFonts w:ascii="Times New Roman" w:hAnsi="Times New Roman"/>
          <w:sz w:val="26"/>
          <w:szCs w:val="26"/>
        </w:rPr>
        <w:t>.</w:t>
      </w:r>
    </w:p>
    <w:p w:rsidR="008C7FA4" w:rsidRDefault="009F496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496D">
        <w:rPr>
          <w:rFonts w:ascii="Times New Roman" w:hAnsi="Times New Roman"/>
          <w:bCs/>
          <w:i/>
          <w:sz w:val="26"/>
          <w:szCs w:val="26"/>
        </w:rPr>
        <w:t>Статья 14(1). Иные межбюджетные трансферты местным бюджетам из республиканского бюджета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- определены </w:t>
      </w:r>
      <w:r w:rsidR="008C7FA4">
        <w:rPr>
          <w:rFonts w:ascii="Times New Roman" w:hAnsi="Times New Roman"/>
          <w:color w:val="000000"/>
          <w:sz w:val="26"/>
          <w:szCs w:val="26"/>
        </w:rPr>
        <w:t xml:space="preserve">случаи </w:t>
      </w:r>
      <w:r w:rsidR="008C7FA4" w:rsidRPr="008C7FA4">
        <w:rPr>
          <w:rFonts w:ascii="Times New Roman" w:hAnsi="Times New Roman"/>
          <w:sz w:val="26"/>
          <w:szCs w:val="26"/>
        </w:rPr>
        <w:t>предоставлен</w:t>
      </w:r>
      <w:r w:rsidR="008C7FA4">
        <w:rPr>
          <w:rFonts w:ascii="Times New Roman" w:hAnsi="Times New Roman"/>
          <w:sz w:val="26"/>
          <w:szCs w:val="26"/>
        </w:rPr>
        <w:t>ия</w:t>
      </w:r>
      <w:r w:rsidR="008C7FA4" w:rsidRPr="008C7FA4">
        <w:rPr>
          <w:rFonts w:ascii="Times New Roman" w:hAnsi="Times New Roman"/>
          <w:sz w:val="26"/>
          <w:szCs w:val="26"/>
        </w:rPr>
        <w:t xml:space="preserve"> ины</w:t>
      </w:r>
      <w:r w:rsidR="008C7FA4">
        <w:rPr>
          <w:rFonts w:ascii="Times New Roman" w:hAnsi="Times New Roman"/>
          <w:sz w:val="26"/>
          <w:szCs w:val="26"/>
        </w:rPr>
        <w:t>х</w:t>
      </w:r>
      <w:r w:rsidR="008C7FA4" w:rsidRPr="008C7FA4">
        <w:rPr>
          <w:rFonts w:ascii="Times New Roman" w:hAnsi="Times New Roman"/>
          <w:sz w:val="26"/>
          <w:szCs w:val="26"/>
        </w:rPr>
        <w:t xml:space="preserve"> межбюджетны</w:t>
      </w:r>
      <w:r w:rsidR="008C7FA4">
        <w:rPr>
          <w:rFonts w:ascii="Times New Roman" w:hAnsi="Times New Roman"/>
          <w:sz w:val="26"/>
          <w:szCs w:val="26"/>
        </w:rPr>
        <w:t>х</w:t>
      </w:r>
      <w:r w:rsidR="008C7FA4" w:rsidRPr="008C7FA4">
        <w:rPr>
          <w:rFonts w:ascii="Times New Roman" w:hAnsi="Times New Roman"/>
          <w:sz w:val="26"/>
          <w:szCs w:val="26"/>
        </w:rPr>
        <w:t xml:space="preserve"> трансферт</w:t>
      </w:r>
      <w:r w:rsidR="008C7FA4">
        <w:rPr>
          <w:rFonts w:ascii="Times New Roman" w:hAnsi="Times New Roman"/>
          <w:sz w:val="26"/>
          <w:szCs w:val="26"/>
        </w:rPr>
        <w:t>ов</w:t>
      </w:r>
      <w:r w:rsidR="008C7FA4" w:rsidRPr="008C7FA4">
        <w:rPr>
          <w:rFonts w:ascii="Times New Roman" w:hAnsi="Times New Roman"/>
          <w:sz w:val="26"/>
          <w:szCs w:val="26"/>
        </w:rPr>
        <w:t xml:space="preserve"> на финансовое обеспечение </w:t>
      </w:r>
      <w:r w:rsidR="008C7FA4" w:rsidRPr="000849F1">
        <w:rPr>
          <w:rFonts w:ascii="Times New Roman" w:hAnsi="Times New Roman"/>
          <w:sz w:val="26"/>
          <w:szCs w:val="26"/>
        </w:rPr>
        <w:t>расходных обязательств муниципальных образований</w:t>
      </w:r>
      <w:r w:rsidR="00A67FCB" w:rsidRPr="000849F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67FCB" w:rsidRPr="000849F1">
        <w:rPr>
          <w:rFonts w:ascii="Times New Roman" w:hAnsi="Times New Roman"/>
          <w:sz w:val="26"/>
          <w:szCs w:val="26"/>
        </w:rPr>
        <w:t>П</w:t>
      </w:r>
      <w:r w:rsidR="008C7FA4" w:rsidRPr="000849F1">
        <w:rPr>
          <w:rFonts w:ascii="Times New Roman" w:hAnsi="Times New Roman"/>
          <w:sz w:val="26"/>
          <w:szCs w:val="26"/>
        </w:rPr>
        <w:t xml:space="preserve">ри этом увеличен их предельный объем </w:t>
      </w:r>
      <w:r w:rsidR="0041690E" w:rsidRPr="000849F1">
        <w:rPr>
          <w:rFonts w:ascii="Times New Roman" w:hAnsi="Times New Roman"/>
          <w:sz w:val="26"/>
          <w:szCs w:val="26"/>
        </w:rPr>
        <w:t xml:space="preserve">(включая дотацию местным бюджетам на поддержку мер по обеспечению сбалансированности местных бюджетов) </w:t>
      </w:r>
      <w:r w:rsidR="008C7FA4" w:rsidRPr="000849F1">
        <w:rPr>
          <w:rFonts w:ascii="Times New Roman" w:hAnsi="Times New Roman"/>
          <w:sz w:val="26"/>
          <w:szCs w:val="26"/>
        </w:rPr>
        <w:t>с 10% до 15% общего объема межбюджетных трансфертов</w:t>
      </w:r>
      <w:r w:rsidR="00A67FCB" w:rsidRPr="000849F1">
        <w:rPr>
          <w:rFonts w:ascii="Times New Roman" w:hAnsi="Times New Roman"/>
          <w:sz w:val="26"/>
          <w:szCs w:val="26"/>
        </w:rPr>
        <w:t xml:space="preserve"> местным бюджетам из республиканского</w:t>
      </w:r>
      <w:r w:rsidR="00A67FCB">
        <w:rPr>
          <w:rFonts w:ascii="Times New Roman" w:hAnsi="Times New Roman"/>
          <w:sz w:val="26"/>
          <w:szCs w:val="26"/>
        </w:rPr>
        <w:t xml:space="preserve"> бюджета (за исключением субвенций)</w:t>
      </w:r>
      <w:r w:rsidR="008C7FA4">
        <w:rPr>
          <w:rFonts w:ascii="Times New Roman" w:hAnsi="Times New Roman"/>
          <w:sz w:val="26"/>
          <w:szCs w:val="26"/>
        </w:rPr>
        <w:t xml:space="preserve"> </w:t>
      </w:r>
      <w:r w:rsidR="00A67FCB" w:rsidRPr="008C7FA4">
        <w:rPr>
          <w:rFonts w:ascii="Times New Roman" w:hAnsi="Times New Roman"/>
          <w:sz w:val="26"/>
          <w:szCs w:val="26"/>
        </w:rPr>
        <w:t>и (или)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лиц.</w:t>
      </w:r>
      <w:proofErr w:type="gramEnd"/>
    </w:p>
    <w:p w:rsidR="008C7FA4" w:rsidRPr="00A67FCB" w:rsidRDefault="00A67FC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7FCB">
        <w:rPr>
          <w:rFonts w:ascii="Times New Roman" w:hAnsi="Times New Roman"/>
          <w:sz w:val="26"/>
          <w:szCs w:val="26"/>
        </w:rPr>
        <w:t>Распределение иных межбюджетных трансфертов местным бюджетам между муниципальными образованиями</w:t>
      </w:r>
      <w:r>
        <w:rPr>
          <w:rFonts w:ascii="Times New Roman" w:hAnsi="Times New Roman"/>
          <w:sz w:val="26"/>
          <w:szCs w:val="26"/>
        </w:rPr>
        <w:t xml:space="preserve"> предусмотрено</w:t>
      </w:r>
      <w:r w:rsidRPr="00A67FCB">
        <w:rPr>
          <w:rFonts w:ascii="Times New Roman" w:hAnsi="Times New Roman"/>
          <w:sz w:val="26"/>
          <w:szCs w:val="26"/>
        </w:rPr>
        <w:t xml:space="preserve"> утвержда</w:t>
      </w:r>
      <w:r>
        <w:rPr>
          <w:rFonts w:ascii="Times New Roman" w:hAnsi="Times New Roman"/>
          <w:sz w:val="26"/>
          <w:szCs w:val="26"/>
        </w:rPr>
        <w:t>ть</w:t>
      </w:r>
      <w:r w:rsidRPr="00A67FCB">
        <w:rPr>
          <w:rFonts w:ascii="Times New Roman" w:hAnsi="Times New Roman"/>
          <w:sz w:val="26"/>
          <w:szCs w:val="26"/>
        </w:rPr>
        <w:t xml:space="preserve"> законом о республиканском бюджете и (или) принятыми в соответствии с ним нормативными правовыми актами Правительства</w:t>
      </w:r>
      <w:r w:rsidR="0041690E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A67FCB">
        <w:rPr>
          <w:rFonts w:ascii="Times New Roman" w:hAnsi="Times New Roman"/>
          <w:sz w:val="26"/>
          <w:szCs w:val="26"/>
        </w:rPr>
        <w:t>.</w:t>
      </w:r>
    </w:p>
    <w:p w:rsidR="000849F1" w:rsidRDefault="00C75E61" w:rsidP="000849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Статья 15 «</w:t>
      </w:r>
      <w:r w:rsidRPr="00C75E61">
        <w:rPr>
          <w:rFonts w:ascii="Times New Roman" w:hAnsi="Times New Roman"/>
          <w:bCs/>
          <w:i/>
          <w:sz w:val="26"/>
          <w:szCs w:val="26"/>
        </w:rPr>
        <w:t>Субсидии республиканскому бюджету из местных бюджетов</w:t>
      </w:r>
      <w:r>
        <w:rPr>
          <w:rFonts w:ascii="Times New Roman" w:hAnsi="Times New Roman"/>
          <w:bCs/>
          <w:i/>
          <w:sz w:val="26"/>
          <w:szCs w:val="26"/>
        </w:rPr>
        <w:t>»</w:t>
      </w:r>
      <w:r w:rsidR="002167E8">
        <w:rPr>
          <w:rFonts w:ascii="Times New Roman" w:hAnsi="Times New Roman"/>
          <w:bCs/>
          <w:i/>
          <w:sz w:val="26"/>
          <w:szCs w:val="26"/>
        </w:rPr>
        <w:t xml:space="preserve"> - </w:t>
      </w:r>
      <w:r w:rsidR="002167E8">
        <w:rPr>
          <w:rFonts w:ascii="Times New Roman" w:hAnsi="Times New Roman"/>
          <w:bCs/>
          <w:sz w:val="26"/>
          <w:szCs w:val="26"/>
        </w:rPr>
        <w:t xml:space="preserve">для расчета объема субсидии республиканскому бюджету их местных бюджетов будут учитываться также и отдельные виды неналоговых доходов при условии их поступления в местные бюджеты. Кроме того, в статье 15 </w:t>
      </w:r>
      <w:r w:rsidR="002167E8" w:rsidRPr="002167E8">
        <w:rPr>
          <w:rFonts w:ascii="Times New Roman" w:hAnsi="Times New Roman"/>
          <w:color w:val="000000"/>
          <w:sz w:val="26"/>
          <w:szCs w:val="26"/>
        </w:rPr>
        <w:t xml:space="preserve">исключены понятия Регионального фонда финансовой поддержки муниципальных районов (городских округов) Республики Хакасия и </w:t>
      </w:r>
      <w:r w:rsidR="000849F1">
        <w:rPr>
          <w:rFonts w:ascii="Times New Roman" w:hAnsi="Times New Roman"/>
          <w:sz w:val="26"/>
          <w:szCs w:val="26"/>
        </w:rPr>
        <w:t>Регионального фонда финансовой поддержки поселений.</w:t>
      </w:r>
    </w:p>
    <w:p w:rsidR="00E035C0" w:rsidRPr="002167E8" w:rsidRDefault="005976C6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5976C6">
        <w:rPr>
          <w:rFonts w:ascii="Times New Roman" w:hAnsi="Times New Roman"/>
          <w:bCs/>
          <w:i/>
          <w:sz w:val="26"/>
          <w:szCs w:val="26"/>
        </w:rPr>
        <w:t>Статья 16</w:t>
      </w:r>
      <w:r>
        <w:rPr>
          <w:rFonts w:ascii="Times New Roman" w:hAnsi="Times New Roman"/>
          <w:bCs/>
          <w:i/>
          <w:sz w:val="26"/>
          <w:szCs w:val="26"/>
        </w:rPr>
        <w:t xml:space="preserve"> «</w:t>
      </w:r>
      <w:r w:rsidRPr="005976C6">
        <w:rPr>
          <w:rFonts w:ascii="Times New Roman" w:hAnsi="Times New Roman"/>
          <w:bCs/>
          <w:i/>
          <w:sz w:val="26"/>
          <w:szCs w:val="26"/>
        </w:rPr>
        <w:t xml:space="preserve">Порядок предоставления дотаций на выравнивание бюджетной </w:t>
      </w:r>
      <w:r w:rsidRPr="000849F1">
        <w:rPr>
          <w:rFonts w:ascii="Times New Roman" w:hAnsi="Times New Roman"/>
          <w:bCs/>
          <w:i/>
          <w:sz w:val="26"/>
          <w:szCs w:val="26"/>
        </w:rPr>
        <w:t>обеспеченности поселений из бюджета муниципального района»</w:t>
      </w:r>
      <w:r w:rsidR="00E035C0" w:rsidRPr="000849F1">
        <w:rPr>
          <w:rFonts w:ascii="Times New Roman" w:hAnsi="Times New Roman"/>
          <w:bCs/>
          <w:i/>
          <w:sz w:val="26"/>
          <w:szCs w:val="26"/>
        </w:rPr>
        <w:t xml:space="preserve"> - </w:t>
      </w:r>
      <w:r w:rsidR="00E035C0" w:rsidRPr="000849F1">
        <w:rPr>
          <w:rFonts w:ascii="Times New Roman" w:hAnsi="Times New Roman"/>
          <w:bCs/>
          <w:sz w:val="26"/>
          <w:szCs w:val="26"/>
        </w:rPr>
        <w:t xml:space="preserve">в статье 16 </w:t>
      </w:r>
      <w:r w:rsidR="00E035C0" w:rsidRPr="000849F1">
        <w:rPr>
          <w:rFonts w:ascii="Times New Roman" w:hAnsi="Times New Roman"/>
          <w:color w:val="000000"/>
          <w:sz w:val="26"/>
          <w:szCs w:val="26"/>
        </w:rPr>
        <w:t>исключен</w:t>
      </w:r>
      <w:r w:rsidR="000849F1" w:rsidRPr="000849F1">
        <w:rPr>
          <w:rFonts w:ascii="Times New Roman" w:hAnsi="Times New Roman"/>
          <w:color w:val="000000"/>
          <w:sz w:val="26"/>
          <w:szCs w:val="26"/>
        </w:rPr>
        <w:t>о</w:t>
      </w:r>
      <w:r w:rsidR="00E035C0" w:rsidRPr="000849F1">
        <w:rPr>
          <w:rFonts w:ascii="Times New Roman" w:hAnsi="Times New Roman"/>
          <w:color w:val="000000"/>
          <w:sz w:val="26"/>
          <w:szCs w:val="26"/>
        </w:rPr>
        <w:t xml:space="preserve"> поняти</w:t>
      </w:r>
      <w:r w:rsidR="000849F1" w:rsidRPr="000849F1">
        <w:rPr>
          <w:rFonts w:ascii="Times New Roman" w:hAnsi="Times New Roman"/>
          <w:color w:val="000000"/>
          <w:sz w:val="26"/>
          <w:szCs w:val="26"/>
        </w:rPr>
        <w:t>е</w:t>
      </w:r>
      <w:r w:rsidR="00E035C0" w:rsidRPr="000849F1">
        <w:rPr>
          <w:rFonts w:ascii="Times New Roman" w:hAnsi="Times New Roman"/>
          <w:color w:val="000000"/>
          <w:sz w:val="26"/>
          <w:szCs w:val="26"/>
        </w:rPr>
        <w:t xml:space="preserve"> Районного</w:t>
      </w:r>
      <w:r w:rsidR="00E035C0" w:rsidRPr="002167E8">
        <w:rPr>
          <w:rFonts w:ascii="Times New Roman" w:hAnsi="Times New Roman"/>
          <w:color w:val="000000"/>
          <w:sz w:val="26"/>
          <w:szCs w:val="26"/>
        </w:rPr>
        <w:t xml:space="preserve"> фонда финансовой поддержки поселений.</w:t>
      </w:r>
    </w:p>
    <w:p w:rsidR="00622E24" w:rsidRDefault="00622E2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5 статьи 16 дополнен абзацем в </w:t>
      </w:r>
      <w:r w:rsidRPr="000849F1">
        <w:rPr>
          <w:rFonts w:ascii="Times New Roman" w:hAnsi="Times New Roman"/>
          <w:sz w:val="26"/>
          <w:szCs w:val="26"/>
        </w:rPr>
        <w:t>соответствии с</w:t>
      </w:r>
      <w:r w:rsidR="000849F1" w:rsidRPr="000849F1">
        <w:rPr>
          <w:rFonts w:ascii="Times New Roman" w:hAnsi="Times New Roman"/>
          <w:sz w:val="26"/>
          <w:szCs w:val="26"/>
        </w:rPr>
        <w:t>о статьей 142.1</w:t>
      </w:r>
      <w:r w:rsidRPr="000849F1">
        <w:rPr>
          <w:rFonts w:ascii="Times New Roman" w:hAnsi="Times New Roman"/>
          <w:sz w:val="26"/>
          <w:szCs w:val="26"/>
        </w:rPr>
        <w:t xml:space="preserve"> Бюджетн</w:t>
      </w:r>
      <w:r w:rsidR="000849F1" w:rsidRPr="000849F1">
        <w:rPr>
          <w:rFonts w:ascii="Times New Roman" w:hAnsi="Times New Roman"/>
          <w:sz w:val="26"/>
          <w:szCs w:val="26"/>
        </w:rPr>
        <w:t>ого</w:t>
      </w:r>
      <w:r w:rsidRPr="000849F1">
        <w:rPr>
          <w:rFonts w:ascii="Times New Roman" w:hAnsi="Times New Roman"/>
          <w:sz w:val="26"/>
          <w:szCs w:val="26"/>
        </w:rPr>
        <w:t xml:space="preserve"> кодекс</w:t>
      </w:r>
      <w:r w:rsidR="000849F1" w:rsidRPr="000849F1">
        <w:rPr>
          <w:rFonts w:ascii="Times New Roman" w:hAnsi="Times New Roman"/>
          <w:sz w:val="26"/>
          <w:szCs w:val="26"/>
        </w:rPr>
        <w:t>а</w:t>
      </w:r>
      <w:r w:rsidRPr="000849F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E035C0" w:rsidRPr="000849F1" w:rsidRDefault="00622E2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«У</w:t>
      </w:r>
      <w:r w:rsidR="00E035C0" w:rsidRPr="00E035C0">
        <w:rPr>
          <w:rFonts w:ascii="Times New Roman" w:hAnsi="Times New Roman"/>
          <w:sz w:val="26"/>
          <w:szCs w:val="26"/>
        </w:rPr>
        <w:t xml:space="preserve">ровень расчетной бюджетной обеспеченности определяется по городским и сельским поселениям по единой методике, обеспечивающей сопоставимость налоговых доходов городских и сельских поселений, перечня бюджетных услуг и </w:t>
      </w:r>
      <w:r w:rsidR="00E035C0" w:rsidRPr="00E035C0">
        <w:rPr>
          <w:rFonts w:ascii="Times New Roman" w:hAnsi="Times New Roman"/>
          <w:sz w:val="26"/>
          <w:szCs w:val="26"/>
        </w:rPr>
        <w:lastRenderedPageBreak/>
        <w:t xml:space="preserve">показателей, характеризующих факторы и условия, влияющие на стоимость </w:t>
      </w:r>
      <w:r w:rsidR="00E035C0" w:rsidRPr="000849F1">
        <w:rPr>
          <w:rFonts w:ascii="Times New Roman" w:hAnsi="Times New Roman"/>
          <w:sz w:val="26"/>
          <w:szCs w:val="26"/>
        </w:rPr>
        <w:t>предоставления муниципальных услуг в расчете на одного жителя, по поселениям и может устанавливаться отдельно для городских и сельских поселений</w:t>
      </w:r>
      <w:r w:rsidRPr="000849F1">
        <w:rPr>
          <w:rFonts w:ascii="Times New Roman" w:hAnsi="Times New Roman"/>
          <w:sz w:val="26"/>
          <w:szCs w:val="26"/>
        </w:rPr>
        <w:t>»</w:t>
      </w:r>
      <w:r w:rsidR="00E035C0" w:rsidRPr="000849F1">
        <w:rPr>
          <w:rFonts w:ascii="Times New Roman" w:hAnsi="Times New Roman"/>
          <w:sz w:val="26"/>
          <w:szCs w:val="26"/>
        </w:rPr>
        <w:t>.</w:t>
      </w:r>
      <w:proofErr w:type="gramEnd"/>
    </w:p>
    <w:p w:rsidR="005618D2" w:rsidRPr="005618D2" w:rsidRDefault="002D289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49F1">
        <w:rPr>
          <w:rFonts w:ascii="Times New Roman" w:hAnsi="Times New Roman"/>
          <w:sz w:val="26"/>
          <w:szCs w:val="26"/>
        </w:rPr>
        <w:t>Пунктом 6 статьи 16 определено, что р</w:t>
      </w:r>
      <w:r w:rsidR="005618D2" w:rsidRPr="000849F1">
        <w:rPr>
          <w:rFonts w:ascii="Times New Roman" w:hAnsi="Times New Roman"/>
          <w:sz w:val="26"/>
          <w:szCs w:val="26"/>
        </w:rPr>
        <w:t>аспределение дотаций на выравнивание бюджетной обеспеченности поселений из бюджета муниципального района, общий объем которых сформирован за счет собственных доходов и источников финансирования дефицита бюджета муниципального района либо за счет собственных доходов и источников финансирования дефицита бюджета муниципального района и субвенций местным бюджетам из республиканского бюджета, осуществляется органами местного самоуправления муниципального района в соответствии с</w:t>
      </w:r>
      <w:proofErr w:type="gramEnd"/>
      <w:r w:rsidR="005618D2" w:rsidRPr="000849F1">
        <w:rPr>
          <w:rFonts w:ascii="Times New Roman" w:hAnsi="Times New Roman"/>
          <w:sz w:val="26"/>
          <w:szCs w:val="26"/>
        </w:rPr>
        <w:t xml:space="preserve"> Порядком</w:t>
      </w:r>
      <w:r w:rsidR="005618D2" w:rsidRPr="000849F1">
        <w:rPr>
          <w:sz w:val="26"/>
          <w:szCs w:val="26"/>
        </w:rPr>
        <w:t xml:space="preserve"> </w:t>
      </w:r>
      <w:r w:rsidR="005618D2" w:rsidRPr="000849F1">
        <w:rPr>
          <w:rFonts w:ascii="Times New Roman" w:hAnsi="Times New Roman"/>
          <w:sz w:val="26"/>
          <w:szCs w:val="26"/>
        </w:rPr>
        <w:t>расчета и распределения дотаций на выравнивание бюджетной обеспеченности поселений из бюджета муниципального района Республики Хакасия согласно приложению 2 к Закону</w:t>
      </w:r>
      <w:r w:rsidR="000849F1" w:rsidRPr="000849F1">
        <w:rPr>
          <w:rFonts w:ascii="Times New Roman" w:hAnsi="Times New Roman"/>
          <w:sz w:val="26"/>
          <w:szCs w:val="26"/>
        </w:rPr>
        <w:t xml:space="preserve"> РХ № 93-ЗРХ</w:t>
      </w:r>
      <w:r w:rsidR="005618D2" w:rsidRPr="000849F1">
        <w:rPr>
          <w:rFonts w:ascii="Times New Roman" w:hAnsi="Times New Roman"/>
          <w:sz w:val="26"/>
          <w:szCs w:val="26"/>
        </w:rPr>
        <w:t>.</w:t>
      </w:r>
    </w:p>
    <w:p w:rsidR="009D3ECD" w:rsidRPr="00F96D59" w:rsidRDefault="009D3EC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proofErr w:type="gramStart"/>
      <w:r w:rsidRPr="009D3ECD">
        <w:rPr>
          <w:rFonts w:ascii="Times New Roman" w:hAnsi="Times New Roman"/>
          <w:bCs/>
          <w:i/>
          <w:sz w:val="26"/>
          <w:szCs w:val="26"/>
        </w:rPr>
        <w:t>Статья 16(1) Порядок установления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9D3ECD">
        <w:rPr>
          <w:rFonts w:ascii="Times New Roman" w:hAnsi="Times New Roman"/>
          <w:bCs/>
          <w:i/>
          <w:sz w:val="26"/>
          <w:szCs w:val="26"/>
        </w:rPr>
        <w:t>инжекторных</w:t>
      </w:r>
      <w:proofErr w:type="spellEnd"/>
      <w:r w:rsidRPr="009D3ECD">
        <w:rPr>
          <w:rFonts w:ascii="Times New Roman" w:hAnsi="Times New Roman"/>
          <w:bCs/>
          <w:i/>
          <w:sz w:val="26"/>
          <w:szCs w:val="26"/>
        </w:rPr>
        <w:t xml:space="preserve">) двигателей, </w:t>
      </w:r>
      <w:r w:rsidRPr="00EA07B6">
        <w:rPr>
          <w:rFonts w:ascii="Times New Roman" w:hAnsi="Times New Roman"/>
          <w:bCs/>
          <w:i/>
          <w:sz w:val="26"/>
          <w:szCs w:val="26"/>
        </w:rPr>
        <w:t>производимые на территории РФ, в бюджеты муниципальных образований</w:t>
      </w:r>
      <w:r w:rsidR="00F96D59" w:rsidRPr="00EA07B6">
        <w:rPr>
          <w:rFonts w:ascii="Times New Roman" w:hAnsi="Times New Roman"/>
          <w:bCs/>
          <w:i/>
          <w:sz w:val="26"/>
          <w:szCs w:val="26"/>
        </w:rPr>
        <w:t xml:space="preserve"> –</w:t>
      </w:r>
      <w:r w:rsidR="00F96D59" w:rsidRPr="00EA07B6">
        <w:rPr>
          <w:rFonts w:ascii="Times New Roman" w:hAnsi="Times New Roman"/>
          <w:bCs/>
          <w:sz w:val="26"/>
          <w:szCs w:val="26"/>
        </w:rPr>
        <w:t xml:space="preserve"> </w:t>
      </w:r>
      <w:r w:rsidR="00EA07B6" w:rsidRPr="00EA07B6">
        <w:rPr>
          <w:rFonts w:ascii="Times New Roman" w:hAnsi="Times New Roman"/>
          <w:bCs/>
          <w:sz w:val="26"/>
          <w:szCs w:val="26"/>
        </w:rPr>
        <w:t xml:space="preserve">оставлена </w:t>
      </w:r>
      <w:r w:rsidR="00F96D59" w:rsidRPr="00EA07B6">
        <w:rPr>
          <w:rFonts w:ascii="Times New Roman" w:hAnsi="Times New Roman"/>
          <w:bCs/>
          <w:sz w:val="26"/>
          <w:szCs w:val="26"/>
        </w:rPr>
        <w:t>без изменений</w:t>
      </w:r>
      <w:r w:rsidR="001F0B8F" w:rsidRPr="00EA07B6">
        <w:rPr>
          <w:rFonts w:ascii="Times New Roman" w:hAnsi="Times New Roman"/>
          <w:bCs/>
          <w:sz w:val="26"/>
          <w:szCs w:val="26"/>
        </w:rPr>
        <w:t>, при этом исключен</w:t>
      </w:r>
      <w:r w:rsidR="00127EAB" w:rsidRPr="00EA07B6">
        <w:rPr>
          <w:rFonts w:ascii="Times New Roman" w:hAnsi="Times New Roman"/>
          <w:bCs/>
          <w:sz w:val="26"/>
          <w:szCs w:val="26"/>
        </w:rPr>
        <w:t>ы слова «</w:t>
      </w:r>
      <w:r w:rsidR="00127EAB" w:rsidRPr="00EA07B6">
        <w:rPr>
          <w:rFonts w:ascii="Times New Roman" w:hAnsi="Times New Roman"/>
          <w:sz w:val="26"/>
          <w:szCs w:val="26"/>
        </w:rPr>
        <w:t>по состоянию</w:t>
      </w:r>
      <w:r w:rsidR="00127EAB">
        <w:rPr>
          <w:rFonts w:ascii="Times New Roman" w:hAnsi="Times New Roman"/>
          <w:sz w:val="26"/>
          <w:szCs w:val="26"/>
        </w:rPr>
        <w:t xml:space="preserve"> на 01 ноября текущего финансового года» (дата, на которую определяется протяженность автомобильных дорог общего пользования местного значения</w:t>
      </w:r>
      <w:proofErr w:type="gramEnd"/>
      <w:r w:rsidR="00127EAB">
        <w:rPr>
          <w:rFonts w:ascii="Times New Roman" w:hAnsi="Times New Roman"/>
          <w:sz w:val="26"/>
          <w:szCs w:val="26"/>
        </w:rPr>
        <w:t xml:space="preserve"> соответствующих муниципальных образований, органы местного самоуправления которых решают вопросы местного значения в сфере дорожной деятельности);</w:t>
      </w:r>
    </w:p>
    <w:p w:rsidR="002C3583" w:rsidRPr="002C3583" w:rsidRDefault="002C3583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3583">
        <w:rPr>
          <w:rFonts w:ascii="Times New Roman" w:hAnsi="Times New Roman"/>
          <w:sz w:val="26"/>
          <w:szCs w:val="26"/>
        </w:rPr>
        <w:t xml:space="preserve">5) часть 3 статьи 19 </w:t>
      </w:r>
      <w:r w:rsidRPr="002C3583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2C3583">
        <w:rPr>
          <w:rFonts w:ascii="Times New Roman" w:hAnsi="Times New Roman"/>
          <w:bCs/>
          <w:sz w:val="26"/>
          <w:szCs w:val="26"/>
        </w:rPr>
        <w:t xml:space="preserve">Содержание закона о республиканском бюджете» </w:t>
      </w:r>
      <w:r w:rsidRPr="002C3583">
        <w:rPr>
          <w:rFonts w:ascii="Times New Roman" w:hAnsi="Times New Roman"/>
          <w:sz w:val="26"/>
          <w:szCs w:val="26"/>
        </w:rPr>
        <w:t xml:space="preserve">дополнена пунктами 11(1), 12(1) и 14 </w:t>
      </w:r>
      <w:r w:rsidR="00C87941" w:rsidRPr="00EA07B6">
        <w:rPr>
          <w:rFonts w:ascii="Times New Roman" w:hAnsi="Times New Roman"/>
          <w:color w:val="000000"/>
          <w:sz w:val="26"/>
          <w:szCs w:val="26"/>
        </w:rPr>
        <w:t xml:space="preserve">в соответствии с изменениями, внесенными в Бюджетный кодекс Федеральным законом № 307-ФЗ, </w:t>
      </w:r>
      <w:r w:rsidR="001F0B8F" w:rsidRPr="00EA07B6">
        <w:rPr>
          <w:rFonts w:ascii="Times New Roman" w:hAnsi="Times New Roman"/>
          <w:color w:val="000000"/>
          <w:sz w:val="26"/>
          <w:szCs w:val="26"/>
        </w:rPr>
        <w:t xml:space="preserve">в частности </w:t>
      </w:r>
      <w:r w:rsidRPr="00EA07B6">
        <w:rPr>
          <w:rFonts w:ascii="Times New Roman" w:hAnsi="Times New Roman"/>
          <w:sz w:val="26"/>
          <w:szCs w:val="26"/>
        </w:rPr>
        <w:t xml:space="preserve">законом о республиканском бюджете </w:t>
      </w:r>
      <w:r w:rsidR="00127EAB" w:rsidRPr="00EA07B6">
        <w:rPr>
          <w:rFonts w:ascii="Times New Roman" w:hAnsi="Times New Roman"/>
          <w:sz w:val="26"/>
          <w:szCs w:val="26"/>
        </w:rPr>
        <w:t xml:space="preserve">наряду с другими показателями </w:t>
      </w:r>
      <w:r w:rsidR="001F0B8F" w:rsidRPr="00EA07B6">
        <w:rPr>
          <w:rFonts w:ascii="Times New Roman" w:hAnsi="Times New Roman"/>
          <w:sz w:val="26"/>
          <w:szCs w:val="26"/>
        </w:rPr>
        <w:t xml:space="preserve">также </w:t>
      </w:r>
      <w:r w:rsidRPr="00EA07B6">
        <w:rPr>
          <w:rFonts w:ascii="Times New Roman" w:hAnsi="Times New Roman"/>
          <w:sz w:val="26"/>
          <w:szCs w:val="26"/>
        </w:rPr>
        <w:t>будут утверждаться:</w:t>
      </w:r>
    </w:p>
    <w:p w:rsidR="002C3583" w:rsidRPr="002C3583" w:rsidRDefault="002C3583" w:rsidP="00D3678E">
      <w:pPr>
        <w:pStyle w:val="a3"/>
        <w:ind w:firstLine="708"/>
        <w:rPr>
          <w:color w:val="000000"/>
          <w:sz w:val="26"/>
          <w:szCs w:val="26"/>
        </w:rPr>
      </w:pPr>
      <w:r w:rsidRPr="002C3583">
        <w:rPr>
          <w:color w:val="000000"/>
          <w:sz w:val="26"/>
          <w:szCs w:val="26"/>
        </w:rPr>
        <w:t xml:space="preserve">перечень субсидий бюджетам муниципальных образований, предоставляемых из республиканского бюджета в целях </w:t>
      </w:r>
      <w:proofErr w:type="spellStart"/>
      <w:r w:rsidRPr="002C3583">
        <w:rPr>
          <w:color w:val="000000"/>
          <w:sz w:val="26"/>
          <w:szCs w:val="26"/>
        </w:rPr>
        <w:t>софинансирования</w:t>
      </w:r>
      <w:proofErr w:type="spellEnd"/>
      <w:r w:rsidRPr="002C3583">
        <w:rPr>
          <w:color w:val="000000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583" w:rsidRPr="002C3583" w:rsidRDefault="002C3583" w:rsidP="00D3678E">
      <w:pPr>
        <w:pStyle w:val="a3"/>
        <w:ind w:firstLine="708"/>
        <w:rPr>
          <w:color w:val="000000"/>
          <w:sz w:val="26"/>
          <w:szCs w:val="26"/>
        </w:rPr>
      </w:pPr>
      <w:r w:rsidRPr="002C3583">
        <w:rPr>
          <w:color w:val="000000"/>
          <w:sz w:val="26"/>
          <w:szCs w:val="26"/>
        </w:rPr>
        <w:t>распределение субсидий местным бюджетам;</w:t>
      </w:r>
    </w:p>
    <w:p w:rsidR="002C3583" w:rsidRPr="002C3583" w:rsidRDefault="002C3583" w:rsidP="00D3678E">
      <w:pPr>
        <w:pStyle w:val="a3"/>
        <w:ind w:firstLine="708"/>
        <w:rPr>
          <w:color w:val="000000"/>
          <w:sz w:val="26"/>
          <w:szCs w:val="26"/>
        </w:rPr>
      </w:pPr>
      <w:r w:rsidRPr="002C3583">
        <w:rPr>
          <w:color w:val="000000"/>
          <w:sz w:val="26"/>
          <w:szCs w:val="26"/>
        </w:rPr>
        <w:t>распределение иных межбюджетных трансфертов местным бюджетам</w:t>
      </w:r>
      <w:r w:rsidR="00127EAB">
        <w:rPr>
          <w:color w:val="000000"/>
          <w:sz w:val="26"/>
          <w:szCs w:val="26"/>
        </w:rPr>
        <w:t>;</w:t>
      </w:r>
    </w:p>
    <w:p w:rsidR="00982EFF" w:rsidRDefault="00C81D2C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C81D2C">
        <w:rPr>
          <w:rFonts w:ascii="Times New Roman" w:hAnsi="Times New Roman"/>
          <w:sz w:val="26"/>
          <w:szCs w:val="26"/>
        </w:rPr>
        <w:t>6)</w:t>
      </w:r>
      <w:r w:rsidR="00127EAB">
        <w:rPr>
          <w:rFonts w:ascii="Times New Roman" w:hAnsi="Times New Roman"/>
          <w:sz w:val="26"/>
          <w:szCs w:val="26"/>
        </w:rPr>
        <w:t> </w:t>
      </w:r>
      <w:r w:rsidRPr="00C81D2C">
        <w:rPr>
          <w:rFonts w:ascii="Times New Roman" w:hAnsi="Times New Roman"/>
          <w:sz w:val="26"/>
          <w:szCs w:val="26"/>
        </w:rPr>
        <w:t xml:space="preserve">главу 4(1) </w:t>
      </w:r>
      <w:r w:rsidR="00127EAB">
        <w:rPr>
          <w:rFonts w:ascii="Times New Roman" w:hAnsi="Times New Roman"/>
          <w:sz w:val="26"/>
          <w:szCs w:val="26"/>
        </w:rPr>
        <w:t xml:space="preserve">«Особенности осуществления бюджетного процесса в муниципальных образованиях» </w:t>
      </w:r>
      <w:r w:rsidRPr="00C81D2C">
        <w:rPr>
          <w:rFonts w:ascii="Times New Roman" w:hAnsi="Times New Roman"/>
          <w:sz w:val="26"/>
          <w:szCs w:val="26"/>
        </w:rPr>
        <w:t>дополнить статьей 29(3</w:t>
      </w:r>
      <w:r w:rsidRPr="00EC4DE7">
        <w:rPr>
          <w:rFonts w:ascii="Times New Roman" w:hAnsi="Times New Roman"/>
          <w:sz w:val="26"/>
          <w:szCs w:val="26"/>
        </w:rPr>
        <w:t>)</w:t>
      </w:r>
      <w:r w:rsidR="00EC4DE7">
        <w:rPr>
          <w:rFonts w:ascii="Times New Roman" w:hAnsi="Times New Roman"/>
          <w:bCs/>
          <w:sz w:val="26"/>
          <w:szCs w:val="26"/>
        </w:rPr>
        <w:t xml:space="preserve">, которой </w:t>
      </w:r>
      <w:r w:rsidRPr="00C81D2C">
        <w:rPr>
          <w:rFonts w:ascii="Times New Roman" w:hAnsi="Times New Roman"/>
          <w:color w:val="000000"/>
          <w:sz w:val="26"/>
          <w:szCs w:val="26"/>
        </w:rPr>
        <w:t xml:space="preserve">предусмотрены случаи внесения изменений в распределение объемов субсидий между муниципальными </w:t>
      </w:r>
      <w:r w:rsidRPr="00EA07B6">
        <w:rPr>
          <w:rFonts w:ascii="Times New Roman" w:hAnsi="Times New Roman"/>
          <w:color w:val="000000"/>
          <w:sz w:val="26"/>
          <w:szCs w:val="26"/>
        </w:rPr>
        <w:t>образованиями без внесения изменений в закон о республиканском бюджете</w:t>
      </w:r>
      <w:r w:rsidR="00982EFF" w:rsidRPr="00EA07B6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="00797AEB" w:rsidRPr="00EA07B6">
        <w:rPr>
          <w:rFonts w:ascii="Times New Roman" w:hAnsi="Times New Roman"/>
          <w:color w:val="000000"/>
          <w:sz w:val="26"/>
          <w:szCs w:val="26"/>
        </w:rPr>
        <w:t xml:space="preserve">Данные изменения соответствуют </w:t>
      </w:r>
      <w:r w:rsidR="00982EFF" w:rsidRPr="00EA07B6">
        <w:rPr>
          <w:rFonts w:ascii="Times New Roman" w:hAnsi="Times New Roman"/>
          <w:color w:val="000000"/>
          <w:sz w:val="26"/>
          <w:szCs w:val="26"/>
        </w:rPr>
        <w:t>пункт</w:t>
      </w:r>
      <w:r w:rsidR="00797AEB" w:rsidRPr="00EA07B6">
        <w:rPr>
          <w:rFonts w:ascii="Times New Roman" w:hAnsi="Times New Roman"/>
          <w:color w:val="000000"/>
          <w:sz w:val="26"/>
          <w:szCs w:val="26"/>
        </w:rPr>
        <w:t>у</w:t>
      </w:r>
      <w:r w:rsidR="00982EFF" w:rsidRPr="00EA07B6">
        <w:rPr>
          <w:rFonts w:ascii="Times New Roman" w:hAnsi="Times New Roman"/>
          <w:color w:val="000000"/>
          <w:sz w:val="26"/>
          <w:szCs w:val="26"/>
        </w:rPr>
        <w:t xml:space="preserve"> 4 статьи 139 Бюджетного кодекса </w:t>
      </w:r>
      <w:r w:rsidR="00797AEB" w:rsidRPr="00EA07B6">
        <w:rPr>
          <w:rFonts w:ascii="Times New Roman" w:hAnsi="Times New Roman"/>
          <w:color w:val="000000"/>
          <w:sz w:val="26"/>
          <w:szCs w:val="26"/>
        </w:rPr>
        <w:t xml:space="preserve">(в редакции Федерального закона № 307-ФЗ), согласно </w:t>
      </w:r>
      <w:proofErr w:type="spellStart"/>
      <w:r w:rsidR="00797AEB" w:rsidRPr="00EA07B6">
        <w:rPr>
          <w:rFonts w:ascii="Times New Roman" w:hAnsi="Times New Roman"/>
          <w:color w:val="000000"/>
          <w:sz w:val="26"/>
          <w:szCs w:val="26"/>
        </w:rPr>
        <w:t>которму</w:t>
      </w:r>
      <w:proofErr w:type="spellEnd"/>
      <w:r w:rsidR="00797AEB" w:rsidRPr="00EA07B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82EFF" w:rsidRPr="00EA07B6">
        <w:rPr>
          <w:rFonts w:ascii="Times New Roman" w:hAnsi="Times New Roman"/>
          <w:sz w:val="26"/>
          <w:szCs w:val="26"/>
        </w:rPr>
        <w:t xml:space="preserve">без внесения изменений в закон о бюджете субъекта </w:t>
      </w:r>
      <w:r w:rsidR="00230EC4" w:rsidRPr="00EA07B6">
        <w:rPr>
          <w:rFonts w:ascii="Times New Roman" w:hAnsi="Times New Roman"/>
          <w:sz w:val="26"/>
          <w:szCs w:val="26"/>
        </w:rPr>
        <w:t xml:space="preserve">Российской Федерации (далее – РФ) </w:t>
      </w:r>
      <w:r w:rsidR="00982EFF" w:rsidRPr="00EA07B6">
        <w:rPr>
          <w:rFonts w:ascii="Times New Roman" w:hAnsi="Times New Roman"/>
          <w:sz w:val="26"/>
          <w:szCs w:val="26"/>
        </w:rPr>
        <w:t xml:space="preserve">на текущий финансовый год и плановый период </w:t>
      </w:r>
      <w:r w:rsidR="00982EFF" w:rsidRPr="00EA07B6">
        <w:rPr>
          <w:rFonts w:ascii="Times New Roman" w:hAnsi="Times New Roman"/>
          <w:b/>
          <w:sz w:val="26"/>
          <w:szCs w:val="26"/>
        </w:rPr>
        <w:t>могут быть внесены изменения в распределение</w:t>
      </w:r>
      <w:r w:rsidR="00982EFF" w:rsidRPr="00982EFF">
        <w:rPr>
          <w:rFonts w:ascii="Times New Roman" w:hAnsi="Times New Roman"/>
          <w:b/>
          <w:sz w:val="26"/>
          <w:szCs w:val="26"/>
        </w:rPr>
        <w:t xml:space="preserve"> объемов субсидий между муниципальными образованиями</w:t>
      </w:r>
      <w:r w:rsidR="00982EFF">
        <w:rPr>
          <w:rFonts w:ascii="Times New Roman" w:hAnsi="Times New Roman"/>
          <w:b/>
          <w:sz w:val="26"/>
          <w:szCs w:val="26"/>
        </w:rPr>
        <w:t xml:space="preserve"> </w:t>
      </w:r>
      <w:r w:rsidR="00982EFF">
        <w:rPr>
          <w:rFonts w:ascii="Times New Roman" w:hAnsi="Times New Roman"/>
          <w:color w:val="000000"/>
          <w:sz w:val="26"/>
          <w:szCs w:val="26"/>
        </w:rPr>
        <w:t>в</w:t>
      </w:r>
      <w:r w:rsidR="00982EFF">
        <w:rPr>
          <w:rFonts w:ascii="Times New Roman" w:hAnsi="Times New Roman"/>
          <w:sz w:val="26"/>
          <w:szCs w:val="26"/>
        </w:rPr>
        <w:t xml:space="preserve"> случаях и порядке, предусмотренных законом субъекта РФ (кроме закона о бюджете)</w:t>
      </w:r>
      <w:r w:rsidR="00797AEB">
        <w:rPr>
          <w:rFonts w:ascii="Times New Roman" w:hAnsi="Times New Roman"/>
          <w:sz w:val="26"/>
          <w:szCs w:val="26"/>
        </w:rPr>
        <w:t>;</w:t>
      </w:r>
      <w:proofErr w:type="gramEnd"/>
    </w:p>
    <w:p w:rsidR="00244306" w:rsidRPr="00244306" w:rsidRDefault="009448C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9448C5">
        <w:rPr>
          <w:rFonts w:ascii="Times New Roman" w:hAnsi="Times New Roman"/>
          <w:sz w:val="26"/>
          <w:szCs w:val="26"/>
        </w:rPr>
        <w:t>7) абзац перв</w:t>
      </w:r>
      <w:r w:rsidR="00244306">
        <w:rPr>
          <w:rFonts w:ascii="Times New Roman" w:hAnsi="Times New Roman"/>
          <w:sz w:val="26"/>
          <w:szCs w:val="26"/>
        </w:rPr>
        <w:t>ый</w:t>
      </w:r>
      <w:r w:rsidRPr="009448C5">
        <w:rPr>
          <w:rFonts w:ascii="Times New Roman" w:hAnsi="Times New Roman"/>
          <w:sz w:val="26"/>
          <w:szCs w:val="26"/>
        </w:rPr>
        <w:t xml:space="preserve"> части 1 статьи 32</w:t>
      </w:r>
      <w:r w:rsidR="00244306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244306" w:rsidRPr="00244306">
        <w:rPr>
          <w:rFonts w:ascii="Times New Roman" w:hAnsi="Times New Roman"/>
          <w:bCs/>
          <w:sz w:val="26"/>
          <w:szCs w:val="26"/>
        </w:rPr>
        <w:t xml:space="preserve">Виды </w:t>
      </w:r>
      <w:r w:rsidR="00244306" w:rsidRPr="00EA07B6">
        <w:rPr>
          <w:rFonts w:ascii="Times New Roman" w:hAnsi="Times New Roman"/>
          <w:bCs/>
          <w:sz w:val="26"/>
          <w:szCs w:val="26"/>
        </w:rPr>
        <w:t>государственного финансового контроля» приведен в соответствие с</w:t>
      </w:r>
      <w:r w:rsidR="00B6473D" w:rsidRPr="00EA07B6">
        <w:rPr>
          <w:rFonts w:ascii="Times New Roman" w:hAnsi="Times New Roman"/>
          <w:bCs/>
          <w:sz w:val="26"/>
          <w:szCs w:val="26"/>
        </w:rPr>
        <w:t xml:space="preserve"> пунктом 1</w:t>
      </w:r>
      <w:r w:rsidR="00244306" w:rsidRPr="00EA07B6">
        <w:rPr>
          <w:rFonts w:ascii="Times New Roman" w:hAnsi="Times New Roman"/>
          <w:bCs/>
          <w:sz w:val="26"/>
          <w:szCs w:val="26"/>
        </w:rPr>
        <w:t xml:space="preserve"> стать</w:t>
      </w:r>
      <w:r w:rsidR="00B6473D" w:rsidRPr="00EA07B6">
        <w:rPr>
          <w:rFonts w:ascii="Times New Roman" w:hAnsi="Times New Roman"/>
          <w:bCs/>
          <w:sz w:val="26"/>
          <w:szCs w:val="26"/>
        </w:rPr>
        <w:t>и</w:t>
      </w:r>
      <w:r w:rsidR="00244306" w:rsidRPr="00EA07B6">
        <w:rPr>
          <w:rFonts w:ascii="Times New Roman" w:hAnsi="Times New Roman"/>
          <w:bCs/>
          <w:sz w:val="26"/>
          <w:szCs w:val="26"/>
        </w:rPr>
        <w:t xml:space="preserve"> 265 Бюджетного</w:t>
      </w:r>
      <w:r w:rsidR="00244306" w:rsidRPr="00244306">
        <w:rPr>
          <w:rFonts w:ascii="Times New Roman" w:hAnsi="Times New Roman"/>
          <w:bCs/>
          <w:sz w:val="26"/>
          <w:szCs w:val="26"/>
        </w:rPr>
        <w:t xml:space="preserve"> кодекса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4306">
        <w:rPr>
          <w:rFonts w:ascii="Times New Roman" w:hAnsi="Times New Roman"/>
          <w:color w:val="000000"/>
          <w:sz w:val="26"/>
          <w:szCs w:val="26"/>
        </w:rPr>
        <w:t>в</w:t>
      </w:r>
      <w:r w:rsidR="00244306">
        <w:rPr>
          <w:rFonts w:ascii="Times New Roman" w:hAnsi="Times New Roman"/>
          <w:bCs/>
          <w:sz w:val="26"/>
          <w:szCs w:val="26"/>
        </w:rPr>
        <w:t xml:space="preserve"> редакции 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>Федеральн</w:t>
      </w:r>
      <w:r w:rsidR="00244306">
        <w:rPr>
          <w:rFonts w:ascii="Times New Roman" w:hAnsi="Times New Roman"/>
          <w:color w:val="000000"/>
          <w:sz w:val="26"/>
          <w:szCs w:val="26"/>
        </w:rPr>
        <w:t>ого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 xml:space="preserve"> закон</w:t>
      </w:r>
      <w:r w:rsidR="00244306">
        <w:rPr>
          <w:rFonts w:ascii="Times New Roman" w:hAnsi="Times New Roman"/>
          <w:color w:val="000000"/>
          <w:sz w:val="26"/>
          <w:szCs w:val="26"/>
        </w:rPr>
        <w:t>а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 xml:space="preserve"> № 199-ФЗ</w:t>
      </w:r>
      <w:r w:rsidR="00B6473D">
        <w:rPr>
          <w:rFonts w:ascii="Times New Roman" w:hAnsi="Times New Roman"/>
          <w:color w:val="000000"/>
          <w:sz w:val="26"/>
          <w:szCs w:val="26"/>
        </w:rPr>
        <w:t>;</w:t>
      </w:r>
    </w:p>
    <w:p w:rsidR="00985426" w:rsidRDefault="007364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7364FB">
        <w:rPr>
          <w:rFonts w:ascii="Times New Roman" w:hAnsi="Times New Roman"/>
          <w:sz w:val="26"/>
          <w:szCs w:val="26"/>
        </w:rPr>
        <w:lastRenderedPageBreak/>
        <w:t>8) в стать</w:t>
      </w:r>
      <w:r w:rsidR="00985426">
        <w:rPr>
          <w:rFonts w:ascii="Times New Roman" w:hAnsi="Times New Roman"/>
          <w:sz w:val="26"/>
          <w:szCs w:val="26"/>
        </w:rPr>
        <w:t>ю</w:t>
      </w:r>
      <w:r w:rsidRPr="007364FB">
        <w:rPr>
          <w:rFonts w:ascii="Times New Roman" w:hAnsi="Times New Roman"/>
          <w:sz w:val="26"/>
          <w:szCs w:val="26"/>
        </w:rPr>
        <w:t xml:space="preserve"> 33</w:t>
      </w:r>
      <w:r w:rsidRPr="007364F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7364FB">
        <w:rPr>
          <w:rFonts w:ascii="Times New Roman" w:hAnsi="Times New Roman"/>
          <w:bCs/>
          <w:sz w:val="26"/>
          <w:szCs w:val="26"/>
        </w:rPr>
        <w:t>Полномочия Министерства финансов по осуществлению внутреннего государственного финансового контроля</w:t>
      </w:r>
      <w:r>
        <w:rPr>
          <w:rFonts w:ascii="Times New Roman" w:hAnsi="Times New Roman"/>
          <w:bCs/>
          <w:sz w:val="26"/>
          <w:szCs w:val="26"/>
        </w:rPr>
        <w:t>»</w:t>
      </w:r>
      <w:r w:rsidR="00985426">
        <w:rPr>
          <w:rFonts w:ascii="Times New Roman" w:hAnsi="Times New Roman"/>
          <w:bCs/>
          <w:sz w:val="26"/>
          <w:szCs w:val="26"/>
        </w:rPr>
        <w:t xml:space="preserve"> внесены изменения </w:t>
      </w:r>
      <w:r w:rsidR="00985426" w:rsidRPr="00D64DF5">
        <w:rPr>
          <w:rFonts w:ascii="Times New Roman" w:hAnsi="Times New Roman"/>
          <w:color w:val="000000"/>
          <w:sz w:val="26"/>
          <w:szCs w:val="26"/>
        </w:rPr>
        <w:t>в связи с внесенными изменениями в Бюджетный кодекс в части совершенствования государственного (муниципального) финансового контроля, внутреннего финансового контроля и внутреннего финансового аудита Федеральным законом № 199-ФЗ</w:t>
      </w:r>
      <w:r w:rsidR="000E78B5">
        <w:rPr>
          <w:rFonts w:ascii="Times New Roman" w:hAnsi="Times New Roman"/>
          <w:color w:val="000000"/>
          <w:sz w:val="26"/>
          <w:szCs w:val="26"/>
        </w:rPr>
        <w:t>;</w:t>
      </w:r>
    </w:p>
    <w:p w:rsidR="006756C3" w:rsidRPr="006756C3" w:rsidRDefault="006756C3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56C3">
        <w:rPr>
          <w:rFonts w:ascii="Times New Roman" w:hAnsi="Times New Roman"/>
          <w:color w:val="000000"/>
          <w:sz w:val="26"/>
          <w:szCs w:val="26"/>
        </w:rPr>
        <w:t>9)</w:t>
      </w:r>
      <w:r w:rsidRPr="006756C3">
        <w:rPr>
          <w:rFonts w:ascii="Times New Roman" w:hAnsi="Times New Roman"/>
          <w:sz w:val="26"/>
          <w:szCs w:val="26"/>
        </w:rPr>
        <w:t xml:space="preserve"> в статье 33(1) наименование статьи излож</w:t>
      </w:r>
      <w:r>
        <w:rPr>
          <w:rFonts w:ascii="Times New Roman" w:hAnsi="Times New Roman"/>
          <w:sz w:val="26"/>
          <w:szCs w:val="26"/>
        </w:rPr>
        <w:t>ено</w:t>
      </w:r>
      <w:r w:rsidRPr="006756C3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новой</w:t>
      </w:r>
      <w:r w:rsidRPr="006756C3">
        <w:rPr>
          <w:rFonts w:ascii="Times New Roman" w:hAnsi="Times New Roman"/>
          <w:sz w:val="26"/>
          <w:szCs w:val="26"/>
        </w:rPr>
        <w:t xml:space="preserve"> редакции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756C3">
        <w:rPr>
          <w:rFonts w:ascii="Times New Roman" w:hAnsi="Times New Roman"/>
          <w:sz w:val="26"/>
          <w:szCs w:val="26"/>
        </w:rPr>
        <w:t>«Бюджетные полномочия отдельных участников бюджетного процесса по осуществлению внутреннего финансового аудита»</w:t>
      </w:r>
      <w:r>
        <w:rPr>
          <w:rFonts w:ascii="Times New Roman" w:hAnsi="Times New Roman"/>
          <w:sz w:val="26"/>
          <w:szCs w:val="26"/>
        </w:rPr>
        <w:t>.</w:t>
      </w:r>
    </w:p>
    <w:p w:rsidR="00FE2550" w:rsidRPr="00FE2550" w:rsidRDefault="00FE2550" w:rsidP="00D3678E">
      <w:pPr>
        <w:pStyle w:val="a3"/>
        <w:ind w:firstLine="708"/>
        <w:rPr>
          <w:color w:val="000000"/>
          <w:sz w:val="26"/>
          <w:szCs w:val="26"/>
        </w:rPr>
      </w:pPr>
      <w:r w:rsidRPr="00FE2550">
        <w:rPr>
          <w:color w:val="000000"/>
          <w:sz w:val="26"/>
          <w:szCs w:val="26"/>
        </w:rPr>
        <w:t xml:space="preserve">Проектом закона исключено бюджетное полномочие </w:t>
      </w:r>
      <w:r w:rsidR="000E78B5" w:rsidRPr="00FE2550">
        <w:rPr>
          <w:color w:val="000000"/>
          <w:sz w:val="26"/>
          <w:szCs w:val="26"/>
        </w:rPr>
        <w:t xml:space="preserve">главных распорядителей (распорядителей)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</w:t>
      </w:r>
      <w:r w:rsidR="000E78B5">
        <w:rPr>
          <w:color w:val="000000"/>
          <w:sz w:val="26"/>
          <w:szCs w:val="26"/>
        </w:rPr>
        <w:t>в части</w:t>
      </w:r>
      <w:r w:rsidRPr="00FE2550">
        <w:rPr>
          <w:color w:val="000000"/>
          <w:sz w:val="26"/>
          <w:szCs w:val="26"/>
        </w:rPr>
        <w:t xml:space="preserve"> осуществлени</w:t>
      </w:r>
      <w:r w:rsidR="000E78B5">
        <w:rPr>
          <w:color w:val="000000"/>
          <w:sz w:val="26"/>
          <w:szCs w:val="26"/>
        </w:rPr>
        <w:t>я</w:t>
      </w:r>
      <w:r w:rsidRPr="00FE2550">
        <w:rPr>
          <w:color w:val="000000"/>
          <w:sz w:val="26"/>
          <w:szCs w:val="26"/>
        </w:rPr>
        <w:t xml:space="preserve"> внутреннего финансового контроля.</w:t>
      </w:r>
    </w:p>
    <w:p w:rsidR="00DF796E" w:rsidRPr="00DF796E" w:rsidRDefault="00FE2550" w:rsidP="00D3678E">
      <w:pPr>
        <w:pStyle w:val="a3"/>
        <w:ind w:firstLine="708"/>
        <w:rPr>
          <w:color w:val="000000"/>
          <w:sz w:val="26"/>
          <w:szCs w:val="26"/>
        </w:rPr>
      </w:pPr>
      <w:r w:rsidRPr="00FE2550">
        <w:rPr>
          <w:color w:val="000000"/>
          <w:sz w:val="26"/>
          <w:szCs w:val="26"/>
        </w:rPr>
        <w:t xml:space="preserve">При этом </w:t>
      </w:r>
      <w:r>
        <w:rPr>
          <w:color w:val="000000"/>
          <w:sz w:val="26"/>
          <w:szCs w:val="26"/>
        </w:rPr>
        <w:t xml:space="preserve">бюджетные полномочия Министерства финансов в отношении главных администраторов </w:t>
      </w:r>
      <w:r w:rsidR="00DF796E">
        <w:rPr>
          <w:color w:val="000000"/>
          <w:sz w:val="26"/>
          <w:szCs w:val="26"/>
        </w:rPr>
        <w:t xml:space="preserve">бюджетных </w:t>
      </w:r>
      <w:r>
        <w:rPr>
          <w:color w:val="000000"/>
          <w:sz w:val="26"/>
          <w:szCs w:val="26"/>
        </w:rPr>
        <w:t>средств</w:t>
      </w:r>
      <w:r w:rsidR="000E78B5">
        <w:rPr>
          <w:color w:val="000000"/>
          <w:sz w:val="26"/>
          <w:szCs w:val="26"/>
        </w:rPr>
        <w:t>, а также</w:t>
      </w:r>
      <w:r>
        <w:rPr>
          <w:color w:val="000000"/>
          <w:sz w:val="26"/>
          <w:szCs w:val="26"/>
        </w:rPr>
        <w:t xml:space="preserve"> главного администратора бюджетных средств в отношении подведомственных ему администраторов бюджетных </w:t>
      </w:r>
      <w:r w:rsidRPr="00DF796E">
        <w:rPr>
          <w:color w:val="000000"/>
          <w:sz w:val="26"/>
          <w:szCs w:val="26"/>
        </w:rPr>
        <w:t xml:space="preserve">средств </w:t>
      </w:r>
      <w:r w:rsidR="00DF796E" w:rsidRPr="00DF796E">
        <w:rPr>
          <w:color w:val="000000"/>
          <w:sz w:val="26"/>
          <w:szCs w:val="26"/>
        </w:rPr>
        <w:t xml:space="preserve">дополнены </w:t>
      </w:r>
      <w:r w:rsidR="000E78B5">
        <w:rPr>
          <w:color w:val="000000"/>
          <w:sz w:val="26"/>
          <w:szCs w:val="26"/>
        </w:rPr>
        <w:t xml:space="preserve">следующим </w:t>
      </w:r>
      <w:r w:rsidRPr="00DF796E">
        <w:rPr>
          <w:color w:val="000000"/>
          <w:sz w:val="26"/>
          <w:szCs w:val="26"/>
        </w:rPr>
        <w:t>бюджетным полномочием</w:t>
      </w:r>
      <w:r w:rsidR="00DF796E" w:rsidRPr="00DF796E">
        <w:rPr>
          <w:color w:val="000000"/>
          <w:sz w:val="26"/>
          <w:szCs w:val="26"/>
        </w:rPr>
        <w:t>:</w:t>
      </w:r>
    </w:p>
    <w:p w:rsidR="006756C3" w:rsidRPr="00FE2550" w:rsidRDefault="00FE2550" w:rsidP="00D3678E">
      <w:pPr>
        <w:pStyle w:val="a3"/>
        <w:ind w:firstLine="708"/>
        <w:rPr>
          <w:color w:val="000000"/>
          <w:sz w:val="26"/>
          <w:szCs w:val="26"/>
        </w:rPr>
      </w:pPr>
      <w:r w:rsidRPr="00FE2550">
        <w:rPr>
          <w:color w:val="000000"/>
          <w:sz w:val="26"/>
          <w:szCs w:val="26"/>
        </w:rPr>
        <w:t>мониторинг качества финансового менеджмента, включающи</w:t>
      </w:r>
      <w:r w:rsidR="000E78B5">
        <w:rPr>
          <w:color w:val="000000"/>
          <w:sz w:val="26"/>
          <w:szCs w:val="26"/>
        </w:rPr>
        <w:t>й</w:t>
      </w:r>
      <w:r w:rsidRPr="00FE2550">
        <w:rPr>
          <w:color w:val="000000"/>
          <w:sz w:val="26"/>
          <w:szCs w:val="26"/>
        </w:rPr>
        <w:t xml:space="preserve">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</w:t>
      </w:r>
      <w:r w:rsidR="00A86EE6">
        <w:rPr>
          <w:color w:val="000000"/>
          <w:sz w:val="26"/>
          <w:szCs w:val="26"/>
        </w:rPr>
        <w:t>;</w:t>
      </w:r>
    </w:p>
    <w:p w:rsidR="00EF3ACE" w:rsidRDefault="00CA0C4E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приложение 2 </w:t>
      </w:r>
      <w:r w:rsidRPr="00CA0C4E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Закону Республики Хакасия от 07.12.2007 № 93-ЗРХ «О бюджетном </w:t>
      </w:r>
      <w:r w:rsidRPr="00EA07B6">
        <w:rPr>
          <w:rFonts w:ascii="Times New Roman" w:hAnsi="Times New Roman"/>
          <w:sz w:val="26"/>
          <w:szCs w:val="26"/>
        </w:rPr>
        <w:t>процессе и межбюджетных отношениях в Республике Хакасия» изложено в новой редакции</w:t>
      </w:r>
      <w:r w:rsidR="0001518B" w:rsidRPr="00EA07B6">
        <w:rPr>
          <w:rFonts w:ascii="Times New Roman" w:hAnsi="Times New Roman"/>
          <w:sz w:val="26"/>
          <w:szCs w:val="26"/>
        </w:rPr>
        <w:t>.</w:t>
      </w:r>
      <w:r w:rsidR="0001518B">
        <w:rPr>
          <w:rFonts w:ascii="Times New Roman" w:hAnsi="Times New Roman"/>
          <w:sz w:val="26"/>
          <w:szCs w:val="26"/>
        </w:rPr>
        <w:t xml:space="preserve"> </w:t>
      </w:r>
      <w:r w:rsidR="00EF3ACE" w:rsidRPr="00EF3ACE">
        <w:rPr>
          <w:rFonts w:ascii="Times New Roman" w:hAnsi="Times New Roman"/>
          <w:color w:val="000000"/>
          <w:sz w:val="26"/>
          <w:szCs w:val="26"/>
        </w:rPr>
        <w:t>Методик</w:t>
      </w:r>
      <w:r w:rsidR="00EA07B6">
        <w:rPr>
          <w:rFonts w:ascii="Times New Roman" w:hAnsi="Times New Roman"/>
          <w:color w:val="000000"/>
          <w:sz w:val="26"/>
          <w:szCs w:val="26"/>
        </w:rPr>
        <w:t>а</w:t>
      </w:r>
      <w:r w:rsidR="00EF3ACE" w:rsidRPr="00EF3ACE">
        <w:rPr>
          <w:rFonts w:ascii="Times New Roman" w:hAnsi="Times New Roman"/>
          <w:color w:val="000000"/>
          <w:sz w:val="26"/>
          <w:szCs w:val="26"/>
        </w:rPr>
        <w:t xml:space="preserve"> расчета дотаций поселениям из районного фонда финансовой поддержки поселений, входящих в состав муниципального района Республики Хакасия</w:t>
      </w:r>
      <w:r w:rsidR="00A86EE6">
        <w:rPr>
          <w:rFonts w:ascii="Times New Roman" w:hAnsi="Times New Roman"/>
          <w:color w:val="000000"/>
          <w:sz w:val="26"/>
          <w:szCs w:val="26"/>
        </w:rPr>
        <w:t>,</w:t>
      </w:r>
      <w:r w:rsidR="00EF3ACE">
        <w:rPr>
          <w:rFonts w:ascii="Times New Roman" w:hAnsi="Times New Roman"/>
          <w:color w:val="000000"/>
          <w:sz w:val="26"/>
          <w:szCs w:val="26"/>
        </w:rPr>
        <w:t xml:space="preserve"> заменена </w:t>
      </w:r>
      <w:r w:rsidR="0001518B">
        <w:rPr>
          <w:rFonts w:ascii="Times New Roman" w:hAnsi="Times New Roman"/>
          <w:sz w:val="26"/>
          <w:szCs w:val="26"/>
        </w:rPr>
        <w:t>Порядк</w:t>
      </w:r>
      <w:r w:rsidR="00EF3ACE">
        <w:rPr>
          <w:rFonts w:ascii="Times New Roman" w:hAnsi="Times New Roman"/>
          <w:sz w:val="26"/>
          <w:szCs w:val="26"/>
        </w:rPr>
        <w:t>ом</w:t>
      </w:r>
      <w:r w:rsidR="0001518B">
        <w:rPr>
          <w:rFonts w:ascii="Times New Roman" w:hAnsi="Times New Roman"/>
          <w:sz w:val="26"/>
          <w:szCs w:val="26"/>
        </w:rPr>
        <w:t xml:space="preserve"> </w:t>
      </w:r>
      <w:r w:rsidRPr="00CA0C4E">
        <w:rPr>
          <w:rFonts w:ascii="Times New Roman" w:hAnsi="Times New Roman"/>
          <w:sz w:val="26"/>
          <w:szCs w:val="26"/>
        </w:rPr>
        <w:t xml:space="preserve">расчета и распределения дотаций на выравнивание бюджетной </w:t>
      </w:r>
      <w:r w:rsidR="0001518B">
        <w:rPr>
          <w:rFonts w:ascii="Times New Roman" w:hAnsi="Times New Roman"/>
          <w:sz w:val="26"/>
          <w:szCs w:val="26"/>
        </w:rPr>
        <w:t>о</w:t>
      </w:r>
      <w:r w:rsidRPr="00CA0C4E">
        <w:rPr>
          <w:rFonts w:ascii="Times New Roman" w:hAnsi="Times New Roman"/>
          <w:sz w:val="26"/>
          <w:szCs w:val="26"/>
        </w:rPr>
        <w:t xml:space="preserve">беспеченности </w:t>
      </w:r>
      <w:r w:rsidRPr="00EA07B6">
        <w:rPr>
          <w:rFonts w:ascii="Times New Roman" w:hAnsi="Times New Roman"/>
          <w:sz w:val="26"/>
          <w:szCs w:val="26"/>
        </w:rPr>
        <w:t>поселений из бюджета муниципального района Республики Хакасия</w:t>
      </w:r>
      <w:r w:rsidR="00EA07B6" w:rsidRPr="00EA07B6">
        <w:rPr>
          <w:rFonts w:ascii="Times New Roman" w:hAnsi="Times New Roman"/>
          <w:sz w:val="26"/>
          <w:szCs w:val="26"/>
        </w:rPr>
        <w:t>,</w:t>
      </w:r>
      <w:r w:rsidR="00EF3ACE" w:rsidRPr="00EA07B6">
        <w:rPr>
          <w:rFonts w:ascii="Times New Roman" w:hAnsi="Times New Roman"/>
          <w:sz w:val="26"/>
          <w:szCs w:val="26"/>
        </w:rPr>
        <w:t xml:space="preserve"> 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EA07B6" w:rsidRPr="00EA07B6">
        <w:rPr>
          <w:rFonts w:ascii="Times New Roman" w:hAnsi="Times New Roman"/>
          <w:color w:val="000000"/>
          <w:sz w:val="26"/>
          <w:szCs w:val="26"/>
        </w:rPr>
        <w:t xml:space="preserve">котором 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>исключен</w:t>
      </w:r>
      <w:r w:rsidR="00EA07B6" w:rsidRPr="00EA07B6">
        <w:rPr>
          <w:rFonts w:ascii="Times New Roman" w:hAnsi="Times New Roman"/>
          <w:color w:val="000000"/>
          <w:sz w:val="26"/>
          <w:szCs w:val="26"/>
        </w:rPr>
        <w:t>о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 xml:space="preserve"> поняти</w:t>
      </w:r>
      <w:r w:rsidR="00EA07B6" w:rsidRPr="00EA07B6">
        <w:rPr>
          <w:rFonts w:ascii="Times New Roman" w:hAnsi="Times New Roman"/>
          <w:color w:val="000000"/>
          <w:sz w:val="26"/>
          <w:szCs w:val="26"/>
        </w:rPr>
        <w:t>е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 xml:space="preserve"> Районного фонда финансовой поддержки поселений.</w:t>
      </w:r>
    </w:p>
    <w:p w:rsidR="00955845" w:rsidRPr="00955845" w:rsidRDefault="0095584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Законопроектом предусмотрено, что о</w:t>
      </w:r>
      <w:r w:rsidRPr="00955845">
        <w:rPr>
          <w:rFonts w:ascii="Times New Roman" w:hAnsi="Times New Roman"/>
          <w:sz w:val="26"/>
          <w:szCs w:val="26"/>
        </w:rPr>
        <w:t>бщий объем Дотации (Ф) формируется за счет собственных доходов и источников финансирования дефицита бюджета муниципального района (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>) либо за счет собственных доходов и источников финансирования дефицита бюджета муниципального района (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>) и субвенций местным бюджетам из республиканского бюджета (</w:t>
      </w:r>
      <w:proofErr w:type="spellStart"/>
      <w:r w:rsidRPr="00955845">
        <w:rPr>
          <w:rFonts w:ascii="Times New Roman" w:hAnsi="Times New Roman"/>
          <w:sz w:val="26"/>
          <w:szCs w:val="26"/>
        </w:rPr>
        <w:t>Фсубв</w:t>
      </w:r>
      <w:proofErr w:type="spellEnd"/>
      <w:r w:rsidRPr="00955845">
        <w:rPr>
          <w:rFonts w:ascii="Times New Roman" w:hAnsi="Times New Roman"/>
          <w:sz w:val="26"/>
          <w:szCs w:val="26"/>
        </w:rPr>
        <w:t>):</w:t>
      </w:r>
    </w:p>
    <w:p w:rsidR="00955845" w:rsidRPr="00955845" w:rsidRDefault="0095584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55845">
        <w:rPr>
          <w:rFonts w:ascii="Times New Roman" w:hAnsi="Times New Roman"/>
          <w:sz w:val="26"/>
          <w:szCs w:val="26"/>
        </w:rPr>
        <w:t xml:space="preserve">Ф = 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 xml:space="preserve">, либо Ф = 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 xml:space="preserve"> + </w:t>
      </w:r>
      <w:proofErr w:type="spellStart"/>
      <w:r w:rsidRPr="00955845">
        <w:rPr>
          <w:rFonts w:ascii="Times New Roman" w:hAnsi="Times New Roman"/>
          <w:sz w:val="26"/>
          <w:szCs w:val="26"/>
        </w:rPr>
        <w:t>Фсубв</w:t>
      </w:r>
      <w:proofErr w:type="spellEnd"/>
      <w:r w:rsidRPr="00955845">
        <w:rPr>
          <w:rFonts w:ascii="Times New Roman" w:hAnsi="Times New Roman"/>
          <w:sz w:val="26"/>
          <w:szCs w:val="26"/>
        </w:rPr>
        <w:t>.</w:t>
      </w:r>
    </w:p>
    <w:p w:rsidR="00E549FB" w:rsidRP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549FB">
        <w:rPr>
          <w:rFonts w:ascii="Times New Roman" w:hAnsi="Times New Roman"/>
          <w:sz w:val="26"/>
          <w:szCs w:val="26"/>
        </w:rPr>
        <w:t>Дотация (Ф) состоит из стимулирующей части (</w:t>
      </w:r>
      <w:proofErr w:type="spellStart"/>
      <w:r w:rsidRPr="00E549FB">
        <w:rPr>
          <w:rFonts w:ascii="Times New Roman" w:hAnsi="Times New Roman"/>
          <w:sz w:val="26"/>
          <w:szCs w:val="26"/>
        </w:rPr>
        <w:t>Фст</w:t>
      </w:r>
      <w:proofErr w:type="spellEnd"/>
      <w:r w:rsidRPr="00E549FB">
        <w:rPr>
          <w:rFonts w:ascii="Times New Roman" w:hAnsi="Times New Roman"/>
          <w:sz w:val="26"/>
          <w:szCs w:val="26"/>
        </w:rPr>
        <w:t>) и выравнивающей части (</w:t>
      </w:r>
      <w:proofErr w:type="spellStart"/>
      <w:r w:rsidRPr="00E549FB">
        <w:rPr>
          <w:rFonts w:ascii="Times New Roman" w:hAnsi="Times New Roman"/>
          <w:sz w:val="26"/>
          <w:szCs w:val="26"/>
        </w:rPr>
        <w:t>Фвр</w:t>
      </w:r>
      <w:proofErr w:type="spellEnd"/>
      <w:r w:rsidRPr="00E549FB">
        <w:rPr>
          <w:rFonts w:ascii="Times New Roman" w:hAnsi="Times New Roman"/>
          <w:sz w:val="26"/>
          <w:szCs w:val="26"/>
        </w:rPr>
        <w:t>):</w:t>
      </w:r>
    </w:p>
    <w:p w:rsidR="00E549FB" w:rsidRP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549FB">
        <w:rPr>
          <w:rFonts w:ascii="Times New Roman" w:hAnsi="Times New Roman"/>
          <w:sz w:val="26"/>
          <w:szCs w:val="26"/>
        </w:rPr>
        <w:t xml:space="preserve">Ф = </w:t>
      </w:r>
      <w:proofErr w:type="spellStart"/>
      <w:r w:rsidRPr="00E549FB">
        <w:rPr>
          <w:rFonts w:ascii="Times New Roman" w:hAnsi="Times New Roman"/>
          <w:sz w:val="26"/>
          <w:szCs w:val="26"/>
        </w:rPr>
        <w:t>Фст</w:t>
      </w:r>
      <w:proofErr w:type="spellEnd"/>
      <w:r w:rsidRPr="00E549FB">
        <w:rPr>
          <w:rFonts w:ascii="Times New Roman" w:hAnsi="Times New Roman"/>
          <w:sz w:val="26"/>
          <w:szCs w:val="26"/>
        </w:rPr>
        <w:t xml:space="preserve"> + </w:t>
      </w:r>
      <w:proofErr w:type="spellStart"/>
      <w:r w:rsidRPr="00E549FB">
        <w:rPr>
          <w:rFonts w:ascii="Times New Roman" w:hAnsi="Times New Roman"/>
          <w:sz w:val="26"/>
          <w:szCs w:val="26"/>
        </w:rPr>
        <w:t>Фвр</w:t>
      </w:r>
      <w:proofErr w:type="spellEnd"/>
      <w:r w:rsidRPr="00E549FB">
        <w:rPr>
          <w:rFonts w:ascii="Times New Roman" w:hAnsi="Times New Roman"/>
          <w:sz w:val="26"/>
          <w:szCs w:val="26"/>
        </w:rPr>
        <w:t>, где:</w:t>
      </w:r>
    </w:p>
    <w:p w:rsidR="00E549FB" w:rsidRP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E549FB">
        <w:rPr>
          <w:rFonts w:ascii="Times New Roman" w:hAnsi="Times New Roman"/>
          <w:sz w:val="26"/>
          <w:szCs w:val="26"/>
        </w:rPr>
        <w:t>Фст</w:t>
      </w:r>
      <w:proofErr w:type="spellEnd"/>
      <w:r w:rsidRPr="00E549FB">
        <w:rPr>
          <w:rFonts w:ascii="Times New Roman" w:hAnsi="Times New Roman"/>
          <w:sz w:val="26"/>
          <w:szCs w:val="26"/>
        </w:rPr>
        <w:t xml:space="preserve"> - объем стимулирующей части Дотации, рассчитанный исходя из численности жителей поселений;</w:t>
      </w:r>
    </w:p>
    <w:p w:rsid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E549FB">
        <w:rPr>
          <w:rFonts w:ascii="Times New Roman" w:hAnsi="Times New Roman"/>
          <w:sz w:val="26"/>
          <w:szCs w:val="26"/>
        </w:rPr>
        <w:t>Фвр</w:t>
      </w:r>
      <w:proofErr w:type="spellEnd"/>
      <w:r w:rsidRPr="00E549FB">
        <w:rPr>
          <w:rFonts w:ascii="Times New Roman" w:hAnsi="Times New Roman"/>
          <w:sz w:val="26"/>
          <w:szCs w:val="26"/>
        </w:rPr>
        <w:t xml:space="preserve"> - объем выравнивающей части Дотации.</w:t>
      </w:r>
    </w:p>
    <w:p w:rsidR="001D2171" w:rsidRPr="00E549FB" w:rsidRDefault="001D2171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Этапы распределения сре</w:t>
      </w:r>
      <w:proofErr w:type="gramStart"/>
      <w:r>
        <w:rPr>
          <w:rFonts w:ascii="Times New Roman" w:hAnsi="Times New Roman"/>
          <w:sz w:val="26"/>
          <w:szCs w:val="26"/>
        </w:rPr>
        <w:t>дств ст</w:t>
      </w:r>
      <w:proofErr w:type="gramEnd"/>
      <w:r>
        <w:rPr>
          <w:rFonts w:ascii="Times New Roman" w:hAnsi="Times New Roman"/>
          <w:sz w:val="26"/>
          <w:szCs w:val="26"/>
        </w:rPr>
        <w:t>имулирующей (</w:t>
      </w:r>
      <w:proofErr w:type="spellStart"/>
      <w:r>
        <w:rPr>
          <w:rFonts w:ascii="Times New Roman" w:hAnsi="Times New Roman"/>
          <w:sz w:val="26"/>
          <w:szCs w:val="26"/>
        </w:rPr>
        <w:t>Фст</w:t>
      </w:r>
      <w:proofErr w:type="spellEnd"/>
      <w:r>
        <w:rPr>
          <w:rFonts w:ascii="Times New Roman" w:hAnsi="Times New Roman"/>
          <w:sz w:val="26"/>
          <w:szCs w:val="26"/>
        </w:rPr>
        <w:t>) и выравнивающей (</w:t>
      </w:r>
      <w:proofErr w:type="spellStart"/>
      <w:r>
        <w:rPr>
          <w:rFonts w:ascii="Times New Roman" w:hAnsi="Times New Roman"/>
          <w:sz w:val="26"/>
          <w:szCs w:val="26"/>
        </w:rPr>
        <w:t>Фвр</w:t>
      </w:r>
      <w:proofErr w:type="spellEnd"/>
      <w:r>
        <w:rPr>
          <w:rFonts w:ascii="Times New Roman" w:hAnsi="Times New Roman"/>
          <w:sz w:val="26"/>
          <w:szCs w:val="26"/>
        </w:rPr>
        <w:t>) частей Дотации (Ф), а также определение индексов расходных потребностей оставлены без изменений</w:t>
      </w:r>
      <w:r w:rsidR="00A86EE6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D2171" w:rsidRDefault="0094165A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приложение 3 </w:t>
      </w:r>
      <w:r w:rsidRPr="00CA0C4E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Закону Республики Хакасия от 07.12.2007 № 93-ЗРХ «О бюджетном процессе и межбюджетных отношениях в Республике Хакасия» </w:t>
      </w:r>
      <w:r w:rsidRPr="00CA0C4E">
        <w:rPr>
          <w:rFonts w:ascii="Times New Roman" w:hAnsi="Times New Roman"/>
          <w:sz w:val="26"/>
          <w:szCs w:val="26"/>
        </w:rPr>
        <w:t>излож</w:t>
      </w:r>
      <w:r>
        <w:rPr>
          <w:rFonts w:ascii="Times New Roman" w:hAnsi="Times New Roman"/>
          <w:sz w:val="26"/>
          <w:szCs w:val="26"/>
        </w:rPr>
        <w:t>ено</w:t>
      </w:r>
      <w:r w:rsidRPr="00CA0C4E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новой</w:t>
      </w:r>
      <w:r w:rsidRPr="00CA0C4E">
        <w:rPr>
          <w:rFonts w:ascii="Times New Roman" w:hAnsi="Times New Roman"/>
          <w:sz w:val="26"/>
          <w:szCs w:val="26"/>
        </w:rPr>
        <w:t xml:space="preserve"> редакции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94165A" w:rsidRDefault="00B424B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lastRenderedPageBreak/>
        <w:t xml:space="preserve">В частности, в </w:t>
      </w:r>
      <w:r w:rsidR="0094165A" w:rsidRPr="0094165A">
        <w:rPr>
          <w:rFonts w:ascii="Times New Roman" w:hAnsi="Times New Roman"/>
          <w:bCs/>
          <w:sz w:val="26"/>
          <w:szCs w:val="26"/>
        </w:rPr>
        <w:t>М</w:t>
      </w:r>
      <w:r w:rsidR="0094165A">
        <w:rPr>
          <w:rFonts w:ascii="Times New Roman" w:hAnsi="Times New Roman"/>
          <w:bCs/>
          <w:sz w:val="26"/>
          <w:szCs w:val="26"/>
        </w:rPr>
        <w:t>етодик</w:t>
      </w:r>
      <w:r>
        <w:rPr>
          <w:rFonts w:ascii="Times New Roman" w:hAnsi="Times New Roman"/>
          <w:bCs/>
          <w:sz w:val="26"/>
          <w:szCs w:val="26"/>
        </w:rPr>
        <w:t>е</w:t>
      </w:r>
      <w:r w:rsidR="0094165A">
        <w:rPr>
          <w:rFonts w:ascii="Times New Roman" w:hAnsi="Times New Roman"/>
          <w:bCs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расчета дифференцированных нормативов отчислений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от акцизов на автомобильный и прямогонный бензин,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дизельное топливо, моторные масла для дизельных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и (или) карбюраторных (</w:t>
      </w:r>
      <w:proofErr w:type="spellStart"/>
      <w:r w:rsidR="0094165A" w:rsidRPr="0094165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="0094165A" w:rsidRPr="0094165A">
        <w:rPr>
          <w:rFonts w:ascii="Times New Roman" w:hAnsi="Times New Roman"/>
          <w:sz w:val="26"/>
          <w:szCs w:val="26"/>
        </w:rPr>
        <w:t>) двигателей,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 xml:space="preserve">производимые на территории </w:t>
      </w:r>
      <w:r w:rsidR="0094165A">
        <w:rPr>
          <w:rFonts w:ascii="Times New Roman" w:hAnsi="Times New Roman"/>
          <w:sz w:val="26"/>
          <w:szCs w:val="26"/>
        </w:rPr>
        <w:t>РФ</w:t>
      </w:r>
      <w:r w:rsidR="0094165A" w:rsidRPr="0094165A">
        <w:rPr>
          <w:rFonts w:ascii="Times New Roman" w:hAnsi="Times New Roman"/>
          <w:sz w:val="26"/>
          <w:szCs w:val="26"/>
        </w:rPr>
        <w:t>,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в бюджеты муниципальных образований</w:t>
      </w:r>
      <w:r w:rsidR="001D2171">
        <w:rPr>
          <w:rFonts w:ascii="Times New Roman" w:hAnsi="Times New Roman"/>
          <w:sz w:val="26"/>
          <w:szCs w:val="26"/>
        </w:rPr>
        <w:t xml:space="preserve">, используется </w:t>
      </w:r>
      <w:r w:rsidR="001D2171" w:rsidRPr="0044277E">
        <w:rPr>
          <w:rFonts w:ascii="Times New Roman" w:hAnsi="Times New Roman"/>
          <w:sz w:val="26"/>
          <w:szCs w:val="26"/>
        </w:rPr>
        <w:t>протяженность автомобильных дорог общего пользования местного значения муниципальн</w:t>
      </w:r>
      <w:r w:rsidR="001D2171">
        <w:rPr>
          <w:rFonts w:ascii="Times New Roman" w:hAnsi="Times New Roman"/>
          <w:sz w:val="26"/>
          <w:szCs w:val="26"/>
        </w:rPr>
        <w:t>ых</w:t>
      </w:r>
      <w:r w:rsidR="001D2171" w:rsidRPr="0044277E">
        <w:rPr>
          <w:rFonts w:ascii="Times New Roman" w:hAnsi="Times New Roman"/>
          <w:sz w:val="26"/>
          <w:szCs w:val="26"/>
        </w:rPr>
        <w:t xml:space="preserve"> образовани</w:t>
      </w:r>
      <w:r w:rsidR="001D2171">
        <w:rPr>
          <w:rFonts w:ascii="Times New Roman" w:hAnsi="Times New Roman"/>
          <w:sz w:val="26"/>
          <w:szCs w:val="26"/>
        </w:rPr>
        <w:t>й</w:t>
      </w:r>
      <w:r w:rsidR="001D2171" w:rsidRPr="0044277E">
        <w:rPr>
          <w:rFonts w:ascii="Times New Roman" w:hAnsi="Times New Roman"/>
          <w:sz w:val="26"/>
          <w:szCs w:val="26"/>
        </w:rPr>
        <w:t xml:space="preserve"> </w:t>
      </w:r>
      <w:r w:rsidR="001D2171" w:rsidRPr="001D2171">
        <w:rPr>
          <w:rFonts w:ascii="Times New Roman" w:hAnsi="Times New Roman"/>
          <w:b/>
          <w:sz w:val="26"/>
          <w:szCs w:val="26"/>
        </w:rPr>
        <w:t>по состоянию на 01 июля текущего года</w:t>
      </w:r>
      <w:r w:rsidR="001D2171">
        <w:rPr>
          <w:rFonts w:ascii="Times New Roman" w:hAnsi="Times New Roman"/>
          <w:sz w:val="26"/>
          <w:szCs w:val="26"/>
        </w:rPr>
        <w:t>.</w:t>
      </w:r>
      <w:proofErr w:type="gramEnd"/>
    </w:p>
    <w:p w:rsidR="001D2171" w:rsidRDefault="001D2171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Также предусмотрено уточнение р</w:t>
      </w:r>
      <w:r w:rsidR="0044277E" w:rsidRPr="0044277E">
        <w:rPr>
          <w:rFonts w:ascii="Times New Roman" w:hAnsi="Times New Roman"/>
          <w:sz w:val="26"/>
          <w:szCs w:val="26"/>
        </w:rPr>
        <w:t>азмер</w:t>
      </w:r>
      <w:r>
        <w:rPr>
          <w:rFonts w:ascii="Times New Roman" w:hAnsi="Times New Roman"/>
          <w:sz w:val="26"/>
          <w:szCs w:val="26"/>
        </w:rPr>
        <w:t>ов</w:t>
      </w:r>
      <w:r w:rsidR="0044277E" w:rsidRPr="0044277E">
        <w:rPr>
          <w:rFonts w:ascii="Times New Roman" w:hAnsi="Times New Roman"/>
          <w:sz w:val="26"/>
          <w:szCs w:val="26"/>
        </w:rPr>
        <w:t xml:space="preserve"> указанных дифференцированных нормативов отчислений в бюджеты муниципальных образований </w:t>
      </w:r>
      <w:r w:rsidRPr="0044277E">
        <w:rPr>
          <w:rFonts w:ascii="Times New Roman" w:hAnsi="Times New Roman"/>
          <w:sz w:val="26"/>
          <w:szCs w:val="26"/>
        </w:rPr>
        <w:t>при формировании проекта закона о республиканском бюджете на очередной финансовый год и плановый период</w:t>
      </w:r>
      <w:r w:rsidRPr="001D2171">
        <w:rPr>
          <w:rFonts w:ascii="Times New Roman" w:hAnsi="Times New Roman"/>
          <w:sz w:val="26"/>
          <w:szCs w:val="26"/>
        </w:rPr>
        <w:t xml:space="preserve"> </w:t>
      </w:r>
      <w:r w:rsidRPr="0044277E">
        <w:rPr>
          <w:rFonts w:ascii="Times New Roman" w:hAnsi="Times New Roman"/>
          <w:sz w:val="26"/>
          <w:szCs w:val="26"/>
        </w:rPr>
        <w:t>в срок до 01 ноября текущего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277E">
        <w:rPr>
          <w:rFonts w:ascii="Times New Roman" w:hAnsi="Times New Roman"/>
          <w:sz w:val="26"/>
          <w:szCs w:val="26"/>
        </w:rPr>
        <w:t>при условии предоставления Министерством транспорта и дорожного хозяйства Республики Хакасия в Министерство финансов уточненных данных по протяженности автомобильных дорог общего пользования местного значения.</w:t>
      </w:r>
      <w:proofErr w:type="gramEnd"/>
    </w:p>
    <w:p w:rsidR="001B3BDF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B3BDF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Статьей 2 проекта закона предлагается в </w:t>
      </w:r>
      <w:r w:rsidRPr="0013797F">
        <w:rPr>
          <w:rFonts w:ascii="Times New Roman" w:hAnsi="Times New Roman"/>
          <w:sz w:val="26"/>
          <w:szCs w:val="26"/>
        </w:rPr>
        <w:t xml:space="preserve">Закон Республики Хакасия от 06.12.2007 </w:t>
      </w:r>
      <w:r>
        <w:rPr>
          <w:rFonts w:ascii="Times New Roman" w:hAnsi="Times New Roman"/>
          <w:sz w:val="26"/>
          <w:szCs w:val="26"/>
        </w:rPr>
        <w:t>№</w:t>
      </w:r>
      <w:r w:rsidRPr="0013797F">
        <w:rPr>
          <w:rFonts w:ascii="Times New Roman" w:hAnsi="Times New Roman"/>
          <w:sz w:val="26"/>
          <w:szCs w:val="26"/>
        </w:rPr>
        <w:t xml:space="preserve"> 87-ЗРХ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3797F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>
        <w:rPr>
          <w:rFonts w:ascii="Times New Roman" w:hAnsi="Times New Roman"/>
          <w:sz w:val="26"/>
          <w:szCs w:val="26"/>
        </w:rPr>
        <w:t>» внести следующие изменения:</w:t>
      </w:r>
    </w:p>
    <w:p w:rsidR="001B3BDF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1B3BDF">
        <w:rPr>
          <w:rFonts w:ascii="Times New Roman" w:hAnsi="Times New Roman"/>
          <w:sz w:val="26"/>
          <w:szCs w:val="26"/>
        </w:rPr>
        <w:t>в абзаце втором части 2 статьи 3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B3BDF">
        <w:rPr>
          <w:rFonts w:ascii="Times New Roman" w:hAnsi="Times New Roman"/>
          <w:bCs/>
          <w:sz w:val="26"/>
          <w:szCs w:val="26"/>
        </w:rPr>
        <w:t xml:space="preserve">Форма и порядок расходования субвенций органами местного самоуправления» </w:t>
      </w:r>
      <w:r w:rsidRPr="001B3BDF">
        <w:rPr>
          <w:rFonts w:ascii="Times New Roman" w:hAnsi="Times New Roman"/>
          <w:sz w:val="26"/>
          <w:szCs w:val="26"/>
        </w:rPr>
        <w:t>исключ</w:t>
      </w:r>
      <w:r>
        <w:rPr>
          <w:rFonts w:ascii="Times New Roman" w:hAnsi="Times New Roman"/>
          <w:sz w:val="26"/>
          <w:szCs w:val="26"/>
        </w:rPr>
        <w:t xml:space="preserve">ены </w:t>
      </w:r>
      <w:r w:rsidRPr="001B3BDF">
        <w:rPr>
          <w:rFonts w:ascii="Times New Roman" w:hAnsi="Times New Roman"/>
          <w:sz w:val="26"/>
          <w:szCs w:val="26"/>
        </w:rPr>
        <w:t>слова «на выравнивание бюджетной обеспеченности»</w:t>
      </w:r>
      <w:r>
        <w:rPr>
          <w:rFonts w:ascii="Times New Roman" w:hAnsi="Times New Roman"/>
          <w:sz w:val="26"/>
          <w:szCs w:val="26"/>
        </w:rPr>
        <w:t xml:space="preserve"> в связи с сокращением</w:t>
      </w:r>
      <w:r w:rsidR="008E25A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</w:t>
      </w:r>
      <w:r w:rsidR="008E25AC">
        <w:rPr>
          <w:rFonts w:ascii="Times New Roman" w:hAnsi="Times New Roman"/>
          <w:sz w:val="26"/>
          <w:szCs w:val="26"/>
        </w:rPr>
        <w:t>ринятым в части 1 данной статьи;</w:t>
      </w:r>
    </w:p>
    <w:p w:rsidR="00103D23" w:rsidRPr="00103D23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</w:t>
      </w:r>
      <w:r w:rsidRPr="001B3BDF">
        <w:rPr>
          <w:rFonts w:ascii="Times New Roman" w:hAnsi="Times New Roman"/>
          <w:sz w:val="26"/>
          <w:szCs w:val="26"/>
        </w:rPr>
        <w:t xml:space="preserve">) пункт 1 части 3 статьи 4 </w:t>
      </w:r>
      <w:r w:rsidR="00103D23">
        <w:rPr>
          <w:rFonts w:ascii="Times New Roman" w:hAnsi="Times New Roman"/>
          <w:sz w:val="26"/>
          <w:szCs w:val="26"/>
        </w:rPr>
        <w:t>«</w:t>
      </w:r>
      <w:r w:rsidR="00103D23" w:rsidRPr="00103D23">
        <w:rPr>
          <w:rFonts w:ascii="Times New Roman" w:hAnsi="Times New Roman"/>
          <w:bCs/>
          <w:sz w:val="26"/>
          <w:szCs w:val="26"/>
        </w:rPr>
        <w:t>Права и обязанности органов государственной власти и органов местного самоуправления при осуществлении государственных полномочий</w:t>
      </w:r>
      <w:r w:rsidR="00103D23">
        <w:rPr>
          <w:rFonts w:ascii="Times New Roman" w:hAnsi="Times New Roman"/>
          <w:bCs/>
          <w:sz w:val="26"/>
          <w:szCs w:val="26"/>
        </w:rPr>
        <w:t>»</w:t>
      </w:r>
      <w:r w:rsidR="00103D23" w:rsidRPr="00103D23">
        <w:rPr>
          <w:rFonts w:ascii="Times New Roman" w:hAnsi="Times New Roman"/>
          <w:bCs/>
          <w:sz w:val="26"/>
          <w:szCs w:val="26"/>
        </w:rPr>
        <w:t xml:space="preserve"> </w:t>
      </w:r>
      <w:r w:rsidR="00103D23" w:rsidRPr="00D64DF5">
        <w:rPr>
          <w:rFonts w:ascii="Times New Roman" w:hAnsi="Times New Roman"/>
          <w:bCs/>
          <w:sz w:val="26"/>
          <w:szCs w:val="26"/>
        </w:rPr>
        <w:t>утратил силу</w:t>
      </w:r>
      <w:r w:rsidR="00E62667">
        <w:rPr>
          <w:rFonts w:ascii="Times New Roman" w:hAnsi="Times New Roman"/>
          <w:bCs/>
          <w:sz w:val="26"/>
          <w:szCs w:val="26"/>
        </w:rPr>
        <w:t xml:space="preserve"> в части </w:t>
      </w:r>
      <w:r w:rsidR="00E62667" w:rsidRPr="00E62667">
        <w:rPr>
          <w:rFonts w:ascii="Times New Roman" w:hAnsi="Times New Roman"/>
          <w:color w:val="000000"/>
          <w:sz w:val="26"/>
          <w:szCs w:val="26"/>
        </w:rPr>
        <w:t>прав</w:t>
      </w:r>
      <w:r w:rsidR="008E25AC">
        <w:rPr>
          <w:rFonts w:ascii="Times New Roman" w:hAnsi="Times New Roman"/>
          <w:color w:val="000000"/>
          <w:sz w:val="26"/>
          <w:szCs w:val="26"/>
        </w:rPr>
        <w:t>а</w:t>
      </w:r>
      <w:r w:rsidR="00E62667" w:rsidRPr="00E62667">
        <w:rPr>
          <w:rFonts w:ascii="Times New Roman" w:hAnsi="Times New Roman"/>
          <w:color w:val="000000"/>
          <w:sz w:val="26"/>
          <w:szCs w:val="26"/>
        </w:rPr>
        <w:t xml:space="preserve"> Министерства финансов Республики Хакасия по сокращению объемов (прекращению предоставления) субвенций в случае выявления нецелевого использования субвенций</w:t>
      </w:r>
      <w:r w:rsidR="00103D23">
        <w:rPr>
          <w:rFonts w:ascii="Times New Roman" w:hAnsi="Times New Roman"/>
          <w:bCs/>
          <w:sz w:val="26"/>
          <w:szCs w:val="26"/>
        </w:rPr>
        <w:t>,</w:t>
      </w:r>
      <w:r w:rsidR="00103D23" w:rsidRPr="00D64DF5">
        <w:rPr>
          <w:rFonts w:ascii="Times New Roman" w:hAnsi="Times New Roman"/>
          <w:bCs/>
          <w:sz w:val="26"/>
          <w:szCs w:val="26"/>
        </w:rPr>
        <w:t xml:space="preserve"> </w:t>
      </w:r>
      <w:r w:rsidR="00E62667">
        <w:rPr>
          <w:rFonts w:ascii="Times New Roman" w:hAnsi="Times New Roman"/>
          <w:bCs/>
          <w:sz w:val="26"/>
          <w:szCs w:val="26"/>
        </w:rPr>
        <w:t xml:space="preserve">что соответствует </w:t>
      </w:r>
      <w:r w:rsidR="00E62667" w:rsidRPr="00D64DF5">
        <w:rPr>
          <w:rFonts w:ascii="Times New Roman" w:hAnsi="Times New Roman"/>
          <w:color w:val="000000"/>
          <w:sz w:val="26"/>
          <w:szCs w:val="26"/>
        </w:rPr>
        <w:t>внесенным изменениям в Бюджетный кодекс Федеральным законом № 199-ФЗ</w:t>
      </w:r>
      <w:r w:rsidR="008E25AC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5F66CE" w:rsidRPr="005F66CE" w:rsidRDefault="00591563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591563">
        <w:rPr>
          <w:rFonts w:ascii="Times New Roman" w:hAnsi="Times New Roman"/>
          <w:sz w:val="26"/>
          <w:szCs w:val="26"/>
        </w:rPr>
        <w:t xml:space="preserve">3) приложение 2 </w:t>
      </w:r>
      <w:r w:rsidR="005F66CE">
        <w:rPr>
          <w:rFonts w:ascii="Times New Roman" w:hAnsi="Times New Roman"/>
          <w:sz w:val="26"/>
          <w:szCs w:val="26"/>
        </w:rPr>
        <w:t>«</w:t>
      </w:r>
      <w:r w:rsidR="005F66CE" w:rsidRPr="00591563">
        <w:rPr>
          <w:rFonts w:ascii="Times New Roman" w:hAnsi="Times New Roman"/>
          <w:sz w:val="26"/>
          <w:szCs w:val="26"/>
        </w:rPr>
        <w:t>М</w:t>
      </w:r>
      <w:r w:rsidR="005F66CE">
        <w:rPr>
          <w:rFonts w:ascii="Times New Roman" w:hAnsi="Times New Roman"/>
          <w:sz w:val="26"/>
          <w:szCs w:val="26"/>
        </w:rPr>
        <w:t xml:space="preserve">етодика </w:t>
      </w:r>
      <w:r w:rsidR="005F66CE" w:rsidRPr="00591563">
        <w:rPr>
          <w:rFonts w:ascii="Times New Roman" w:hAnsi="Times New Roman"/>
          <w:sz w:val="26"/>
          <w:szCs w:val="26"/>
        </w:rPr>
        <w:t>расчета размера дотаций бюджетам поселений за счет средств республиканского бюджета Республики Хакасия</w:t>
      </w:r>
      <w:r w:rsidR="005F66CE">
        <w:rPr>
          <w:rFonts w:ascii="Times New Roman" w:hAnsi="Times New Roman"/>
          <w:sz w:val="26"/>
          <w:szCs w:val="26"/>
        </w:rPr>
        <w:t>»</w:t>
      </w:r>
      <w:r w:rsidR="005F66CE" w:rsidRPr="00591563">
        <w:rPr>
          <w:rFonts w:ascii="Times New Roman" w:hAnsi="Times New Roman"/>
          <w:sz w:val="26"/>
          <w:szCs w:val="26"/>
        </w:rPr>
        <w:t xml:space="preserve"> </w:t>
      </w:r>
      <w:r w:rsidR="00EA07B6">
        <w:rPr>
          <w:rFonts w:ascii="Times New Roman" w:hAnsi="Times New Roman"/>
          <w:sz w:val="26"/>
          <w:szCs w:val="26"/>
        </w:rPr>
        <w:t xml:space="preserve">к </w:t>
      </w:r>
      <w:r w:rsidR="00EA07B6" w:rsidRPr="0013797F">
        <w:rPr>
          <w:rFonts w:ascii="Times New Roman" w:hAnsi="Times New Roman"/>
          <w:sz w:val="26"/>
          <w:szCs w:val="26"/>
        </w:rPr>
        <w:t>Закон</w:t>
      </w:r>
      <w:r w:rsidR="00EA07B6">
        <w:rPr>
          <w:rFonts w:ascii="Times New Roman" w:hAnsi="Times New Roman"/>
          <w:sz w:val="26"/>
          <w:szCs w:val="26"/>
        </w:rPr>
        <w:t>у</w:t>
      </w:r>
      <w:r w:rsidR="00EA07B6" w:rsidRPr="0013797F">
        <w:rPr>
          <w:rFonts w:ascii="Times New Roman" w:hAnsi="Times New Roman"/>
          <w:sz w:val="26"/>
          <w:szCs w:val="26"/>
        </w:rPr>
        <w:t xml:space="preserve"> РХ </w:t>
      </w:r>
      <w:r w:rsidR="00EA07B6">
        <w:rPr>
          <w:rFonts w:ascii="Times New Roman" w:hAnsi="Times New Roman"/>
          <w:sz w:val="26"/>
          <w:szCs w:val="26"/>
        </w:rPr>
        <w:t>№ </w:t>
      </w:r>
      <w:r w:rsidR="00EA07B6" w:rsidRPr="0013797F">
        <w:rPr>
          <w:rFonts w:ascii="Times New Roman" w:hAnsi="Times New Roman"/>
          <w:sz w:val="26"/>
          <w:szCs w:val="26"/>
        </w:rPr>
        <w:t>87-ЗРХ</w:t>
      </w:r>
      <w:r w:rsidR="00EA07B6">
        <w:rPr>
          <w:rFonts w:ascii="Times New Roman" w:hAnsi="Times New Roman"/>
          <w:sz w:val="26"/>
          <w:szCs w:val="26"/>
        </w:rPr>
        <w:t xml:space="preserve"> </w:t>
      </w:r>
      <w:r w:rsidR="005F66CE" w:rsidRPr="00591563">
        <w:rPr>
          <w:rFonts w:ascii="Times New Roman" w:hAnsi="Times New Roman"/>
          <w:sz w:val="26"/>
          <w:szCs w:val="26"/>
        </w:rPr>
        <w:t>излож</w:t>
      </w:r>
      <w:r w:rsidR="005F66CE">
        <w:rPr>
          <w:rFonts w:ascii="Times New Roman" w:hAnsi="Times New Roman"/>
          <w:sz w:val="26"/>
          <w:szCs w:val="26"/>
        </w:rPr>
        <w:t>ено</w:t>
      </w:r>
      <w:r w:rsidR="005F66CE" w:rsidRPr="00591563">
        <w:rPr>
          <w:rFonts w:ascii="Times New Roman" w:hAnsi="Times New Roman"/>
          <w:sz w:val="26"/>
          <w:szCs w:val="26"/>
        </w:rPr>
        <w:t xml:space="preserve"> в </w:t>
      </w:r>
      <w:r w:rsidR="005F66CE">
        <w:rPr>
          <w:rFonts w:ascii="Times New Roman" w:hAnsi="Times New Roman"/>
          <w:sz w:val="26"/>
          <w:szCs w:val="26"/>
        </w:rPr>
        <w:t>новой</w:t>
      </w:r>
      <w:r w:rsidR="005F66CE" w:rsidRPr="00591563">
        <w:rPr>
          <w:rFonts w:ascii="Times New Roman" w:hAnsi="Times New Roman"/>
          <w:sz w:val="26"/>
          <w:szCs w:val="26"/>
        </w:rPr>
        <w:t xml:space="preserve"> редакции</w:t>
      </w:r>
      <w:r w:rsidR="005F66CE" w:rsidRPr="00591563">
        <w:rPr>
          <w:color w:val="000000"/>
          <w:sz w:val="26"/>
          <w:szCs w:val="26"/>
        </w:rPr>
        <w:t xml:space="preserve"> </w:t>
      </w:r>
      <w:r w:rsidR="005F66CE" w:rsidRPr="008E25AC">
        <w:rPr>
          <w:rFonts w:ascii="Times New Roman" w:hAnsi="Times New Roman"/>
          <w:color w:val="000000"/>
          <w:sz w:val="26"/>
          <w:szCs w:val="26"/>
        </w:rPr>
        <w:t xml:space="preserve">в </w:t>
      </w:r>
      <w:proofErr w:type="gramStart"/>
      <w:r w:rsidR="005F66CE" w:rsidRPr="008E25AC">
        <w:rPr>
          <w:rFonts w:ascii="Times New Roman" w:hAnsi="Times New Roman"/>
          <w:color w:val="000000"/>
          <w:sz w:val="26"/>
          <w:szCs w:val="26"/>
        </w:rPr>
        <w:t>связи</w:t>
      </w:r>
      <w:proofErr w:type="gramEnd"/>
      <w:r w:rsidR="005F66CE" w:rsidRPr="008E25A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07B6">
        <w:rPr>
          <w:rFonts w:ascii="Times New Roman" w:hAnsi="Times New Roman"/>
          <w:color w:val="000000"/>
          <w:sz w:val="26"/>
          <w:szCs w:val="26"/>
        </w:rPr>
        <w:t>с</w:t>
      </w:r>
      <w:r w:rsidR="005F66CE" w:rsidRPr="00591563">
        <w:rPr>
          <w:rFonts w:ascii="Times New Roman" w:hAnsi="Times New Roman"/>
          <w:color w:val="000000"/>
          <w:sz w:val="26"/>
          <w:szCs w:val="26"/>
        </w:rPr>
        <w:t xml:space="preserve"> уточнением методики расчета </w:t>
      </w:r>
      <w:r w:rsidR="005F66CE" w:rsidRPr="005F66CE">
        <w:rPr>
          <w:rFonts w:ascii="Times New Roman" w:hAnsi="Times New Roman"/>
          <w:b/>
          <w:color w:val="000000"/>
          <w:sz w:val="26"/>
          <w:szCs w:val="26"/>
        </w:rPr>
        <w:t xml:space="preserve">выравнивающей части субвенции. </w:t>
      </w:r>
    </w:p>
    <w:p w:rsidR="00925234" w:rsidRDefault="0092523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Par0"/>
      <w:bookmarkEnd w:id="1"/>
      <w:r>
        <w:rPr>
          <w:rFonts w:ascii="Times New Roman" w:hAnsi="Times New Roman"/>
          <w:sz w:val="26"/>
          <w:szCs w:val="26"/>
        </w:rPr>
        <w:t xml:space="preserve">В соответствии с пунктом 5 статьи 137 Бюджетного кодекса законом субъекта РФ органы местного самоуправления муниципальных </w:t>
      </w:r>
      <w:r w:rsidR="006711B4">
        <w:rPr>
          <w:rFonts w:ascii="Times New Roman" w:hAnsi="Times New Roman"/>
          <w:sz w:val="26"/>
          <w:szCs w:val="26"/>
        </w:rPr>
        <w:t xml:space="preserve">районов </w:t>
      </w:r>
      <w:r>
        <w:rPr>
          <w:rFonts w:ascii="Times New Roman" w:hAnsi="Times New Roman"/>
          <w:sz w:val="26"/>
          <w:szCs w:val="26"/>
        </w:rPr>
        <w:t>могут быть наделены полномочиями органов государственной власти субъектов РФ по расчету и предоставлению дотаций бюджетам городских, сельских поселений за счет средств бюджетов субъектов РФ. Указанным законом должны быть установлены соответствующие требованиям настоящей статьи:</w:t>
      </w:r>
    </w:p>
    <w:p w:rsidR="00925234" w:rsidRDefault="0092523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(методика) расчета субвенций бюджетам муниципальных районов на осуществление данных полномочий; </w:t>
      </w:r>
    </w:p>
    <w:p w:rsidR="00925234" w:rsidRDefault="0092523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(методика) расчета органами местного самоуправления муниципальных районов размера дотаций бюджетам городских, сельских поселений, в том числе порядок (методика) расчета и установления заменяющих их дополнительных нормативов отчислений от налога на доходы физических лиц.</w:t>
      </w:r>
    </w:p>
    <w:p w:rsidR="00925234" w:rsidRDefault="0092523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дотации на выравнивание бюджетной обеспеченности городских, сельских поселений, подлежащие перечислению в бюджеты городских, сельских </w:t>
      </w:r>
      <w:r>
        <w:rPr>
          <w:rFonts w:ascii="Times New Roman" w:hAnsi="Times New Roman"/>
          <w:sz w:val="26"/>
          <w:szCs w:val="26"/>
        </w:rPr>
        <w:lastRenderedPageBreak/>
        <w:t xml:space="preserve">поселений, внутригородских районов, входящих в состав территорий муниципальных районов, распределяются между бюджетами муниципальных районов </w:t>
      </w:r>
      <w:r w:rsidRPr="001D69AA">
        <w:rPr>
          <w:rFonts w:ascii="Times New Roman" w:hAnsi="Times New Roman"/>
          <w:b/>
          <w:sz w:val="26"/>
          <w:szCs w:val="26"/>
        </w:rPr>
        <w:t>исходя из численности жителей в расчете на одного жителя в соответствии с единой методикой</w:t>
      </w:r>
      <w:r>
        <w:rPr>
          <w:rFonts w:ascii="Times New Roman" w:hAnsi="Times New Roman"/>
          <w:sz w:val="26"/>
          <w:szCs w:val="26"/>
        </w:rPr>
        <w:t>. Данная методика утверждена</w:t>
      </w:r>
      <w:r w:rsidRPr="009252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Законом Республики Хакасия от 15.07.2019 № 47-ЗРХ «О внесении изменений в Закон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Хакасия» (приложение 1 к Закону РХ №</w:t>
      </w:r>
      <w:r w:rsidR="001D69AA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87-ЗРХ).</w:t>
      </w:r>
    </w:p>
    <w:p w:rsidR="001D69AA" w:rsidRDefault="001D69AA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Абзацем </w:t>
      </w:r>
      <w:r w:rsidRPr="000801DF">
        <w:rPr>
          <w:rFonts w:ascii="Times New Roman" w:hAnsi="Times New Roman"/>
          <w:sz w:val="26"/>
          <w:szCs w:val="26"/>
        </w:rPr>
        <w:t>4 пункт</w:t>
      </w:r>
      <w:r w:rsidR="000801DF" w:rsidRPr="000801D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5 статьи 137 Бюджетного кодекса установлено, что </w:t>
      </w:r>
      <w:r w:rsidRPr="00A32EB1">
        <w:rPr>
          <w:rFonts w:ascii="Times New Roman" w:hAnsi="Times New Roman"/>
          <w:b/>
          <w:sz w:val="26"/>
          <w:szCs w:val="26"/>
        </w:rPr>
        <w:t>субвенции, полученные бюджетом муниципального района</w:t>
      </w:r>
      <w:r>
        <w:rPr>
          <w:rFonts w:ascii="Times New Roman" w:hAnsi="Times New Roman"/>
          <w:sz w:val="26"/>
          <w:szCs w:val="26"/>
        </w:rPr>
        <w:t xml:space="preserve"> на исполнение полномочий по расчету и предоставлению дотаций бюджетам городских, сельских поселений за счет средств бюджетов субъектов РФ, </w:t>
      </w:r>
      <w:r w:rsidRPr="001D69AA">
        <w:rPr>
          <w:rFonts w:ascii="Times New Roman" w:hAnsi="Times New Roman"/>
          <w:b/>
          <w:sz w:val="26"/>
          <w:szCs w:val="26"/>
        </w:rPr>
        <w:t>включаются в дотации на выравнивание бюджетной обеспеченности поселений</w:t>
      </w:r>
      <w:r>
        <w:rPr>
          <w:rFonts w:ascii="Times New Roman" w:hAnsi="Times New Roman"/>
          <w:sz w:val="26"/>
          <w:szCs w:val="26"/>
        </w:rPr>
        <w:t>.</w:t>
      </w:r>
    </w:p>
    <w:p w:rsidR="00125E20" w:rsidRPr="00D3678E" w:rsidRDefault="00FC531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1563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етодикой </w:t>
      </w:r>
      <w:r w:rsidRPr="00591563">
        <w:rPr>
          <w:rFonts w:ascii="Times New Roman" w:hAnsi="Times New Roman"/>
          <w:sz w:val="26"/>
          <w:szCs w:val="26"/>
        </w:rPr>
        <w:t>расчета размера дотаций бюджетам поселений за счет средств 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(</w:t>
      </w:r>
      <w:r w:rsidRPr="00591563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е</w:t>
      </w:r>
      <w:r w:rsidRPr="00591563">
        <w:rPr>
          <w:rFonts w:ascii="Times New Roman" w:hAnsi="Times New Roman"/>
          <w:sz w:val="26"/>
          <w:szCs w:val="26"/>
        </w:rPr>
        <w:t xml:space="preserve"> 2 </w:t>
      </w:r>
      <w:r>
        <w:rPr>
          <w:rFonts w:ascii="Times New Roman" w:hAnsi="Times New Roman"/>
          <w:sz w:val="26"/>
          <w:szCs w:val="26"/>
        </w:rPr>
        <w:t xml:space="preserve">к </w:t>
      </w:r>
      <w:r w:rsidRPr="0013797F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797F">
        <w:rPr>
          <w:rFonts w:ascii="Times New Roman" w:hAnsi="Times New Roman"/>
          <w:sz w:val="26"/>
          <w:szCs w:val="26"/>
        </w:rPr>
        <w:t xml:space="preserve"> РХ </w:t>
      </w:r>
      <w:r>
        <w:rPr>
          <w:rFonts w:ascii="Times New Roman" w:hAnsi="Times New Roman"/>
          <w:sz w:val="26"/>
          <w:szCs w:val="26"/>
        </w:rPr>
        <w:t>№</w:t>
      </w:r>
      <w:r w:rsidRPr="0013797F">
        <w:rPr>
          <w:rFonts w:ascii="Times New Roman" w:hAnsi="Times New Roman"/>
          <w:sz w:val="26"/>
          <w:szCs w:val="26"/>
        </w:rPr>
        <w:t xml:space="preserve"> 87-ЗРХ</w:t>
      </w:r>
      <w:r>
        <w:rPr>
          <w:rFonts w:ascii="Times New Roman" w:hAnsi="Times New Roman"/>
          <w:sz w:val="26"/>
          <w:szCs w:val="26"/>
        </w:rPr>
        <w:t>)</w:t>
      </w:r>
      <w:r w:rsidR="008E25A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678E">
        <w:rPr>
          <w:rFonts w:ascii="Times New Roman" w:hAnsi="Times New Roman"/>
          <w:sz w:val="26"/>
          <w:szCs w:val="26"/>
        </w:rPr>
        <w:t>предлагаемой законопроектом</w:t>
      </w:r>
      <w:r w:rsidR="008E25AC">
        <w:rPr>
          <w:rFonts w:ascii="Times New Roman" w:hAnsi="Times New Roman"/>
          <w:sz w:val="26"/>
          <w:szCs w:val="26"/>
        </w:rPr>
        <w:t>,</w:t>
      </w:r>
      <w:r w:rsidR="00D44A0D" w:rsidRPr="00D3678E">
        <w:rPr>
          <w:rFonts w:ascii="Times New Roman" w:hAnsi="Times New Roman"/>
          <w:sz w:val="26"/>
          <w:szCs w:val="26"/>
        </w:rPr>
        <w:t xml:space="preserve"> предусмотрено </w:t>
      </w:r>
      <w:r w:rsidR="00125E20" w:rsidRPr="00D3678E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="00125E20" w:rsidRPr="00EA07B6">
        <w:rPr>
          <w:rFonts w:ascii="Times New Roman" w:hAnsi="Times New Roman"/>
          <w:b/>
          <w:sz w:val="26"/>
          <w:szCs w:val="26"/>
        </w:rPr>
        <w:t xml:space="preserve">средств </w:t>
      </w:r>
      <w:r w:rsidR="00EA07B6" w:rsidRPr="00EA07B6">
        <w:rPr>
          <w:rFonts w:ascii="Times New Roman" w:hAnsi="Times New Roman"/>
          <w:b/>
          <w:sz w:val="26"/>
          <w:szCs w:val="26"/>
        </w:rPr>
        <w:t xml:space="preserve">субвенции, передаваемой району, на </w:t>
      </w:r>
      <w:r w:rsidR="00125E20" w:rsidRPr="00EA07B6">
        <w:rPr>
          <w:rFonts w:ascii="Times New Roman" w:hAnsi="Times New Roman"/>
          <w:b/>
          <w:sz w:val="26"/>
          <w:szCs w:val="26"/>
        </w:rPr>
        <w:t>стимулирующ</w:t>
      </w:r>
      <w:r w:rsidR="00EA07B6" w:rsidRPr="00EA07B6">
        <w:rPr>
          <w:rFonts w:ascii="Times New Roman" w:hAnsi="Times New Roman"/>
          <w:b/>
          <w:sz w:val="26"/>
          <w:szCs w:val="26"/>
        </w:rPr>
        <w:t>ую</w:t>
      </w:r>
      <w:r w:rsidR="00125E20" w:rsidRPr="00EA07B6">
        <w:rPr>
          <w:rFonts w:ascii="Times New Roman" w:hAnsi="Times New Roman"/>
          <w:b/>
          <w:sz w:val="26"/>
          <w:szCs w:val="26"/>
        </w:rPr>
        <w:t xml:space="preserve"> и выравнивающ</w:t>
      </w:r>
      <w:r w:rsidR="00EA07B6" w:rsidRPr="00EA07B6">
        <w:rPr>
          <w:rFonts w:ascii="Times New Roman" w:hAnsi="Times New Roman"/>
          <w:b/>
          <w:sz w:val="26"/>
          <w:szCs w:val="26"/>
        </w:rPr>
        <w:t>ую</w:t>
      </w:r>
      <w:r w:rsidR="00125E20" w:rsidRPr="00EA07B6">
        <w:rPr>
          <w:rFonts w:ascii="Times New Roman" w:hAnsi="Times New Roman"/>
          <w:b/>
          <w:sz w:val="26"/>
          <w:szCs w:val="26"/>
        </w:rPr>
        <w:t xml:space="preserve"> части.</w:t>
      </w:r>
      <w:r w:rsidR="00125E20" w:rsidRPr="00D3678E">
        <w:rPr>
          <w:rFonts w:ascii="Times New Roman" w:hAnsi="Times New Roman"/>
          <w:sz w:val="26"/>
          <w:szCs w:val="26"/>
        </w:rPr>
        <w:t xml:space="preserve">  </w:t>
      </w:r>
    </w:p>
    <w:p w:rsidR="00A32EB1" w:rsidRPr="00D3678E" w:rsidRDefault="00A32EB1" w:rsidP="00D3678E">
      <w:pPr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D3678E">
        <w:rPr>
          <w:rFonts w:ascii="Times New Roman" w:hAnsi="Times New Roman"/>
          <w:sz w:val="26"/>
          <w:szCs w:val="26"/>
        </w:rPr>
        <w:t>П</w:t>
      </w:r>
      <w:r w:rsidRPr="00D3678E">
        <w:rPr>
          <w:rFonts w:ascii="Times New Roman" w:hAnsi="Times New Roman"/>
          <w:bCs/>
          <w:kern w:val="36"/>
          <w:sz w:val="26"/>
          <w:szCs w:val="26"/>
        </w:rPr>
        <w:t>о мнению Контрольно-счетной палаты Республики Хакасия</w:t>
      </w:r>
      <w:r w:rsidR="008B08EB" w:rsidRPr="00D3678E">
        <w:rPr>
          <w:rFonts w:ascii="Times New Roman" w:hAnsi="Times New Roman"/>
          <w:bCs/>
          <w:kern w:val="36"/>
          <w:sz w:val="26"/>
          <w:szCs w:val="26"/>
        </w:rPr>
        <w:t xml:space="preserve"> в</w:t>
      </w:r>
      <w:r w:rsidRPr="00D3678E">
        <w:rPr>
          <w:rFonts w:ascii="Times New Roman" w:hAnsi="Times New Roman"/>
          <w:bCs/>
          <w:kern w:val="36"/>
          <w:sz w:val="26"/>
          <w:szCs w:val="26"/>
        </w:rPr>
        <w:t xml:space="preserve"> приложени</w:t>
      </w:r>
      <w:r w:rsidR="008B08EB" w:rsidRPr="00D3678E">
        <w:rPr>
          <w:rFonts w:ascii="Times New Roman" w:hAnsi="Times New Roman"/>
          <w:bCs/>
          <w:kern w:val="36"/>
          <w:sz w:val="26"/>
          <w:szCs w:val="26"/>
        </w:rPr>
        <w:t>и</w:t>
      </w:r>
      <w:r w:rsidRPr="00D3678E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Pr="00D3678E">
        <w:rPr>
          <w:rFonts w:ascii="Times New Roman" w:hAnsi="Times New Roman"/>
          <w:sz w:val="26"/>
          <w:szCs w:val="26"/>
        </w:rPr>
        <w:t xml:space="preserve">2 к Закону РХ № 87-ЗРХ «Методика расчета размера дотаций бюджетам поселений за счет средств республиканского бюджета </w:t>
      </w:r>
      <w:r w:rsidRPr="001F66A5">
        <w:rPr>
          <w:rFonts w:ascii="Times New Roman" w:hAnsi="Times New Roman"/>
          <w:sz w:val="26"/>
          <w:szCs w:val="26"/>
        </w:rPr>
        <w:t xml:space="preserve">Республики Хакасия» </w:t>
      </w:r>
      <w:r w:rsidR="008B08EB" w:rsidRPr="001F66A5">
        <w:rPr>
          <w:rFonts w:ascii="Times New Roman" w:hAnsi="Times New Roman"/>
          <w:sz w:val="26"/>
          <w:szCs w:val="26"/>
        </w:rPr>
        <w:t xml:space="preserve">слово «субвенции» </w:t>
      </w: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следует </w:t>
      </w:r>
      <w:proofErr w:type="gramStart"/>
      <w:r w:rsidR="00EA07B6" w:rsidRPr="001F66A5">
        <w:rPr>
          <w:rFonts w:ascii="Times New Roman" w:hAnsi="Times New Roman"/>
          <w:bCs/>
          <w:kern w:val="36"/>
          <w:sz w:val="26"/>
          <w:szCs w:val="26"/>
        </w:rPr>
        <w:t>замен</w:t>
      </w: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ить </w:t>
      </w:r>
      <w:r w:rsidRPr="001F66A5">
        <w:rPr>
          <w:rFonts w:ascii="Times New Roman" w:hAnsi="Times New Roman"/>
          <w:sz w:val="26"/>
          <w:szCs w:val="26"/>
        </w:rPr>
        <w:t>на слово</w:t>
      </w:r>
      <w:proofErr w:type="gramEnd"/>
      <w:r w:rsidRPr="001F66A5">
        <w:rPr>
          <w:rFonts w:ascii="Times New Roman" w:hAnsi="Times New Roman"/>
          <w:sz w:val="26"/>
          <w:szCs w:val="26"/>
        </w:rPr>
        <w:t xml:space="preserve"> «дотации»</w:t>
      </w:r>
      <w:r w:rsidR="001F66A5" w:rsidRPr="001F66A5">
        <w:rPr>
          <w:rFonts w:ascii="Times New Roman" w:hAnsi="Times New Roman"/>
          <w:sz w:val="26"/>
          <w:szCs w:val="26"/>
        </w:rPr>
        <w:t>.</w:t>
      </w:r>
    </w:p>
    <w:p w:rsidR="00125E20" w:rsidRPr="00D3678E" w:rsidRDefault="001F66A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="00125E20" w:rsidRPr="00D3678E">
        <w:rPr>
          <w:rFonts w:ascii="Times New Roman" w:hAnsi="Times New Roman"/>
          <w:sz w:val="26"/>
          <w:szCs w:val="26"/>
        </w:rPr>
        <w:t>абзац</w:t>
      </w:r>
      <w:r>
        <w:rPr>
          <w:rFonts w:ascii="Times New Roman" w:hAnsi="Times New Roman"/>
          <w:sz w:val="26"/>
          <w:szCs w:val="26"/>
        </w:rPr>
        <w:t>ем</w:t>
      </w:r>
      <w:r w:rsidR="00125E20" w:rsidRPr="00D3678E">
        <w:rPr>
          <w:rFonts w:ascii="Times New Roman" w:hAnsi="Times New Roman"/>
          <w:sz w:val="26"/>
          <w:szCs w:val="26"/>
        </w:rPr>
        <w:t xml:space="preserve"> 6 пункта 3 статьи 137 Бюджетного кодекса, введенн</w:t>
      </w:r>
      <w:r>
        <w:rPr>
          <w:rFonts w:ascii="Times New Roman" w:hAnsi="Times New Roman"/>
          <w:sz w:val="26"/>
          <w:szCs w:val="26"/>
        </w:rPr>
        <w:t>ым</w:t>
      </w:r>
      <w:r w:rsidR="00125E20" w:rsidRPr="00D3678E">
        <w:rPr>
          <w:rFonts w:ascii="Times New Roman" w:hAnsi="Times New Roman"/>
          <w:sz w:val="26"/>
          <w:szCs w:val="26"/>
        </w:rPr>
        <w:t xml:space="preserve"> Федеральным законом № 307-ФЗ, </w:t>
      </w:r>
      <w:r>
        <w:rPr>
          <w:rFonts w:ascii="Times New Roman" w:hAnsi="Times New Roman"/>
          <w:sz w:val="26"/>
          <w:szCs w:val="26"/>
        </w:rPr>
        <w:t xml:space="preserve">законопроектом предусмотрено, что </w:t>
      </w:r>
      <w:r w:rsidR="00125E20" w:rsidRPr="00D3678E">
        <w:rPr>
          <w:rFonts w:ascii="Times New Roman" w:hAnsi="Times New Roman"/>
          <w:b/>
          <w:sz w:val="26"/>
          <w:szCs w:val="26"/>
        </w:rPr>
        <w:t>в составе дотаций могут быть выделены дотации, отражающие отдельные показатели (условия),</w:t>
      </w:r>
      <w:r w:rsidR="00125E20" w:rsidRPr="00D3678E">
        <w:rPr>
          <w:rFonts w:ascii="Times New Roman" w:hAnsi="Times New Roman"/>
          <w:sz w:val="26"/>
          <w:szCs w:val="26"/>
        </w:rPr>
        <w:t xml:space="preserve"> учитываемые при определении уровня расчетной бюджетной обеспеченности по городским поселениям, сельским поселениям, внутригородским районам. Особенности расчета указанных дотаций определяются методикой распределения дотаций на выравнивание бюджетной обеспеченности поселений.</w:t>
      </w:r>
    </w:p>
    <w:p w:rsidR="00E35C1E" w:rsidRPr="00D3678E" w:rsidRDefault="00E35C1E" w:rsidP="00D367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93DE3" w:rsidRPr="00D3678E" w:rsidRDefault="007D6122" w:rsidP="00D367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678E">
        <w:rPr>
          <w:rFonts w:ascii="Times New Roman" w:hAnsi="Times New Roman"/>
          <w:sz w:val="26"/>
          <w:szCs w:val="26"/>
        </w:rPr>
        <w:t xml:space="preserve">Таким образом, </w:t>
      </w:r>
      <w:r w:rsidR="00393DE3" w:rsidRPr="00D3678E">
        <w:rPr>
          <w:rFonts w:ascii="Times New Roman" w:hAnsi="Times New Roman"/>
          <w:sz w:val="26"/>
          <w:szCs w:val="26"/>
        </w:rPr>
        <w:t xml:space="preserve">Контрольно-счетная палата Республики Хакасия полагает, что </w:t>
      </w:r>
      <w:r w:rsidRPr="00D3678E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F4549A" w:rsidRPr="00D3678E"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AE7F34">
        <w:rPr>
          <w:rFonts w:ascii="Times New Roman" w:hAnsi="Times New Roman"/>
          <w:sz w:val="26"/>
          <w:szCs w:val="26"/>
        </w:rPr>
        <w:t>З</w:t>
      </w:r>
      <w:r w:rsidR="00F4549A" w:rsidRPr="00D3678E">
        <w:rPr>
          <w:rFonts w:ascii="Times New Roman" w:hAnsi="Times New Roman"/>
          <w:sz w:val="26"/>
          <w:szCs w:val="26"/>
        </w:rPr>
        <w:t xml:space="preserve">акон Республики Хакасия «О бюджетном процессе и межбюджетных отношениях в Республике Хакасия» и </w:t>
      </w:r>
      <w:r w:rsidR="00AE7F34">
        <w:rPr>
          <w:rFonts w:ascii="Times New Roman" w:hAnsi="Times New Roman"/>
          <w:sz w:val="26"/>
          <w:szCs w:val="26"/>
        </w:rPr>
        <w:t>З</w:t>
      </w:r>
      <w:r w:rsidR="00F4549A" w:rsidRPr="00D3678E">
        <w:rPr>
          <w:rFonts w:ascii="Times New Roman" w:hAnsi="Times New Roman"/>
          <w:sz w:val="26"/>
          <w:szCs w:val="26"/>
        </w:rPr>
        <w:t>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F4549A" w:rsidRPr="00D3678E">
        <w:rPr>
          <w:rFonts w:ascii="Times New Roman" w:hAnsi="Times New Roman"/>
          <w:bCs/>
          <w:sz w:val="26"/>
          <w:szCs w:val="26"/>
        </w:rPr>
        <w:t>»</w:t>
      </w:r>
      <w:r w:rsidR="00F4549A" w:rsidRPr="00D3678E">
        <w:rPr>
          <w:rFonts w:ascii="Times New Roman" w:hAnsi="Times New Roman"/>
          <w:sz w:val="26"/>
          <w:szCs w:val="26"/>
        </w:rPr>
        <w:t xml:space="preserve"> </w:t>
      </w:r>
      <w:r w:rsidR="00393DE3" w:rsidRPr="00D3678E">
        <w:rPr>
          <w:rFonts w:ascii="Times New Roman" w:hAnsi="Times New Roman"/>
          <w:sz w:val="26"/>
          <w:szCs w:val="26"/>
        </w:rPr>
        <w:t>может быть рассмотрен</w:t>
      </w:r>
      <w:proofErr w:type="gramEnd"/>
      <w:r w:rsidR="00393DE3" w:rsidRPr="00D3678E">
        <w:rPr>
          <w:rFonts w:ascii="Times New Roman" w:hAnsi="Times New Roman"/>
          <w:sz w:val="26"/>
          <w:szCs w:val="26"/>
        </w:rPr>
        <w:t xml:space="preserve"> Верховным Советом Республики Хакасия с учетом следующих замечаний и предложений:</w:t>
      </w:r>
    </w:p>
    <w:p w:rsidR="00EA4A15" w:rsidRPr="00D3678E" w:rsidRDefault="001F66A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пункт 4 </w:t>
      </w:r>
      <w:r w:rsidR="00C71FF8">
        <w:rPr>
          <w:rFonts w:ascii="Times New Roman" w:hAnsi="Times New Roman"/>
          <w:bCs/>
          <w:kern w:val="36"/>
          <w:sz w:val="26"/>
          <w:szCs w:val="26"/>
        </w:rPr>
        <w:t xml:space="preserve">статьи 1 </w:t>
      </w: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законопроекта дополнить в части уточнения изменений, вносимых в </w:t>
      </w:r>
      <w:r w:rsidR="00EA4A15" w:rsidRPr="001F66A5">
        <w:rPr>
          <w:rFonts w:ascii="Times New Roman" w:hAnsi="Times New Roman"/>
          <w:bCs/>
          <w:kern w:val="36"/>
          <w:sz w:val="26"/>
          <w:szCs w:val="26"/>
        </w:rPr>
        <w:t xml:space="preserve">статью 13 </w:t>
      </w:r>
      <w:r w:rsidR="00EA4A15" w:rsidRPr="001F66A5">
        <w:rPr>
          <w:rFonts w:ascii="Times New Roman" w:hAnsi="Times New Roman"/>
          <w:sz w:val="26"/>
          <w:szCs w:val="26"/>
        </w:rPr>
        <w:t>Закона РХ № 93-ЗРХ</w:t>
      </w:r>
      <w:r w:rsidRPr="001F66A5">
        <w:rPr>
          <w:rFonts w:ascii="Times New Roman" w:hAnsi="Times New Roman"/>
          <w:sz w:val="26"/>
          <w:szCs w:val="26"/>
        </w:rPr>
        <w:t xml:space="preserve">, </w:t>
      </w:r>
      <w:r w:rsidR="00EA4A15" w:rsidRPr="001F66A5">
        <w:rPr>
          <w:rFonts w:ascii="Times New Roman" w:hAnsi="Times New Roman"/>
          <w:bCs/>
          <w:kern w:val="36"/>
          <w:sz w:val="26"/>
          <w:szCs w:val="26"/>
        </w:rPr>
        <w:t>абзац</w:t>
      </w:r>
      <w:r w:rsidRPr="001F66A5">
        <w:rPr>
          <w:rFonts w:ascii="Times New Roman" w:hAnsi="Times New Roman"/>
          <w:bCs/>
          <w:kern w:val="36"/>
          <w:sz w:val="26"/>
          <w:szCs w:val="26"/>
        </w:rPr>
        <w:t>е</w:t>
      </w:r>
      <w:r w:rsidR="00EA4A15" w:rsidRPr="001F66A5">
        <w:rPr>
          <w:rFonts w:ascii="Times New Roman" w:hAnsi="Times New Roman"/>
          <w:bCs/>
          <w:kern w:val="36"/>
          <w:sz w:val="26"/>
          <w:szCs w:val="26"/>
        </w:rPr>
        <w:t>м</w:t>
      </w:r>
      <w:r w:rsidR="00EA4A15" w:rsidRPr="00D3678E">
        <w:rPr>
          <w:rFonts w:ascii="Times New Roman" w:hAnsi="Times New Roman"/>
          <w:bCs/>
          <w:kern w:val="36"/>
          <w:sz w:val="26"/>
          <w:szCs w:val="26"/>
        </w:rPr>
        <w:t xml:space="preserve"> следующего содержания:</w:t>
      </w:r>
    </w:p>
    <w:p w:rsidR="00EA4A15" w:rsidRPr="00D3678E" w:rsidRDefault="00EA4A1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678E">
        <w:rPr>
          <w:rFonts w:ascii="Times New Roman" w:hAnsi="Times New Roman"/>
          <w:sz w:val="26"/>
          <w:szCs w:val="26"/>
        </w:rPr>
        <w:t xml:space="preserve">«Соглашение о предоставлении субсидии местному бюджету из республиканского бюджета заключается в соответствии с типовой формой соглашения, утвержденной Министерством финансов Республики Хакасия. В случае </w:t>
      </w:r>
      <w:proofErr w:type="spellStart"/>
      <w:r w:rsidRPr="00D3678E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D3678E">
        <w:rPr>
          <w:rFonts w:ascii="Times New Roman" w:hAnsi="Times New Roman"/>
          <w:sz w:val="26"/>
          <w:szCs w:val="26"/>
        </w:rPr>
        <w:t xml:space="preserve"> из федерального бюджета расходного обязательства Республики Хакасия по предоставлению субсидии местному бюджету в целях </w:t>
      </w:r>
      <w:r w:rsidRPr="00D3678E">
        <w:rPr>
          <w:rFonts w:ascii="Times New Roman" w:hAnsi="Times New Roman"/>
          <w:sz w:val="26"/>
          <w:szCs w:val="26"/>
        </w:rPr>
        <w:lastRenderedPageBreak/>
        <w:t>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требованиям, установленным правилами, предусмотренными абзацем первым пункта 3 статьи 132 Бюджетного кодекса».</w:t>
      </w:r>
    </w:p>
    <w:p w:rsidR="007D6122" w:rsidRPr="001A40F9" w:rsidRDefault="00C71FF8" w:rsidP="00C71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rFonts w:ascii="Times New Roman" w:hAnsi="Times New Roman"/>
          <w:color w:val="000000"/>
          <w:sz w:val="26"/>
          <w:szCs w:val="26"/>
        </w:rPr>
      </w:pP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пункт </w:t>
      </w:r>
      <w:r>
        <w:rPr>
          <w:rFonts w:ascii="Times New Roman" w:hAnsi="Times New Roman"/>
          <w:bCs/>
          <w:kern w:val="36"/>
          <w:sz w:val="26"/>
          <w:szCs w:val="26"/>
        </w:rPr>
        <w:t>3</w:t>
      </w: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Pr="00C71FF8">
        <w:rPr>
          <w:rFonts w:ascii="Times New Roman" w:hAnsi="Times New Roman"/>
          <w:bCs/>
          <w:kern w:val="36"/>
          <w:sz w:val="26"/>
          <w:szCs w:val="26"/>
        </w:rPr>
        <w:t xml:space="preserve">статьи 2 законопроекта, согласно которому вносятся изменения в </w:t>
      </w:r>
      <w:r w:rsidR="00EA4A15" w:rsidRPr="00C71FF8">
        <w:rPr>
          <w:rFonts w:ascii="Times New Roman" w:hAnsi="Times New Roman"/>
          <w:bCs/>
          <w:kern w:val="36"/>
          <w:sz w:val="26"/>
          <w:szCs w:val="26"/>
        </w:rPr>
        <w:t xml:space="preserve">приложение </w:t>
      </w:r>
      <w:r w:rsidR="00EA4A15" w:rsidRPr="00C71FF8">
        <w:rPr>
          <w:rFonts w:ascii="Times New Roman" w:hAnsi="Times New Roman"/>
          <w:sz w:val="26"/>
          <w:szCs w:val="26"/>
        </w:rPr>
        <w:t xml:space="preserve">2 «Методика расчета размера дотаций бюджетам поселений за счет средств республиканского бюджета Республики Хакасия» </w:t>
      </w:r>
      <w:r w:rsidRPr="00C71FF8">
        <w:rPr>
          <w:rFonts w:ascii="Times New Roman" w:hAnsi="Times New Roman"/>
          <w:sz w:val="26"/>
          <w:szCs w:val="26"/>
        </w:rPr>
        <w:t xml:space="preserve">к Закону РХ № 87-ЗРХ, необходимо </w:t>
      </w:r>
      <w:r w:rsidR="00E35C1E" w:rsidRPr="00C71FF8">
        <w:rPr>
          <w:rFonts w:ascii="Times New Roman" w:hAnsi="Times New Roman"/>
          <w:sz w:val="26"/>
          <w:szCs w:val="26"/>
        </w:rPr>
        <w:t xml:space="preserve">слово «субвенции» </w:t>
      </w:r>
      <w:proofErr w:type="gramStart"/>
      <w:r w:rsidRPr="00C71FF8">
        <w:rPr>
          <w:rFonts w:ascii="Times New Roman" w:hAnsi="Times New Roman"/>
          <w:bCs/>
          <w:kern w:val="36"/>
          <w:sz w:val="26"/>
          <w:szCs w:val="26"/>
        </w:rPr>
        <w:t>заменит</w:t>
      </w:r>
      <w:r w:rsidR="00EA4A15" w:rsidRPr="00C71FF8">
        <w:rPr>
          <w:rFonts w:ascii="Times New Roman" w:hAnsi="Times New Roman"/>
          <w:bCs/>
          <w:kern w:val="36"/>
          <w:sz w:val="26"/>
          <w:szCs w:val="26"/>
        </w:rPr>
        <w:t xml:space="preserve">ь </w:t>
      </w:r>
      <w:r>
        <w:rPr>
          <w:rFonts w:ascii="Times New Roman" w:hAnsi="Times New Roman"/>
          <w:sz w:val="26"/>
          <w:szCs w:val="26"/>
        </w:rPr>
        <w:t>на слово</w:t>
      </w:r>
      <w:proofErr w:type="gramEnd"/>
      <w:r>
        <w:rPr>
          <w:rFonts w:ascii="Times New Roman" w:hAnsi="Times New Roman"/>
          <w:sz w:val="26"/>
          <w:szCs w:val="26"/>
        </w:rPr>
        <w:t xml:space="preserve"> «дотации»;</w:t>
      </w:r>
      <w:r w:rsidR="00EA4A15" w:rsidRPr="005F66CE">
        <w:rPr>
          <w:rFonts w:ascii="Times New Roman" w:hAnsi="Times New Roman"/>
          <w:sz w:val="26"/>
          <w:szCs w:val="26"/>
        </w:rPr>
        <w:t xml:space="preserve"> </w:t>
      </w:r>
    </w:p>
    <w:p w:rsidR="004947B4" w:rsidRPr="00C71FF8" w:rsidRDefault="00C71FF8" w:rsidP="00C71F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законопроект пунктом о внесении </w:t>
      </w:r>
      <w:r w:rsidRPr="00C71FF8">
        <w:rPr>
          <w:rFonts w:ascii="Times New Roman" w:hAnsi="Times New Roman"/>
          <w:sz w:val="26"/>
          <w:szCs w:val="26"/>
        </w:rPr>
        <w:t>изменени</w:t>
      </w:r>
      <w:r>
        <w:rPr>
          <w:rFonts w:ascii="Times New Roman" w:hAnsi="Times New Roman"/>
          <w:sz w:val="26"/>
          <w:szCs w:val="26"/>
        </w:rPr>
        <w:t>й</w:t>
      </w:r>
      <w:r w:rsidRPr="00C71FF8">
        <w:rPr>
          <w:rFonts w:ascii="Times New Roman" w:hAnsi="Times New Roman"/>
          <w:sz w:val="26"/>
          <w:szCs w:val="26"/>
        </w:rPr>
        <w:t xml:space="preserve"> в </w:t>
      </w:r>
      <w:r w:rsidR="004947B4" w:rsidRPr="00C71FF8">
        <w:rPr>
          <w:rFonts w:ascii="Times New Roman" w:hAnsi="Times New Roman"/>
          <w:color w:val="000000"/>
          <w:sz w:val="26"/>
          <w:szCs w:val="26"/>
        </w:rPr>
        <w:t xml:space="preserve">пункт </w:t>
      </w:r>
      <w:r w:rsidR="004947B4" w:rsidRPr="00C71FF8">
        <w:rPr>
          <w:rFonts w:ascii="Times New Roman" w:hAnsi="Times New Roman"/>
          <w:sz w:val="26"/>
          <w:szCs w:val="26"/>
        </w:rPr>
        <w:t xml:space="preserve">2.1 приложения 1 </w:t>
      </w:r>
      <w:r>
        <w:rPr>
          <w:rFonts w:ascii="Times New Roman" w:hAnsi="Times New Roman"/>
          <w:sz w:val="26"/>
          <w:szCs w:val="26"/>
        </w:rPr>
        <w:t>«П</w:t>
      </w:r>
      <w:r w:rsidRPr="00C71FF8">
        <w:rPr>
          <w:rFonts w:ascii="Times New Roman" w:hAnsi="Times New Roman"/>
          <w:sz w:val="26"/>
          <w:szCs w:val="26"/>
        </w:rPr>
        <w:t xml:space="preserve">орядок и методика распределения дотаций на выравнивание бюджетной обеспеченности муниципальных районов (городских округов) </w:t>
      </w:r>
      <w:r>
        <w:rPr>
          <w:rFonts w:ascii="Times New Roman" w:hAnsi="Times New Roman"/>
          <w:sz w:val="26"/>
          <w:szCs w:val="26"/>
        </w:rPr>
        <w:t>Р</w:t>
      </w:r>
      <w:r w:rsidRPr="00C71FF8">
        <w:rPr>
          <w:rFonts w:ascii="Times New Roman" w:hAnsi="Times New Roman"/>
          <w:sz w:val="26"/>
          <w:szCs w:val="26"/>
        </w:rPr>
        <w:t xml:space="preserve">еспублики </w:t>
      </w:r>
      <w:r>
        <w:rPr>
          <w:rFonts w:ascii="Times New Roman" w:hAnsi="Times New Roman"/>
          <w:sz w:val="26"/>
          <w:szCs w:val="26"/>
        </w:rPr>
        <w:t>Х</w:t>
      </w:r>
      <w:r w:rsidRPr="00C71FF8">
        <w:rPr>
          <w:rFonts w:ascii="Times New Roman" w:hAnsi="Times New Roman"/>
          <w:sz w:val="26"/>
          <w:szCs w:val="26"/>
        </w:rPr>
        <w:t>акасия</w:t>
      </w:r>
      <w:r>
        <w:rPr>
          <w:rFonts w:ascii="Times New Roman" w:hAnsi="Times New Roman"/>
          <w:sz w:val="26"/>
          <w:szCs w:val="26"/>
        </w:rPr>
        <w:t>» к Закону РХ № 93-ЗРХ в части исключения понятия «</w:t>
      </w:r>
      <w:r w:rsidR="004947B4" w:rsidRPr="00C71FF8">
        <w:rPr>
          <w:rFonts w:ascii="Times New Roman" w:hAnsi="Times New Roman"/>
          <w:sz w:val="26"/>
          <w:szCs w:val="26"/>
        </w:rPr>
        <w:t>Региональный фонд финансовой поддержки муниципальных районов (городских округов) Республики Хакасия</w:t>
      </w:r>
      <w:r>
        <w:rPr>
          <w:rFonts w:ascii="Times New Roman" w:hAnsi="Times New Roman"/>
          <w:sz w:val="26"/>
          <w:szCs w:val="26"/>
        </w:rPr>
        <w:t>»</w:t>
      </w:r>
      <w:r w:rsidR="004947B4" w:rsidRPr="00C71FF8">
        <w:rPr>
          <w:rFonts w:ascii="Times New Roman" w:hAnsi="Times New Roman"/>
          <w:sz w:val="26"/>
          <w:szCs w:val="26"/>
        </w:rPr>
        <w:t>.</w:t>
      </w:r>
    </w:p>
    <w:p w:rsidR="00A528D6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1FF8" w:rsidRDefault="00C71FF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1FF8" w:rsidRPr="001A40F9" w:rsidRDefault="00C71FF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28D6" w:rsidRDefault="00E35C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</w:t>
      </w:r>
      <w:r w:rsidR="00A528D6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я - аудитор</w:t>
      </w:r>
      <w:r w:rsidR="00A528D6">
        <w:rPr>
          <w:rFonts w:ascii="Times New Roman" w:hAnsi="Times New Roman"/>
          <w:sz w:val="26"/>
          <w:szCs w:val="26"/>
        </w:rPr>
        <w:t xml:space="preserve"> </w:t>
      </w:r>
    </w:p>
    <w:p w:rsidR="00A528D6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416E28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35C1E">
        <w:rPr>
          <w:rFonts w:ascii="Times New Roman" w:hAnsi="Times New Roman"/>
          <w:sz w:val="26"/>
          <w:szCs w:val="26"/>
        </w:rPr>
        <w:t xml:space="preserve">С.Н. </w:t>
      </w:r>
      <w:proofErr w:type="spellStart"/>
      <w:r w:rsidR="00E35C1E">
        <w:rPr>
          <w:rFonts w:ascii="Times New Roman" w:hAnsi="Times New Roman"/>
          <w:sz w:val="26"/>
          <w:szCs w:val="26"/>
        </w:rPr>
        <w:t>Манахов</w:t>
      </w:r>
      <w:proofErr w:type="spellEnd"/>
    </w:p>
    <w:sectPr w:rsidR="00416E28" w:rsidSect="006270E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A5" w:rsidRDefault="001F66A5" w:rsidP="00927DE5">
      <w:pPr>
        <w:spacing w:after="0" w:line="240" w:lineRule="auto"/>
      </w:pPr>
      <w:r>
        <w:separator/>
      </w:r>
    </w:p>
  </w:endnote>
  <w:endnote w:type="continuationSeparator" w:id="0">
    <w:p w:rsidR="001F66A5" w:rsidRDefault="001F66A5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A5" w:rsidRDefault="001F66A5" w:rsidP="00927DE5">
      <w:pPr>
        <w:spacing w:after="0" w:line="240" w:lineRule="auto"/>
      </w:pPr>
      <w:r>
        <w:separator/>
      </w:r>
    </w:p>
  </w:footnote>
  <w:footnote w:type="continuationSeparator" w:id="0">
    <w:p w:rsidR="001F66A5" w:rsidRDefault="001F66A5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A5" w:rsidRPr="006C5D29" w:rsidRDefault="001F66A5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C71FF8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1F66A5" w:rsidRDefault="001F66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232C6F"/>
    <w:multiLevelType w:val="hybridMultilevel"/>
    <w:tmpl w:val="1812D46C"/>
    <w:lvl w:ilvl="0" w:tplc="509C05F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4AC"/>
    <w:rsid w:val="00012014"/>
    <w:rsid w:val="00013CFF"/>
    <w:rsid w:val="000142A9"/>
    <w:rsid w:val="0001518B"/>
    <w:rsid w:val="00015247"/>
    <w:rsid w:val="00015B4D"/>
    <w:rsid w:val="0001721F"/>
    <w:rsid w:val="000179FD"/>
    <w:rsid w:val="00017A69"/>
    <w:rsid w:val="00017ED7"/>
    <w:rsid w:val="0002077C"/>
    <w:rsid w:val="00021021"/>
    <w:rsid w:val="00021933"/>
    <w:rsid w:val="00024FF8"/>
    <w:rsid w:val="000257E9"/>
    <w:rsid w:val="00025B4B"/>
    <w:rsid w:val="00026C23"/>
    <w:rsid w:val="00027744"/>
    <w:rsid w:val="00030338"/>
    <w:rsid w:val="0003276D"/>
    <w:rsid w:val="00032E85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6C3C"/>
    <w:rsid w:val="00056EE0"/>
    <w:rsid w:val="000576D5"/>
    <w:rsid w:val="00060126"/>
    <w:rsid w:val="00061BEB"/>
    <w:rsid w:val="000670EE"/>
    <w:rsid w:val="00067E5D"/>
    <w:rsid w:val="000731D1"/>
    <w:rsid w:val="000732CB"/>
    <w:rsid w:val="00075D1A"/>
    <w:rsid w:val="00076F58"/>
    <w:rsid w:val="00077842"/>
    <w:rsid w:val="000801DF"/>
    <w:rsid w:val="00080592"/>
    <w:rsid w:val="000822D2"/>
    <w:rsid w:val="000849F1"/>
    <w:rsid w:val="00094AE6"/>
    <w:rsid w:val="000956B3"/>
    <w:rsid w:val="00095BA1"/>
    <w:rsid w:val="00096013"/>
    <w:rsid w:val="000A0277"/>
    <w:rsid w:val="000A101D"/>
    <w:rsid w:val="000A2E60"/>
    <w:rsid w:val="000A409A"/>
    <w:rsid w:val="000A4B67"/>
    <w:rsid w:val="000A4EEB"/>
    <w:rsid w:val="000B0140"/>
    <w:rsid w:val="000B02A7"/>
    <w:rsid w:val="000B1BE8"/>
    <w:rsid w:val="000B23C5"/>
    <w:rsid w:val="000B263C"/>
    <w:rsid w:val="000C1B10"/>
    <w:rsid w:val="000C3F96"/>
    <w:rsid w:val="000C4540"/>
    <w:rsid w:val="000C455A"/>
    <w:rsid w:val="000C516C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E78B5"/>
    <w:rsid w:val="000F05DA"/>
    <w:rsid w:val="000F1EC5"/>
    <w:rsid w:val="000F5242"/>
    <w:rsid w:val="000F668A"/>
    <w:rsid w:val="000F6708"/>
    <w:rsid w:val="00101E47"/>
    <w:rsid w:val="00103A42"/>
    <w:rsid w:val="00103D23"/>
    <w:rsid w:val="001056DA"/>
    <w:rsid w:val="001057E9"/>
    <w:rsid w:val="00106848"/>
    <w:rsid w:val="00106FE5"/>
    <w:rsid w:val="00112EC3"/>
    <w:rsid w:val="001148BE"/>
    <w:rsid w:val="00117AA5"/>
    <w:rsid w:val="00120264"/>
    <w:rsid w:val="00120B19"/>
    <w:rsid w:val="00121FB7"/>
    <w:rsid w:val="00123882"/>
    <w:rsid w:val="00124107"/>
    <w:rsid w:val="00125621"/>
    <w:rsid w:val="00125E20"/>
    <w:rsid w:val="001265D1"/>
    <w:rsid w:val="00127BCA"/>
    <w:rsid w:val="00127EAB"/>
    <w:rsid w:val="001329D7"/>
    <w:rsid w:val="00136894"/>
    <w:rsid w:val="00136BA4"/>
    <w:rsid w:val="0013797F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7AC8"/>
    <w:rsid w:val="001635BE"/>
    <w:rsid w:val="00164FF2"/>
    <w:rsid w:val="00164FFB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4662"/>
    <w:rsid w:val="001850E0"/>
    <w:rsid w:val="00187836"/>
    <w:rsid w:val="00187E3E"/>
    <w:rsid w:val="001907AD"/>
    <w:rsid w:val="0019265A"/>
    <w:rsid w:val="00192A37"/>
    <w:rsid w:val="00192C39"/>
    <w:rsid w:val="001A2503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B3BDF"/>
    <w:rsid w:val="001C14D3"/>
    <w:rsid w:val="001C1F9D"/>
    <w:rsid w:val="001C2BDC"/>
    <w:rsid w:val="001C6EDB"/>
    <w:rsid w:val="001D135A"/>
    <w:rsid w:val="001D2171"/>
    <w:rsid w:val="001D331B"/>
    <w:rsid w:val="001D679E"/>
    <w:rsid w:val="001D69AA"/>
    <w:rsid w:val="001D6D64"/>
    <w:rsid w:val="001E05CA"/>
    <w:rsid w:val="001E0B19"/>
    <w:rsid w:val="001E362A"/>
    <w:rsid w:val="001F0B8F"/>
    <w:rsid w:val="001F0BE2"/>
    <w:rsid w:val="001F2408"/>
    <w:rsid w:val="001F25E4"/>
    <w:rsid w:val="001F34BF"/>
    <w:rsid w:val="001F4CEC"/>
    <w:rsid w:val="001F5D7E"/>
    <w:rsid w:val="001F62E9"/>
    <w:rsid w:val="001F66A5"/>
    <w:rsid w:val="00201769"/>
    <w:rsid w:val="002048AE"/>
    <w:rsid w:val="00206967"/>
    <w:rsid w:val="00207955"/>
    <w:rsid w:val="002129A6"/>
    <w:rsid w:val="00213D9A"/>
    <w:rsid w:val="00215104"/>
    <w:rsid w:val="00215348"/>
    <w:rsid w:val="00215621"/>
    <w:rsid w:val="00215A67"/>
    <w:rsid w:val="00216498"/>
    <w:rsid w:val="002167E8"/>
    <w:rsid w:val="00217BAA"/>
    <w:rsid w:val="00221FAC"/>
    <w:rsid w:val="0022288D"/>
    <w:rsid w:val="0022298E"/>
    <w:rsid w:val="002231D6"/>
    <w:rsid w:val="00225249"/>
    <w:rsid w:val="00227CAB"/>
    <w:rsid w:val="00230520"/>
    <w:rsid w:val="00230EC4"/>
    <w:rsid w:val="00231F34"/>
    <w:rsid w:val="00232682"/>
    <w:rsid w:val="00233813"/>
    <w:rsid w:val="0023393D"/>
    <w:rsid w:val="0023782B"/>
    <w:rsid w:val="00240F24"/>
    <w:rsid w:val="002415C5"/>
    <w:rsid w:val="00243C18"/>
    <w:rsid w:val="00243FE2"/>
    <w:rsid w:val="00244306"/>
    <w:rsid w:val="00244A8E"/>
    <w:rsid w:val="00244FF8"/>
    <w:rsid w:val="002459B1"/>
    <w:rsid w:val="0024710A"/>
    <w:rsid w:val="00247848"/>
    <w:rsid w:val="00251B4C"/>
    <w:rsid w:val="002522F8"/>
    <w:rsid w:val="002523DF"/>
    <w:rsid w:val="00253A00"/>
    <w:rsid w:val="00255057"/>
    <w:rsid w:val="002600C8"/>
    <w:rsid w:val="00263490"/>
    <w:rsid w:val="0027123A"/>
    <w:rsid w:val="00271961"/>
    <w:rsid w:val="00271C10"/>
    <w:rsid w:val="00272092"/>
    <w:rsid w:val="0027474C"/>
    <w:rsid w:val="00277A25"/>
    <w:rsid w:val="00277D94"/>
    <w:rsid w:val="0028170F"/>
    <w:rsid w:val="00282129"/>
    <w:rsid w:val="00283233"/>
    <w:rsid w:val="002842E0"/>
    <w:rsid w:val="00284965"/>
    <w:rsid w:val="00284AD3"/>
    <w:rsid w:val="0028545B"/>
    <w:rsid w:val="00286122"/>
    <w:rsid w:val="00291F5D"/>
    <w:rsid w:val="00293818"/>
    <w:rsid w:val="00293960"/>
    <w:rsid w:val="00297C6E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1837"/>
    <w:rsid w:val="002C2F23"/>
    <w:rsid w:val="002C3583"/>
    <w:rsid w:val="002C4033"/>
    <w:rsid w:val="002C4037"/>
    <w:rsid w:val="002C52F5"/>
    <w:rsid w:val="002D0837"/>
    <w:rsid w:val="002D0E63"/>
    <w:rsid w:val="002D2895"/>
    <w:rsid w:val="002E174A"/>
    <w:rsid w:val="002E4775"/>
    <w:rsid w:val="002E58EE"/>
    <w:rsid w:val="002E7275"/>
    <w:rsid w:val="002E7872"/>
    <w:rsid w:val="002F15BE"/>
    <w:rsid w:val="002F1FD2"/>
    <w:rsid w:val="002F5348"/>
    <w:rsid w:val="002F55AE"/>
    <w:rsid w:val="002F62DF"/>
    <w:rsid w:val="002F7168"/>
    <w:rsid w:val="0030094B"/>
    <w:rsid w:val="0030443C"/>
    <w:rsid w:val="003064C2"/>
    <w:rsid w:val="00307DA5"/>
    <w:rsid w:val="0031032C"/>
    <w:rsid w:val="00312066"/>
    <w:rsid w:val="00312496"/>
    <w:rsid w:val="0031402B"/>
    <w:rsid w:val="003159F0"/>
    <w:rsid w:val="003160B8"/>
    <w:rsid w:val="003176DB"/>
    <w:rsid w:val="00320DC3"/>
    <w:rsid w:val="00325681"/>
    <w:rsid w:val="0032592E"/>
    <w:rsid w:val="00325D97"/>
    <w:rsid w:val="00327E2E"/>
    <w:rsid w:val="00333B27"/>
    <w:rsid w:val="0033630F"/>
    <w:rsid w:val="00342E6E"/>
    <w:rsid w:val="0034724E"/>
    <w:rsid w:val="00350232"/>
    <w:rsid w:val="003521A7"/>
    <w:rsid w:val="0035230A"/>
    <w:rsid w:val="00352D3F"/>
    <w:rsid w:val="003540CC"/>
    <w:rsid w:val="00354DF4"/>
    <w:rsid w:val="003552A0"/>
    <w:rsid w:val="00357EFE"/>
    <w:rsid w:val="00362E6C"/>
    <w:rsid w:val="003709EB"/>
    <w:rsid w:val="00372E89"/>
    <w:rsid w:val="00373A3D"/>
    <w:rsid w:val="003747FA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5000"/>
    <w:rsid w:val="003B6B79"/>
    <w:rsid w:val="003B7E8E"/>
    <w:rsid w:val="003C059C"/>
    <w:rsid w:val="003C0999"/>
    <w:rsid w:val="003C4F43"/>
    <w:rsid w:val="003D06E5"/>
    <w:rsid w:val="003D18BE"/>
    <w:rsid w:val="003D4C12"/>
    <w:rsid w:val="003D54F1"/>
    <w:rsid w:val="003D5D16"/>
    <w:rsid w:val="003D5D88"/>
    <w:rsid w:val="003D5F2C"/>
    <w:rsid w:val="003D5F73"/>
    <w:rsid w:val="003D7C03"/>
    <w:rsid w:val="003E0344"/>
    <w:rsid w:val="003E0643"/>
    <w:rsid w:val="003E58AF"/>
    <w:rsid w:val="003F6EF5"/>
    <w:rsid w:val="004004DE"/>
    <w:rsid w:val="004007BD"/>
    <w:rsid w:val="0040285C"/>
    <w:rsid w:val="004038DE"/>
    <w:rsid w:val="00406335"/>
    <w:rsid w:val="0040655B"/>
    <w:rsid w:val="00406C5A"/>
    <w:rsid w:val="00407681"/>
    <w:rsid w:val="004103F7"/>
    <w:rsid w:val="0041690E"/>
    <w:rsid w:val="00416E28"/>
    <w:rsid w:val="004202CE"/>
    <w:rsid w:val="0042108A"/>
    <w:rsid w:val="0042378C"/>
    <w:rsid w:val="00423FBF"/>
    <w:rsid w:val="00425728"/>
    <w:rsid w:val="004273B7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77E"/>
    <w:rsid w:val="00442C5D"/>
    <w:rsid w:val="0044487A"/>
    <w:rsid w:val="004454B7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700D8"/>
    <w:rsid w:val="00471031"/>
    <w:rsid w:val="0047164C"/>
    <w:rsid w:val="004727AE"/>
    <w:rsid w:val="004730F8"/>
    <w:rsid w:val="00477EBC"/>
    <w:rsid w:val="004829D3"/>
    <w:rsid w:val="00483A3D"/>
    <w:rsid w:val="004854B2"/>
    <w:rsid w:val="00487ADF"/>
    <w:rsid w:val="00490AC0"/>
    <w:rsid w:val="00491560"/>
    <w:rsid w:val="00491C95"/>
    <w:rsid w:val="00492CD0"/>
    <w:rsid w:val="004947B4"/>
    <w:rsid w:val="0049637A"/>
    <w:rsid w:val="00497562"/>
    <w:rsid w:val="004A089F"/>
    <w:rsid w:val="004A1BD0"/>
    <w:rsid w:val="004A1BF1"/>
    <w:rsid w:val="004A1E42"/>
    <w:rsid w:val="004A2E80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242"/>
    <w:rsid w:val="004C1F5A"/>
    <w:rsid w:val="004C29AF"/>
    <w:rsid w:val="004C2D8B"/>
    <w:rsid w:val="004C33A6"/>
    <w:rsid w:val="004C6173"/>
    <w:rsid w:val="004C667B"/>
    <w:rsid w:val="004D0B4A"/>
    <w:rsid w:val="004D27B7"/>
    <w:rsid w:val="004D3204"/>
    <w:rsid w:val="004D336C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27D8"/>
    <w:rsid w:val="00513555"/>
    <w:rsid w:val="0051387C"/>
    <w:rsid w:val="00516AF8"/>
    <w:rsid w:val="005204C8"/>
    <w:rsid w:val="005238A5"/>
    <w:rsid w:val="00525BBA"/>
    <w:rsid w:val="00527B3F"/>
    <w:rsid w:val="005314EB"/>
    <w:rsid w:val="00532633"/>
    <w:rsid w:val="00533EB9"/>
    <w:rsid w:val="00533F85"/>
    <w:rsid w:val="005346E2"/>
    <w:rsid w:val="0053783E"/>
    <w:rsid w:val="00537ACD"/>
    <w:rsid w:val="00542D29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8D2"/>
    <w:rsid w:val="00562175"/>
    <w:rsid w:val="00564938"/>
    <w:rsid w:val="00565203"/>
    <w:rsid w:val="0057054F"/>
    <w:rsid w:val="005710B7"/>
    <w:rsid w:val="005727AD"/>
    <w:rsid w:val="00572E7B"/>
    <w:rsid w:val="005739C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1563"/>
    <w:rsid w:val="00592ED0"/>
    <w:rsid w:val="00592F53"/>
    <w:rsid w:val="0059460E"/>
    <w:rsid w:val="00596818"/>
    <w:rsid w:val="00596F68"/>
    <w:rsid w:val="00596FF6"/>
    <w:rsid w:val="005976C6"/>
    <w:rsid w:val="005A0113"/>
    <w:rsid w:val="005A0D7A"/>
    <w:rsid w:val="005A5B3A"/>
    <w:rsid w:val="005A6EA5"/>
    <w:rsid w:val="005A78AE"/>
    <w:rsid w:val="005A7FA1"/>
    <w:rsid w:val="005B1B3C"/>
    <w:rsid w:val="005B4C62"/>
    <w:rsid w:val="005B7B2E"/>
    <w:rsid w:val="005C2B27"/>
    <w:rsid w:val="005C51BC"/>
    <w:rsid w:val="005C5783"/>
    <w:rsid w:val="005C65FB"/>
    <w:rsid w:val="005D0591"/>
    <w:rsid w:val="005D0966"/>
    <w:rsid w:val="005D18F9"/>
    <w:rsid w:val="005D421E"/>
    <w:rsid w:val="005D43E1"/>
    <w:rsid w:val="005D5BDB"/>
    <w:rsid w:val="005D5FFB"/>
    <w:rsid w:val="005E2F6A"/>
    <w:rsid w:val="005E6E32"/>
    <w:rsid w:val="005E7DA9"/>
    <w:rsid w:val="005F14ED"/>
    <w:rsid w:val="005F3104"/>
    <w:rsid w:val="005F4D37"/>
    <w:rsid w:val="005F5BE7"/>
    <w:rsid w:val="005F66CE"/>
    <w:rsid w:val="005F76F4"/>
    <w:rsid w:val="005F7FC6"/>
    <w:rsid w:val="00601B5D"/>
    <w:rsid w:val="006020A5"/>
    <w:rsid w:val="006023C9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2E24"/>
    <w:rsid w:val="006233B2"/>
    <w:rsid w:val="00624A72"/>
    <w:rsid w:val="006261D0"/>
    <w:rsid w:val="006270EC"/>
    <w:rsid w:val="00627C44"/>
    <w:rsid w:val="00630B21"/>
    <w:rsid w:val="00633BA2"/>
    <w:rsid w:val="00641A11"/>
    <w:rsid w:val="006427CD"/>
    <w:rsid w:val="0064522B"/>
    <w:rsid w:val="00650708"/>
    <w:rsid w:val="0065144A"/>
    <w:rsid w:val="006548A9"/>
    <w:rsid w:val="00656EAE"/>
    <w:rsid w:val="00657091"/>
    <w:rsid w:val="0066038D"/>
    <w:rsid w:val="00661EA7"/>
    <w:rsid w:val="00663732"/>
    <w:rsid w:val="00665D89"/>
    <w:rsid w:val="00666B66"/>
    <w:rsid w:val="00667A6F"/>
    <w:rsid w:val="00670AE4"/>
    <w:rsid w:val="006711B4"/>
    <w:rsid w:val="00672B68"/>
    <w:rsid w:val="006756C3"/>
    <w:rsid w:val="006758B1"/>
    <w:rsid w:val="006758C1"/>
    <w:rsid w:val="0068011A"/>
    <w:rsid w:val="0068018D"/>
    <w:rsid w:val="006802F8"/>
    <w:rsid w:val="006823A1"/>
    <w:rsid w:val="00682AB2"/>
    <w:rsid w:val="006840A9"/>
    <w:rsid w:val="0068483C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9FC"/>
    <w:rsid w:val="006A5738"/>
    <w:rsid w:val="006A5CF8"/>
    <w:rsid w:val="006A6989"/>
    <w:rsid w:val="006A6E61"/>
    <w:rsid w:val="006A6FAB"/>
    <w:rsid w:val="006A6FDE"/>
    <w:rsid w:val="006A7AC3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7267"/>
    <w:rsid w:val="006D4593"/>
    <w:rsid w:val="006D5737"/>
    <w:rsid w:val="006E2C5F"/>
    <w:rsid w:val="006E7861"/>
    <w:rsid w:val="007008A3"/>
    <w:rsid w:val="00702F98"/>
    <w:rsid w:val="00704F35"/>
    <w:rsid w:val="00705E52"/>
    <w:rsid w:val="00714415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265A"/>
    <w:rsid w:val="00733F12"/>
    <w:rsid w:val="00734035"/>
    <w:rsid w:val="007364FB"/>
    <w:rsid w:val="007366C8"/>
    <w:rsid w:val="00737BC4"/>
    <w:rsid w:val="007440A3"/>
    <w:rsid w:val="00744966"/>
    <w:rsid w:val="0075004D"/>
    <w:rsid w:val="00752314"/>
    <w:rsid w:val="0075328B"/>
    <w:rsid w:val="007570D1"/>
    <w:rsid w:val="00762ACF"/>
    <w:rsid w:val="0076323E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5952"/>
    <w:rsid w:val="0078716A"/>
    <w:rsid w:val="00791749"/>
    <w:rsid w:val="007925BC"/>
    <w:rsid w:val="00794CB1"/>
    <w:rsid w:val="00796798"/>
    <w:rsid w:val="00797AEB"/>
    <w:rsid w:val="007A53D5"/>
    <w:rsid w:val="007A5D14"/>
    <w:rsid w:val="007A7AAB"/>
    <w:rsid w:val="007B0CEF"/>
    <w:rsid w:val="007B449D"/>
    <w:rsid w:val="007B49F7"/>
    <w:rsid w:val="007B55A7"/>
    <w:rsid w:val="007B56D9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5704"/>
    <w:rsid w:val="007D6122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2CA3"/>
    <w:rsid w:val="00802D64"/>
    <w:rsid w:val="00804CBD"/>
    <w:rsid w:val="00805A94"/>
    <w:rsid w:val="00805E09"/>
    <w:rsid w:val="00806E77"/>
    <w:rsid w:val="008116D7"/>
    <w:rsid w:val="00813E5C"/>
    <w:rsid w:val="0081480D"/>
    <w:rsid w:val="00820C74"/>
    <w:rsid w:val="008215C5"/>
    <w:rsid w:val="008226D7"/>
    <w:rsid w:val="00824438"/>
    <w:rsid w:val="008251B2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2EAA"/>
    <w:rsid w:val="00844B03"/>
    <w:rsid w:val="00844B55"/>
    <w:rsid w:val="0084605E"/>
    <w:rsid w:val="0084607C"/>
    <w:rsid w:val="008463DC"/>
    <w:rsid w:val="00846CD8"/>
    <w:rsid w:val="0085271B"/>
    <w:rsid w:val="00852938"/>
    <w:rsid w:val="008532F3"/>
    <w:rsid w:val="008549E6"/>
    <w:rsid w:val="00855748"/>
    <w:rsid w:val="00860956"/>
    <w:rsid w:val="008615DE"/>
    <w:rsid w:val="00862DC3"/>
    <w:rsid w:val="008649A4"/>
    <w:rsid w:val="0086549F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5116"/>
    <w:rsid w:val="0088799B"/>
    <w:rsid w:val="00891AE1"/>
    <w:rsid w:val="00892550"/>
    <w:rsid w:val="00893867"/>
    <w:rsid w:val="00893BC0"/>
    <w:rsid w:val="00894290"/>
    <w:rsid w:val="008954F2"/>
    <w:rsid w:val="00896495"/>
    <w:rsid w:val="0089688C"/>
    <w:rsid w:val="008A2C94"/>
    <w:rsid w:val="008A6BDC"/>
    <w:rsid w:val="008A7A3F"/>
    <w:rsid w:val="008A7EFE"/>
    <w:rsid w:val="008B08EB"/>
    <w:rsid w:val="008B4A91"/>
    <w:rsid w:val="008B5FDE"/>
    <w:rsid w:val="008B6D9A"/>
    <w:rsid w:val="008C117F"/>
    <w:rsid w:val="008C187C"/>
    <w:rsid w:val="008C18B7"/>
    <w:rsid w:val="008C356A"/>
    <w:rsid w:val="008C5253"/>
    <w:rsid w:val="008C7FA4"/>
    <w:rsid w:val="008D2792"/>
    <w:rsid w:val="008D34D7"/>
    <w:rsid w:val="008D3D5B"/>
    <w:rsid w:val="008D4341"/>
    <w:rsid w:val="008D457D"/>
    <w:rsid w:val="008D4AB8"/>
    <w:rsid w:val="008D5967"/>
    <w:rsid w:val="008E25AC"/>
    <w:rsid w:val="008E2D1B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8F7AC6"/>
    <w:rsid w:val="009022E4"/>
    <w:rsid w:val="009039F4"/>
    <w:rsid w:val="00903E37"/>
    <w:rsid w:val="00904645"/>
    <w:rsid w:val="009116CE"/>
    <w:rsid w:val="009120F6"/>
    <w:rsid w:val="00912C5B"/>
    <w:rsid w:val="0091312B"/>
    <w:rsid w:val="00913A16"/>
    <w:rsid w:val="00913B94"/>
    <w:rsid w:val="0091452C"/>
    <w:rsid w:val="009148A0"/>
    <w:rsid w:val="00915C2E"/>
    <w:rsid w:val="00921B77"/>
    <w:rsid w:val="00923ABB"/>
    <w:rsid w:val="00925234"/>
    <w:rsid w:val="00927ACF"/>
    <w:rsid w:val="00927DE5"/>
    <w:rsid w:val="009305CC"/>
    <w:rsid w:val="00931970"/>
    <w:rsid w:val="00931A82"/>
    <w:rsid w:val="00932249"/>
    <w:rsid w:val="00933BBC"/>
    <w:rsid w:val="0093540E"/>
    <w:rsid w:val="009407BE"/>
    <w:rsid w:val="009412BB"/>
    <w:rsid w:val="0094165A"/>
    <w:rsid w:val="0094166D"/>
    <w:rsid w:val="0094214A"/>
    <w:rsid w:val="00942F10"/>
    <w:rsid w:val="009440A6"/>
    <w:rsid w:val="009448C5"/>
    <w:rsid w:val="00944DDF"/>
    <w:rsid w:val="00945251"/>
    <w:rsid w:val="00945E7E"/>
    <w:rsid w:val="00950AF7"/>
    <w:rsid w:val="00952F94"/>
    <w:rsid w:val="00953061"/>
    <w:rsid w:val="00955845"/>
    <w:rsid w:val="00955F09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42A2"/>
    <w:rsid w:val="00977020"/>
    <w:rsid w:val="0098243D"/>
    <w:rsid w:val="00982EFF"/>
    <w:rsid w:val="00985426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B123B"/>
    <w:rsid w:val="009B2AC2"/>
    <w:rsid w:val="009B4252"/>
    <w:rsid w:val="009B6434"/>
    <w:rsid w:val="009B6832"/>
    <w:rsid w:val="009C107E"/>
    <w:rsid w:val="009C18F4"/>
    <w:rsid w:val="009D29BE"/>
    <w:rsid w:val="009D3ECD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496D"/>
    <w:rsid w:val="009F580A"/>
    <w:rsid w:val="009F6CC5"/>
    <w:rsid w:val="00A00005"/>
    <w:rsid w:val="00A040B1"/>
    <w:rsid w:val="00A05AEA"/>
    <w:rsid w:val="00A061E8"/>
    <w:rsid w:val="00A109F2"/>
    <w:rsid w:val="00A126D9"/>
    <w:rsid w:val="00A15203"/>
    <w:rsid w:val="00A17ACC"/>
    <w:rsid w:val="00A2132E"/>
    <w:rsid w:val="00A22582"/>
    <w:rsid w:val="00A247AA"/>
    <w:rsid w:val="00A24CDA"/>
    <w:rsid w:val="00A306B3"/>
    <w:rsid w:val="00A326D9"/>
    <w:rsid w:val="00A32EB1"/>
    <w:rsid w:val="00A33659"/>
    <w:rsid w:val="00A34658"/>
    <w:rsid w:val="00A47E1A"/>
    <w:rsid w:val="00A515BF"/>
    <w:rsid w:val="00A5282C"/>
    <w:rsid w:val="00A528D6"/>
    <w:rsid w:val="00A57BD4"/>
    <w:rsid w:val="00A6040F"/>
    <w:rsid w:val="00A63073"/>
    <w:rsid w:val="00A63C36"/>
    <w:rsid w:val="00A64838"/>
    <w:rsid w:val="00A67FCB"/>
    <w:rsid w:val="00A70F30"/>
    <w:rsid w:val="00A719B1"/>
    <w:rsid w:val="00A71FA7"/>
    <w:rsid w:val="00A72D32"/>
    <w:rsid w:val="00A730C8"/>
    <w:rsid w:val="00A73319"/>
    <w:rsid w:val="00A814FB"/>
    <w:rsid w:val="00A83A64"/>
    <w:rsid w:val="00A845B5"/>
    <w:rsid w:val="00A85964"/>
    <w:rsid w:val="00A86EE6"/>
    <w:rsid w:val="00A87140"/>
    <w:rsid w:val="00A908AC"/>
    <w:rsid w:val="00A97F24"/>
    <w:rsid w:val="00AA07AD"/>
    <w:rsid w:val="00AA0BE2"/>
    <w:rsid w:val="00AA0C6F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56B3"/>
    <w:rsid w:val="00AD6458"/>
    <w:rsid w:val="00AD68EB"/>
    <w:rsid w:val="00AE05ED"/>
    <w:rsid w:val="00AE27B5"/>
    <w:rsid w:val="00AE329A"/>
    <w:rsid w:val="00AE3525"/>
    <w:rsid w:val="00AE45C5"/>
    <w:rsid w:val="00AE4889"/>
    <w:rsid w:val="00AE66A2"/>
    <w:rsid w:val="00AE7ECA"/>
    <w:rsid w:val="00AE7F34"/>
    <w:rsid w:val="00AF021C"/>
    <w:rsid w:val="00AF660C"/>
    <w:rsid w:val="00AF7CF9"/>
    <w:rsid w:val="00B00DC4"/>
    <w:rsid w:val="00B013B0"/>
    <w:rsid w:val="00B01AA1"/>
    <w:rsid w:val="00B02484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B22"/>
    <w:rsid w:val="00B35146"/>
    <w:rsid w:val="00B35949"/>
    <w:rsid w:val="00B35A69"/>
    <w:rsid w:val="00B360A6"/>
    <w:rsid w:val="00B40660"/>
    <w:rsid w:val="00B41D36"/>
    <w:rsid w:val="00B424B4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6DE7"/>
    <w:rsid w:val="00B618A2"/>
    <w:rsid w:val="00B62CC8"/>
    <w:rsid w:val="00B63598"/>
    <w:rsid w:val="00B6473D"/>
    <w:rsid w:val="00B652B5"/>
    <w:rsid w:val="00B7093B"/>
    <w:rsid w:val="00B7229A"/>
    <w:rsid w:val="00B73468"/>
    <w:rsid w:val="00B73834"/>
    <w:rsid w:val="00B7391B"/>
    <w:rsid w:val="00B771DF"/>
    <w:rsid w:val="00B77E25"/>
    <w:rsid w:val="00B77E88"/>
    <w:rsid w:val="00B801E7"/>
    <w:rsid w:val="00B8133F"/>
    <w:rsid w:val="00B8369B"/>
    <w:rsid w:val="00B84149"/>
    <w:rsid w:val="00B84528"/>
    <w:rsid w:val="00B857C8"/>
    <w:rsid w:val="00B91E77"/>
    <w:rsid w:val="00B9295D"/>
    <w:rsid w:val="00B936CE"/>
    <w:rsid w:val="00B93E04"/>
    <w:rsid w:val="00B95E7B"/>
    <w:rsid w:val="00BA1783"/>
    <w:rsid w:val="00BA1A91"/>
    <w:rsid w:val="00BA40B8"/>
    <w:rsid w:val="00BA5B3D"/>
    <w:rsid w:val="00BB46DE"/>
    <w:rsid w:val="00BB7436"/>
    <w:rsid w:val="00BC06CE"/>
    <w:rsid w:val="00BC0E87"/>
    <w:rsid w:val="00BC0F5A"/>
    <w:rsid w:val="00BC168A"/>
    <w:rsid w:val="00BC38D2"/>
    <w:rsid w:val="00BC4C40"/>
    <w:rsid w:val="00BD1CA1"/>
    <w:rsid w:val="00BD1FA0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FF2"/>
    <w:rsid w:val="00BF7318"/>
    <w:rsid w:val="00C00372"/>
    <w:rsid w:val="00C0166C"/>
    <w:rsid w:val="00C01717"/>
    <w:rsid w:val="00C01AEC"/>
    <w:rsid w:val="00C03537"/>
    <w:rsid w:val="00C0685E"/>
    <w:rsid w:val="00C06F6E"/>
    <w:rsid w:val="00C10CF0"/>
    <w:rsid w:val="00C13ED3"/>
    <w:rsid w:val="00C142BE"/>
    <w:rsid w:val="00C14B09"/>
    <w:rsid w:val="00C14B79"/>
    <w:rsid w:val="00C155B0"/>
    <w:rsid w:val="00C15D22"/>
    <w:rsid w:val="00C16E56"/>
    <w:rsid w:val="00C256F6"/>
    <w:rsid w:val="00C25C49"/>
    <w:rsid w:val="00C26489"/>
    <w:rsid w:val="00C30D97"/>
    <w:rsid w:val="00C3148A"/>
    <w:rsid w:val="00C31DEA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60B0E"/>
    <w:rsid w:val="00C61236"/>
    <w:rsid w:val="00C65F1A"/>
    <w:rsid w:val="00C66850"/>
    <w:rsid w:val="00C67A84"/>
    <w:rsid w:val="00C71754"/>
    <w:rsid w:val="00C71D7F"/>
    <w:rsid w:val="00C71FF8"/>
    <w:rsid w:val="00C7212E"/>
    <w:rsid w:val="00C736AC"/>
    <w:rsid w:val="00C74230"/>
    <w:rsid w:val="00C75E61"/>
    <w:rsid w:val="00C80A7D"/>
    <w:rsid w:val="00C81D2C"/>
    <w:rsid w:val="00C82D4E"/>
    <w:rsid w:val="00C83B7E"/>
    <w:rsid w:val="00C86333"/>
    <w:rsid w:val="00C8724C"/>
    <w:rsid w:val="00C87941"/>
    <w:rsid w:val="00C9122D"/>
    <w:rsid w:val="00C9693A"/>
    <w:rsid w:val="00C97035"/>
    <w:rsid w:val="00CA0C4E"/>
    <w:rsid w:val="00CA390C"/>
    <w:rsid w:val="00CA4344"/>
    <w:rsid w:val="00CA552E"/>
    <w:rsid w:val="00CA5891"/>
    <w:rsid w:val="00CA6147"/>
    <w:rsid w:val="00CA6518"/>
    <w:rsid w:val="00CA76C7"/>
    <w:rsid w:val="00CA7B26"/>
    <w:rsid w:val="00CB027A"/>
    <w:rsid w:val="00CB19B2"/>
    <w:rsid w:val="00CB1CEA"/>
    <w:rsid w:val="00CB418C"/>
    <w:rsid w:val="00CB4D9B"/>
    <w:rsid w:val="00CB692C"/>
    <w:rsid w:val="00CC2128"/>
    <w:rsid w:val="00CC21AE"/>
    <w:rsid w:val="00CC7972"/>
    <w:rsid w:val="00CD006B"/>
    <w:rsid w:val="00CD04B2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9D6"/>
    <w:rsid w:val="00CF245F"/>
    <w:rsid w:val="00CF3A2E"/>
    <w:rsid w:val="00CF704D"/>
    <w:rsid w:val="00D009B4"/>
    <w:rsid w:val="00D00ACF"/>
    <w:rsid w:val="00D01686"/>
    <w:rsid w:val="00D01B36"/>
    <w:rsid w:val="00D045F0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8E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F7B"/>
    <w:rsid w:val="00D44A0D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5957"/>
    <w:rsid w:val="00D56838"/>
    <w:rsid w:val="00D5737E"/>
    <w:rsid w:val="00D60F49"/>
    <w:rsid w:val="00D636F5"/>
    <w:rsid w:val="00D64DF5"/>
    <w:rsid w:val="00D650DE"/>
    <w:rsid w:val="00D66902"/>
    <w:rsid w:val="00D67D5E"/>
    <w:rsid w:val="00D70372"/>
    <w:rsid w:val="00D82F81"/>
    <w:rsid w:val="00D83D59"/>
    <w:rsid w:val="00D85366"/>
    <w:rsid w:val="00D878F8"/>
    <w:rsid w:val="00D92644"/>
    <w:rsid w:val="00D92E70"/>
    <w:rsid w:val="00D935E4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35FF"/>
    <w:rsid w:val="00DB36AC"/>
    <w:rsid w:val="00DB4200"/>
    <w:rsid w:val="00DB573D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3A25"/>
    <w:rsid w:val="00DE3EAC"/>
    <w:rsid w:val="00DE7C4D"/>
    <w:rsid w:val="00DF2300"/>
    <w:rsid w:val="00DF643E"/>
    <w:rsid w:val="00DF796E"/>
    <w:rsid w:val="00DF7F30"/>
    <w:rsid w:val="00E035C0"/>
    <w:rsid w:val="00E04591"/>
    <w:rsid w:val="00E06FBA"/>
    <w:rsid w:val="00E11989"/>
    <w:rsid w:val="00E14C1B"/>
    <w:rsid w:val="00E15507"/>
    <w:rsid w:val="00E15B25"/>
    <w:rsid w:val="00E1605A"/>
    <w:rsid w:val="00E16875"/>
    <w:rsid w:val="00E171D9"/>
    <w:rsid w:val="00E17D09"/>
    <w:rsid w:val="00E2065C"/>
    <w:rsid w:val="00E22E46"/>
    <w:rsid w:val="00E22F83"/>
    <w:rsid w:val="00E24B10"/>
    <w:rsid w:val="00E25C29"/>
    <w:rsid w:val="00E25EFF"/>
    <w:rsid w:val="00E30A52"/>
    <w:rsid w:val="00E30FE6"/>
    <w:rsid w:val="00E310C8"/>
    <w:rsid w:val="00E32287"/>
    <w:rsid w:val="00E32787"/>
    <w:rsid w:val="00E35C1E"/>
    <w:rsid w:val="00E373C0"/>
    <w:rsid w:val="00E43331"/>
    <w:rsid w:val="00E454E5"/>
    <w:rsid w:val="00E458F8"/>
    <w:rsid w:val="00E45D77"/>
    <w:rsid w:val="00E461DD"/>
    <w:rsid w:val="00E507FF"/>
    <w:rsid w:val="00E5106A"/>
    <w:rsid w:val="00E524C2"/>
    <w:rsid w:val="00E541AD"/>
    <w:rsid w:val="00E54930"/>
    <w:rsid w:val="00E549FB"/>
    <w:rsid w:val="00E5507A"/>
    <w:rsid w:val="00E57768"/>
    <w:rsid w:val="00E577FD"/>
    <w:rsid w:val="00E57E92"/>
    <w:rsid w:val="00E62667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6C55"/>
    <w:rsid w:val="00E87E0F"/>
    <w:rsid w:val="00E9103F"/>
    <w:rsid w:val="00E910B3"/>
    <w:rsid w:val="00E94689"/>
    <w:rsid w:val="00EA07B6"/>
    <w:rsid w:val="00EA1442"/>
    <w:rsid w:val="00EA166D"/>
    <w:rsid w:val="00EA34C7"/>
    <w:rsid w:val="00EA374E"/>
    <w:rsid w:val="00EA42A8"/>
    <w:rsid w:val="00EA4A15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4DE7"/>
    <w:rsid w:val="00EC55DA"/>
    <w:rsid w:val="00EC6315"/>
    <w:rsid w:val="00EC7D58"/>
    <w:rsid w:val="00ED10C9"/>
    <w:rsid w:val="00ED282F"/>
    <w:rsid w:val="00ED3897"/>
    <w:rsid w:val="00ED4854"/>
    <w:rsid w:val="00ED50CF"/>
    <w:rsid w:val="00ED79CD"/>
    <w:rsid w:val="00EE039B"/>
    <w:rsid w:val="00EE1633"/>
    <w:rsid w:val="00EE1CF8"/>
    <w:rsid w:val="00EE2995"/>
    <w:rsid w:val="00EE2C56"/>
    <w:rsid w:val="00EF0700"/>
    <w:rsid w:val="00EF2157"/>
    <w:rsid w:val="00EF328D"/>
    <w:rsid w:val="00EF3ACE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5D54"/>
    <w:rsid w:val="00F260B3"/>
    <w:rsid w:val="00F32719"/>
    <w:rsid w:val="00F33B9E"/>
    <w:rsid w:val="00F34558"/>
    <w:rsid w:val="00F36044"/>
    <w:rsid w:val="00F363C5"/>
    <w:rsid w:val="00F4549A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76A1F"/>
    <w:rsid w:val="00F77A2B"/>
    <w:rsid w:val="00F8190A"/>
    <w:rsid w:val="00F8357B"/>
    <w:rsid w:val="00F83D2A"/>
    <w:rsid w:val="00F83D8C"/>
    <w:rsid w:val="00F85432"/>
    <w:rsid w:val="00F85BD0"/>
    <w:rsid w:val="00F8639B"/>
    <w:rsid w:val="00F86D9F"/>
    <w:rsid w:val="00F87621"/>
    <w:rsid w:val="00F902A3"/>
    <w:rsid w:val="00F91865"/>
    <w:rsid w:val="00F91BBE"/>
    <w:rsid w:val="00F967C4"/>
    <w:rsid w:val="00F96D59"/>
    <w:rsid w:val="00F9731B"/>
    <w:rsid w:val="00F97D35"/>
    <w:rsid w:val="00FA135C"/>
    <w:rsid w:val="00FA15E7"/>
    <w:rsid w:val="00FA3FC3"/>
    <w:rsid w:val="00FA76D9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C5315"/>
    <w:rsid w:val="00FD00BB"/>
    <w:rsid w:val="00FD0BD6"/>
    <w:rsid w:val="00FD0D76"/>
    <w:rsid w:val="00FD1645"/>
    <w:rsid w:val="00FD47AF"/>
    <w:rsid w:val="00FD5DFB"/>
    <w:rsid w:val="00FD6A2B"/>
    <w:rsid w:val="00FE2550"/>
    <w:rsid w:val="00FE3A53"/>
    <w:rsid w:val="00FE3BCD"/>
    <w:rsid w:val="00FE57AD"/>
    <w:rsid w:val="00FE73D7"/>
    <w:rsid w:val="00FE7C60"/>
    <w:rsid w:val="00FF20A2"/>
    <w:rsid w:val="00FF4F77"/>
    <w:rsid w:val="00FF581E"/>
    <w:rsid w:val="00FF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9F850F9A7ECC259AF1E0E538FB50B7B0028BBC4DCC46807B3BA77E881951CDD4CAF7B637D6160A023D8C5CB970CCCCE7AC0E545F5FFDCDED5A44D2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13</cp:revision>
  <cp:lastPrinted>2019-09-13T04:08:00Z</cp:lastPrinted>
  <dcterms:created xsi:type="dcterms:W3CDTF">2019-09-13T02:42:00Z</dcterms:created>
  <dcterms:modified xsi:type="dcterms:W3CDTF">2019-09-17T03:40:00Z</dcterms:modified>
</cp:coreProperties>
</file>