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22" w:rsidRPr="002B75CF" w:rsidRDefault="004B1122" w:rsidP="004B112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B75CF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6B6D98" w:rsidRPr="002B75CF" w:rsidRDefault="001B71FE" w:rsidP="006B6D98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E268E">
        <w:rPr>
          <w:rFonts w:ascii="Times New Roman" w:hAnsi="Times New Roman"/>
          <w:b/>
          <w:sz w:val="26"/>
          <w:szCs w:val="26"/>
        </w:rPr>
        <w:t>об основных итогах</w:t>
      </w:r>
      <w:r w:rsidR="004B1122" w:rsidRPr="001E268E">
        <w:rPr>
          <w:rFonts w:ascii="Times New Roman" w:hAnsi="Times New Roman"/>
          <w:b/>
          <w:sz w:val="26"/>
          <w:szCs w:val="26"/>
        </w:rPr>
        <w:t xml:space="preserve"> контрольного мероп</w:t>
      </w:r>
      <w:r w:rsidR="004B1122" w:rsidRPr="002B75CF">
        <w:rPr>
          <w:rFonts w:ascii="Times New Roman" w:hAnsi="Times New Roman"/>
          <w:b/>
          <w:sz w:val="26"/>
          <w:szCs w:val="26"/>
        </w:rPr>
        <w:t xml:space="preserve">риятия </w:t>
      </w:r>
      <w:r w:rsidR="006B6D98" w:rsidRPr="002B75CF">
        <w:rPr>
          <w:rFonts w:ascii="Times New Roman" w:hAnsi="Times New Roman"/>
          <w:b/>
          <w:sz w:val="26"/>
          <w:szCs w:val="26"/>
        </w:rPr>
        <w:t>«</w:t>
      </w:r>
      <w:r w:rsidR="006B6D98" w:rsidRPr="002B75CF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Проверка реализации в Республике Хакасия приоритетного проекта «Формирование комфортной городской среды» в 2017-2018 годах» </w:t>
      </w:r>
    </w:p>
    <w:p w:rsidR="004B1122" w:rsidRPr="002B75CF" w:rsidRDefault="004B1122" w:rsidP="004B112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B1122" w:rsidRPr="002B75CF" w:rsidRDefault="004B1122" w:rsidP="004B11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2B75CF">
        <w:rPr>
          <w:rFonts w:ascii="Times New Roman" w:hAnsi="Times New Roman"/>
          <w:sz w:val="26"/>
          <w:szCs w:val="26"/>
        </w:rPr>
        <w:t xml:space="preserve">Контрольное мероприятие проведено </w:t>
      </w:r>
      <w:r w:rsidRPr="002B75CF">
        <w:rPr>
          <w:rFonts w:ascii="Times New Roman" w:hAnsi="Times New Roman"/>
          <w:bCs/>
          <w:sz w:val="26"/>
          <w:szCs w:val="26"/>
        </w:rPr>
        <w:t>в соответствии с пунктом 1.</w:t>
      </w:r>
      <w:r w:rsidR="006B6D98" w:rsidRPr="002B75CF">
        <w:rPr>
          <w:rFonts w:ascii="Times New Roman" w:hAnsi="Times New Roman"/>
          <w:bCs/>
          <w:sz w:val="26"/>
          <w:szCs w:val="26"/>
        </w:rPr>
        <w:t>2</w:t>
      </w:r>
      <w:r w:rsidRPr="002B75CF">
        <w:rPr>
          <w:rFonts w:ascii="Times New Roman" w:hAnsi="Times New Roman"/>
          <w:bCs/>
          <w:sz w:val="26"/>
          <w:szCs w:val="26"/>
        </w:rPr>
        <w:t xml:space="preserve"> </w:t>
      </w:r>
      <w:r w:rsidRPr="002B75CF">
        <w:rPr>
          <w:rFonts w:ascii="Times New Roman" w:hAnsi="Times New Roman"/>
          <w:sz w:val="26"/>
          <w:szCs w:val="26"/>
        </w:rPr>
        <w:t xml:space="preserve">плана </w:t>
      </w:r>
      <w:r w:rsidR="006B6D98" w:rsidRPr="002B75CF">
        <w:rPr>
          <w:rFonts w:ascii="Times New Roman" w:hAnsi="Times New Roman"/>
          <w:sz w:val="26"/>
          <w:szCs w:val="26"/>
        </w:rPr>
        <w:t>работы</w:t>
      </w:r>
      <w:r w:rsidRPr="002B75CF">
        <w:rPr>
          <w:rFonts w:ascii="Times New Roman" w:hAnsi="Times New Roman"/>
          <w:sz w:val="26"/>
          <w:szCs w:val="26"/>
        </w:rPr>
        <w:t xml:space="preserve"> Контрольно-счетной палаты Республики Хакасия на 201</w:t>
      </w:r>
      <w:r w:rsidR="006B6D98" w:rsidRPr="002B75CF">
        <w:rPr>
          <w:rFonts w:ascii="Times New Roman" w:hAnsi="Times New Roman"/>
          <w:sz w:val="26"/>
          <w:szCs w:val="26"/>
        </w:rPr>
        <w:t>9</w:t>
      </w:r>
      <w:r w:rsidRPr="002B75CF">
        <w:rPr>
          <w:rFonts w:ascii="Times New Roman" w:hAnsi="Times New Roman"/>
          <w:sz w:val="26"/>
          <w:szCs w:val="26"/>
        </w:rPr>
        <w:t xml:space="preserve"> год, утвержденного </w:t>
      </w:r>
      <w:r w:rsidR="006B6D98" w:rsidRPr="002B75CF">
        <w:rPr>
          <w:rFonts w:ascii="Times New Roman" w:hAnsi="Times New Roman"/>
          <w:sz w:val="26"/>
          <w:szCs w:val="26"/>
        </w:rPr>
        <w:t>председателем</w:t>
      </w:r>
      <w:r w:rsidRPr="002B75CF">
        <w:rPr>
          <w:rFonts w:ascii="Times New Roman" w:hAnsi="Times New Roman"/>
          <w:sz w:val="26"/>
          <w:szCs w:val="26"/>
        </w:rPr>
        <w:t xml:space="preserve"> Контрольно-счетной палаты Республики Хакасия </w:t>
      </w:r>
      <w:r w:rsidR="006B6D98" w:rsidRPr="002B75CF">
        <w:rPr>
          <w:rFonts w:ascii="Times New Roman" w:hAnsi="Times New Roman"/>
          <w:sz w:val="26"/>
          <w:szCs w:val="26"/>
        </w:rPr>
        <w:t>29</w:t>
      </w:r>
      <w:r w:rsidRPr="002B75CF">
        <w:rPr>
          <w:rFonts w:ascii="Times New Roman" w:hAnsi="Times New Roman"/>
          <w:sz w:val="26"/>
          <w:szCs w:val="26"/>
        </w:rPr>
        <w:t>.</w:t>
      </w:r>
      <w:r w:rsidR="00307127" w:rsidRPr="002B75CF">
        <w:rPr>
          <w:rFonts w:ascii="Times New Roman" w:hAnsi="Times New Roman"/>
          <w:sz w:val="26"/>
          <w:szCs w:val="26"/>
        </w:rPr>
        <w:t>0</w:t>
      </w:r>
      <w:r w:rsidRPr="002B75CF">
        <w:rPr>
          <w:rFonts w:ascii="Times New Roman" w:hAnsi="Times New Roman"/>
          <w:sz w:val="26"/>
          <w:szCs w:val="26"/>
        </w:rPr>
        <w:t>1.201</w:t>
      </w:r>
      <w:r w:rsidR="00307127" w:rsidRPr="002B75CF">
        <w:rPr>
          <w:rFonts w:ascii="Times New Roman" w:hAnsi="Times New Roman"/>
          <w:sz w:val="26"/>
          <w:szCs w:val="26"/>
        </w:rPr>
        <w:t>9</w:t>
      </w:r>
      <w:r w:rsidRPr="002B75CF">
        <w:rPr>
          <w:rFonts w:ascii="Times New Roman" w:hAnsi="Times New Roman"/>
          <w:sz w:val="26"/>
          <w:szCs w:val="26"/>
        </w:rPr>
        <w:t>.</w:t>
      </w:r>
    </w:p>
    <w:p w:rsidR="00307127" w:rsidRPr="001E268E" w:rsidRDefault="004B1122" w:rsidP="0030712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B75CF">
        <w:rPr>
          <w:rFonts w:ascii="Times New Roman" w:hAnsi="Times New Roman"/>
          <w:sz w:val="26"/>
          <w:szCs w:val="26"/>
        </w:rPr>
        <w:t>Цел</w:t>
      </w:r>
      <w:r w:rsidR="00307127" w:rsidRPr="002B75CF">
        <w:rPr>
          <w:rFonts w:ascii="Times New Roman" w:hAnsi="Times New Roman"/>
          <w:sz w:val="26"/>
          <w:szCs w:val="26"/>
        </w:rPr>
        <w:t>и</w:t>
      </w:r>
      <w:r w:rsidR="005434F2" w:rsidRPr="002B75CF">
        <w:rPr>
          <w:rFonts w:ascii="Times New Roman" w:hAnsi="Times New Roman"/>
          <w:sz w:val="26"/>
          <w:szCs w:val="26"/>
        </w:rPr>
        <w:t xml:space="preserve"> контрольного </w:t>
      </w:r>
      <w:r w:rsidR="005434F2" w:rsidRPr="001E268E">
        <w:rPr>
          <w:rFonts w:ascii="Times New Roman" w:hAnsi="Times New Roman"/>
          <w:sz w:val="26"/>
          <w:szCs w:val="26"/>
        </w:rPr>
        <w:t xml:space="preserve">мероприятия: </w:t>
      </w:r>
      <w:r w:rsidRPr="001E268E">
        <w:rPr>
          <w:rFonts w:ascii="Times New Roman" w:hAnsi="Times New Roman"/>
          <w:sz w:val="26"/>
          <w:szCs w:val="26"/>
        </w:rPr>
        <w:t>оценк</w:t>
      </w:r>
      <w:r w:rsidR="001B71FE" w:rsidRPr="001E268E">
        <w:rPr>
          <w:rFonts w:ascii="Times New Roman" w:hAnsi="Times New Roman"/>
          <w:sz w:val="26"/>
          <w:szCs w:val="26"/>
        </w:rPr>
        <w:t>а</w:t>
      </w:r>
      <w:r w:rsidRPr="001E268E">
        <w:rPr>
          <w:rFonts w:ascii="Times New Roman" w:hAnsi="Times New Roman"/>
          <w:sz w:val="26"/>
          <w:szCs w:val="26"/>
        </w:rPr>
        <w:t xml:space="preserve"> </w:t>
      </w:r>
      <w:r w:rsidR="00307127" w:rsidRPr="001E268E">
        <w:rPr>
          <w:rFonts w:ascii="Times New Roman" w:hAnsi="Times New Roman"/>
          <w:color w:val="000000" w:themeColor="text1"/>
          <w:sz w:val="26"/>
          <w:szCs w:val="26"/>
        </w:rPr>
        <w:t xml:space="preserve">деятельности органов исполнительной власти и местного самоуправления Республики Хакасия по обеспечению реализации </w:t>
      </w:r>
      <w:r w:rsidR="001E268E">
        <w:rPr>
          <w:rFonts w:ascii="Times New Roman" w:hAnsi="Times New Roman"/>
          <w:color w:val="000000" w:themeColor="text1"/>
          <w:sz w:val="26"/>
          <w:szCs w:val="26"/>
        </w:rPr>
        <w:t>п</w:t>
      </w:r>
      <w:r w:rsidR="00307127" w:rsidRPr="001E268E">
        <w:rPr>
          <w:rFonts w:ascii="Times New Roman" w:hAnsi="Times New Roman"/>
          <w:color w:val="000000" w:themeColor="text1"/>
          <w:sz w:val="26"/>
          <w:szCs w:val="26"/>
        </w:rPr>
        <w:t>риоритетного проекта</w:t>
      </w:r>
      <w:r w:rsidR="001E268E" w:rsidRPr="001E268E">
        <w:rPr>
          <w:rFonts w:ascii="Times New Roman" w:hAnsi="Times New Roman"/>
          <w:color w:val="000000" w:themeColor="text1"/>
          <w:sz w:val="26"/>
          <w:szCs w:val="26"/>
        </w:rPr>
        <w:t xml:space="preserve"> «Формирование комфортной городской среды»</w:t>
      </w:r>
      <w:r w:rsidR="001B71FE" w:rsidRPr="001E268E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307127" w:rsidRPr="001E268E">
        <w:rPr>
          <w:rFonts w:ascii="Times New Roman" w:hAnsi="Times New Roman"/>
          <w:color w:val="000000" w:themeColor="text1"/>
          <w:sz w:val="26"/>
          <w:szCs w:val="26"/>
        </w:rPr>
        <w:t xml:space="preserve"> целевого и эффективного использования </w:t>
      </w:r>
      <w:r w:rsidR="001B71FE" w:rsidRPr="001E268E">
        <w:rPr>
          <w:rFonts w:ascii="Times New Roman" w:hAnsi="Times New Roman"/>
          <w:color w:val="000000" w:themeColor="text1"/>
          <w:sz w:val="26"/>
          <w:szCs w:val="26"/>
        </w:rPr>
        <w:t xml:space="preserve">бюджетных </w:t>
      </w:r>
      <w:r w:rsidR="00307127" w:rsidRPr="001E268E">
        <w:rPr>
          <w:rFonts w:ascii="Times New Roman" w:hAnsi="Times New Roman"/>
          <w:color w:val="000000" w:themeColor="text1"/>
          <w:sz w:val="26"/>
          <w:szCs w:val="26"/>
        </w:rPr>
        <w:t>средств</w:t>
      </w:r>
      <w:r w:rsidR="001E268E" w:rsidRPr="001E268E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1E268E">
        <w:rPr>
          <w:rFonts w:ascii="Times New Roman" w:hAnsi="Times New Roman"/>
          <w:color w:val="000000" w:themeColor="text1"/>
          <w:sz w:val="26"/>
          <w:szCs w:val="26"/>
        </w:rPr>
        <w:t xml:space="preserve"> результативности реализации п</w:t>
      </w:r>
      <w:r w:rsidR="00307127" w:rsidRPr="001E268E">
        <w:rPr>
          <w:rFonts w:ascii="Times New Roman" w:hAnsi="Times New Roman"/>
          <w:color w:val="000000" w:themeColor="text1"/>
          <w:sz w:val="26"/>
          <w:szCs w:val="26"/>
        </w:rPr>
        <w:t>риоритетного проекта</w:t>
      </w:r>
      <w:r w:rsidR="001E268E" w:rsidRPr="001E268E">
        <w:rPr>
          <w:rFonts w:ascii="Times New Roman" w:hAnsi="Times New Roman"/>
          <w:color w:val="000000" w:themeColor="text1"/>
          <w:sz w:val="26"/>
          <w:szCs w:val="26"/>
        </w:rPr>
        <w:t xml:space="preserve"> «Формирование комфортной городской среды»</w:t>
      </w:r>
      <w:r w:rsidR="00307127" w:rsidRPr="001E268E">
        <w:rPr>
          <w:rFonts w:ascii="Times New Roman" w:hAnsi="Times New Roman"/>
          <w:color w:val="000000" w:themeColor="text1"/>
          <w:sz w:val="26"/>
          <w:szCs w:val="26"/>
        </w:rPr>
        <w:t>, а также рисков, возникающих в ходе его исполнения.</w:t>
      </w:r>
    </w:p>
    <w:p w:rsidR="00303DFA" w:rsidRPr="002B75CF" w:rsidRDefault="005434F2" w:rsidP="004B11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2B75CF">
        <w:rPr>
          <w:rFonts w:ascii="Times New Roman" w:hAnsi="Times New Roman"/>
          <w:bCs/>
          <w:sz w:val="26"/>
          <w:szCs w:val="26"/>
        </w:rPr>
        <w:t xml:space="preserve">Объекты контрольного мероприятия: </w:t>
      </w:r>
      <w:r w:rsidR="00307127" w:rsidRPr="002B75CF">
        <w:rPr>
          <w:rFonts w:ascii="Times New Roman" w:hAnsi="Times New Roman"/>
          <w:bCs/>
          <w:sz w:val="26"/>
          <w:szCs w:val="26"/>
        </w:rPr>
        <w:t>Мин</w:t>
      </w:r>
      <w:r w:rsidR="001E268E">
        <w:rPr>
          <w:rFonts w:ascii="Times New Roman" w:hAnsi="Times New Roman"/>
          <w:bCs/>
          <w:sz w:val="26"/>
          <w:szCs w:val="26"/>
        </w:rPr>
        <w:t xml:space="preserve">истерство </w:t>
      </w:r>
      <w:r w:rsidR="00303DFA" w:rsidRPr="002B75CF">
        <w:rPr>
          <w:rFonts w:ascii="Times New Roman" w:hAnsi="Times New Roman"/>
          <w:bCs/>
          <w:sz w:val="26"/>
          <w:szCs w:val="26"/>
        </w:rPr>
        <w:t>стро</w:t>
      </w:r>
      <w:r w:rsidR="001E268E">
        <w:rPr>
          <w:rFonts w:ascii="Times New Roman" w:hAnsi="Times New Roman"/>
          <w:bCs/>
          <w:sz w:val="26"/>
          <w:szCs w:val="26"/>
        </w:rPr>
        <w:t>ительства и жилищно-коммунального хозяйства Республики Хакасия,</w:t>
      </w:r>
      <w:r w:rsidR="00765210" w:rsidRPr="002B75CF">
        <w:rPr>
          <w:rFonts w:ascii="Times New Roman" w:hAnsi="Times New Roman"/>
          <w:bCs/>
          <w:sz w:val="26"/>
          <w:szCs w:val="26"/>
        </w:rPr>
        <w:t xml:space="preserve"> </w:t>
      </w:r>
      <w:r w:rsidR="00A47DA6">
        <w:rPr>
          <w:rFonts w:ascii="Times New Roman" w:hAnsi="Times New Roman"/>
          <w:bCs/>
          <w:sz w:val="26"/>
          <w:szCs w:val="26"/>
        </w:rPr>
        <w:t xml:space="preserve">администрации </w:t>
      </w:r>
      <w:r w:rsidR="001E268E">
        <w:rPr>
          <w:rFonts w:ascii="Times New Roman" w:hAnsi="Times New Roman"/>
          <w:bCs/>
          <w:sz w:val="26"/>
          <w:szCs w:val="26"/>
        </w:rPr>
        <w:t xml:space="preserve">муниципальных образований </w:t>
      </w:r>
      <w:proofErr w:type="gramStart"/>
      <w:r w:rsidR="00303DFA" w:rsidRPr="002B75CF">
        <w:rPr>
          <w:rFonts w:ascii="Times New Roman" w:hAnsi="Times New Roman"/>
          <w:bCs/>
          <w:sz w:val="26"/>
          <w:szCs w:val="26"/>
        </w:rPr>
        <w:t>г</w:t>
      </w:r>
      <w:proofErr w:type="gramEnd"/>
      <w:r w:rsidR="00303DFA" w:rsidRPr="002B75CF">
        <w:rPr>
          <w:rFonts w:ascii="Times New Roman" w:hAnsi="Times New Roman"/>
          <w:bCs/>
          <w:sz w:val="26"/>
          <w:szCs w:val="26"/>
        </w:rPr>
        <w:t>. Саяногорск, Аскизск</w:t>
      </w:r>
      <w:r w:rsidR="001E268E">
        <w:rPr>
          <w:rFonts w:ascii="Times New Roman" w:hAnsi="Times New Roman"/>
          <w:bCs/>
          <w:sz w:val="26"/>
          <w:szCs w:val="26"/>
        </w:rPr>
        <w:t xml:space="preserve">ий </w:t>
      </w:r>
      <w:r w:rsidR="00303DFA" w:rsidRPr="002B75CF">
        <w:rPr>
          <w:rFonts w:ascii="Times New Roman" w:hAnsi="Times New Roman"/>
          <w:bCs/>
          <w:sz w:val="26"/>
          <w:szCs w:val="26"/>
        </w:rPr>
        <w:t>сельсовет</w:t>
      </w:r>
      <w:r w:rsidR="001E268E">
        <w:rPr>
          <w:rFonts w:ascii="Times New Roman" w:hAnsi="Times New Roman"/>
          <w:bCs/>
          <w:sz w:val="26"/>
          <w:szCs w:val="26"/>
        </w:rPr>
        <w:t xml:space="preserve"> и</w:t>
      </w:r>
      <w:r w:rsidR="00303DFA" w:rsidRPr="002B75CF">
        <w:rPr>
          <w:rFonts w:ascii="Times New Roman" w:hAnsi="Times New Roman"/>
          <w:bCs/>
          <w:sz w:val="26"/>
          <w:szCs w:val="26"/>
        </w:rPr>
        <w:t xml:space="preserve"> Усть-</w:t>
      </w:r>
      <w:r w:rsidR="00765210" w:rsidRPr="002B75CF">
        <w:rPr>
          <w:rFonts w:ascii="Times New Roman" w:hAnsi="Times New Roman"/>
          <w:bCs/>
          <w:sz w:val="26"/>
          <w:szCs w:val="26"/>
        </w:rPr>
        <w:t>Абаканск</w:t>
      </w:r>
      <w:r w:rsidR="001E268E">
        <w:rPr>
          <w:rFonts w:ascii="Times New Roman" w:hAnsi="Times New Roman"/>
          <w:bCs/>
          <w:sz w:val="26"/>
          <w:szCs w:val="26"/>
        </w:rPr>
        <w:t>ий</w:t>
      </w:r>
      <w:r w:rsidR="00765210" w:rsidRPr="002B75CF">
        <w:rPr>
          <w:rFonts w:ascii="Times New Roman" w:hAnsi="Times New Roman"/>
          <w:bCs/>
          <w:sz w:val="26"/>
          <w:szCs w:val="26"/>
        </w:rPr>
        <w:t xml:space="preserve"> поссовет.</w:t>
      </w:r>
    </w:p>
    <w:p w:rsidR="004B1122" w:rsidRPr="002B75CF" w:rsidRDefault="004B1122" w:rsidP="004B112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75CF">
        <w:rPr>
          <w:rFonts w:ascii="Times New Roman" w:hAnsi="Times New Roman"/>
          <w:sz w:val="26"/>
          <w:szCs w:val="26"/>
        </w:rPr>
        <w:t xml:space="preserve">По результатам </w:t>
      </w:r>
      <w:r w:rsidR="00BF459F" w:rsidRPr="002B75CF">
        <w:rPr>
          <w:rFonts w:ascii="Times New Roman" w:hAnsi="Times New Roman"/>
          <w:sz w:val="26"/>
          <w:szCs w:val="26"/>
        </w:rPr>
        <w:t>контрольного мероприятия</w:t>
      </w:r>
      <w:r w:rsidRPr="002B75CF">
        <w:rPr>
          <w:rFonts w:ascii="Times New Roman" w:hAnsi="Times New Roman"/>
          <w:sz w:val="26"/>
          <w:szCs w:val="26"/>
        </w:rPr>
        <w:t xml:space="preserve"> установлено следующее.</w:t>
      </w:r>
    </w:p>
    <w:p w:rsidR="00C021DC" w:rsidRPr="002B75CF" w:rsidRDefault="00AB0673" w:rsidP="0002538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75CF">
        <w:rPr>
          <w:rFonts w:ascii="Times New Roman" w:hAnsi="Times New Roman" w:cs="Times New Roman"/>
          <w:sz w:val="26"/>
          <w:szCs w:val="26"/>
        </w:rPr>
        <w:t>Д</w:t>
      </w:r>
      <w:r w:rsidR="00303DFA"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ействующая в </w:t>
      </w:r>
      <w:r w:rsidR="001E268E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="00303DFA" w:rsidRPr="002B75CF">
        <w:rPr>
          <w:rFonts w:ascii="Times New Roman" w:hAnsi="Times New Roman"/>
          <w:color w:val="000000" w:themeColor="text1"/>
          <w:sz w:val="26"/>
          <w:szCs w:val="26"/>
        </w:rPr>
        <w:t>еспублике</w:t>
      </w:r>
      <w:r w:rsidR="001E268E">
        <w:rPr>
          <w:rFonts w:ascii="Times New Roman" w:hAnsi="Times New Roman"/>
          <w:color w:val="000000" w:themeColor="text1"/>
          <w:sz w:val="26"/>
          <w:szCs w:val="26"/>
        </w:rPr>
        <w:t xml:space="preserve"> Хакасия</w:t>
      </w:r>
      <w:r w:rsidR="00303DFA"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 нормативная правовая и методологическая база по реализации </w:t>
      </w:r>
      <w:r w:rsidR="001E268E">
        <w:rPr>
          <w:rFonts w:ascii="Times New Roman" w:hAnsi="Times New Roman"/>
          <w:color w:val="000000" w:themeColor="text1"/>
          <w:sz w:val="26"/>
          <w:szCs w:val="26"/>
        </w:rPr>
        <w:t>п</w:t>
      </w:r>
      <w:r w:rsidR="00303DFA" w:rsidRPr="002B75CF">
        <w:rPr>
          <w:rFonts w:ascii="Times New Roman" w:hAnsi="Times New Roman"/>
          <w:color w:val="000000" w:themeColor="text1"/>
          <w:sz w:val="26"/>
          <w:szCs w:val="26"/>
        </w:rPr>
        <w:t>риорите</w:t>
      </w:r>
      <w:r w:rsidR="001E268E">
        <w:rPr>
          <w:rFonts w:ascii="Times New Roman" w:hAnsi="Times New Roman"/>
          <w:color w:val="000000" w:themeColor="text1"/>
          <w:sz w:val="26"/>
          <w:szCs w:val="26"/>
        </w:rPr>
        <w:t>тного проекта «Ф</w:t>
      </w:r>
      <w:r w:rsidR="00303DFA" w:rsidRPr="002B75CF">
        <w:rPr>
          <w:rFonts w:ascii="Times New Roman" w:hAnsi="Times New Roman"/>
          <w:color w:val="000000" w:themeColor="text1"/>
          <w:sz w:val="26"/>
          <w:szCs w:val="26"/>
        </w:rPr>
        <w:t>ормировани</w:t>
      </w:r>
      <w:r w:rsidR="001E268E">
        <w:rPr>
          <w:rFonts w:ascii="Times New Roman" w:hAnsi="Times New Roman"/>
          <w:color w:val="000000" w:themeColor="text1"/>
          <w:sz w:val="26"/>
          <w:szCs w:val="26"/>
        </w:rPr>
        <w:t>е</w:t>
      </w:r>
      <w:r w:rsidR="00303DFA"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 комфортной городской среды</w:t>
      </w:r>
      <w:r w:rsidR="001E268E">
        <w:rPr>
          <w:rFonts w:ascii="Times New Roman" w:hAnsi="Times New Roman"/>
          <w:color w:val="000000" w:themeColor="text1"/>
          <w:sz w:val="26"/>
          <w:szCs w:val="26"/>
        </w:rPr>
        <w:t xml:space="preserve">» </w:t>
      </w:r>
      <w:r w:rsidR="00303DFA"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не позволяет обеспечить полную и эффективную его реализацию на региональном и муниципальном уровнях, а также осуществлять должный </w:t>
      </w:r>
      <w:proofErr w:type="gramStart"/>
      <w:r w:rsidR="00303DFA" w:rsidRPr="002B75CF">
        <w:rPr>
          <w:rFonts w:ascii="Times New Roman" w:hAnsi="Times New Roman"/>
          <w:color w:val="000000" w:themeColor="text1"/>
          <w:sz w:val="26"/>
          <w:szCs w:val="26"/>
        </w:rPr>
        <w:t>контроль за</w:t>
      </w:r>
      <w:proofErr w:type="gramEnd"/>
      <w:r w:rsidR="00303DFA"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 исполнением мероприятий.</w:t>
      </w:r>
      <w:r w:rsidRPr="002B75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51FC" w:rsidRDefault="00AB0673" w:rsidP="00C021D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75CF">
        <w:rPr>
          <w:rFonts w:ascii="Times New Roman" w:hAnsi="Times New Roman" w:cs="Times New Roman"/>
          <w:sz w:val="26"/>
          <w:szCs w:val="26"/>
        </w:rPr>
        <w:t xml:space="preserve">Так, </w:t>
      </w:r>
      <w:r w:rsidR="00967DEA">
        <w:rPr>
          <w:rFonts w:ascii="Times New Roman" w:hAnsi="Times New Roman"/>
          <w:color w:val="000000" w:themeColor="text1"/>
          <w:sz w:val="26"/>
          <w:szCs w:val="26"/>
        </w:rPr>
        <w:t>в</w:t>
      </w:r>
      <w:r w:rsidR="00967DEA" w:rsidRPr="00CB6893">
        <w:rPr>
          <w:rFonts w:ascii="Times New Roman" w:hAnsi="Times New Roman"/>
          <w:color w:val="000000" w:themeColor="text1"/>
          <w:sz w:val="26"/>
          <w:szCs w:val="26"/>
        </w:rPr>
        <w:t xml:space="preserve"> нарушение пункта 3.4.7 </w:t>
      </w:r>
      <w:r w:rsidR="00967DEA" w:rsidRPr="00967D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постановления Правительства Республики Хакасия от 06.04.2017 № 152 «Об организации проектной деятельности в Правительстве Республики Хакасия» </w:t>
      </w:r>
      <w:r w:rsidR="00967DEA" w:rsidRPr="00967DEA">
        <w:rPr>
          <w:rFonts w:ascii="Times New Roman" w:hAnsi="Times New Roman" w:cs="Times New Roman"/>
          <w:sz w:val="26"/>
          <w:szCs w:val="26"/>
        </w:rPr>
        <w:t>не утвержден п</w:t>
      </w:r>
      <w:r w:rsidR="00303DFA" w:rsidRPr="00967DEA">
        <w:rPr>
          <w:rFonts w:ascii="Times New Roman" w:hAnsi="Times New Roman" w:cs="Times New Roman"/>
          <w:sz w:val="26"/>
          <w:szCs w:val="26"/>
        </w:rPr>
        <w:t xml:space="preserve">аспорт приоритетного проекта </w:t>
      </w:r>
      <w:r w:rsidR="00025381" w:rsidRPr="00967DEA">
        <w:rPr>
          <w:rFonts w:ascii="Times New Roman" w:hAnsi="Times New Roman" w:cs="Times New Roman"/>
          <w:sz w:val="26"/>
          <w:szCs w:val="26"/>
        </w:rPr>
        <w:t xml:space="preserve">«Формирование комфортной </w:t>
      </w:r>
      <w:r w:rsidR="00967DEA" w:rsidRPr="00967DEA">
        <w:rPr>
          <w:rFonts w:ascii="Times New Roman" w:hAnsi="Times New Roman" w:cs="Times New Roman"/>
          <w:sz w:val="26"/>
          <w:szCs w:val="26"/>
        </w:rPr>
        <w:t xml:space="preserve">городской </w:t>
      </w:r>
      <w:r w:rsidR="00025381" w:rsidRPr="00967DEA">
        <w:rPr>
          <w:rFonts w:ascii="Times New Roman" w:hAnsi="Times New Roman" w:cs="Times New Roman"/>
          <w:sz w:val="26"/>
          <w:szCs w:val="26"/>
        </w:rPr>
        <w:t>среды» на территории Р</w:t>
      </w:r>
      <w:r w:rsidR="00303DFA" w:rsidRPr="00967DEA">
        <w:rPr>
          <w:rFonts w:ascii="Times New Roman" w:hAnsi="Times New Roman" w:cs="Times New Roman"/>
          <w:sz w:val="26"/>
          <w:szCs w:val="26"/>
        </w:rPr>
        <w:t xml:space="preserve">еспублики </w:t>
      </w:r>
      <w:r w:rsidR="00967DEA" w:rsidRPr="00967DEA">
        <w:rPr>
          <w:rFonts w:ascii="Times New Roman" w:hAnsi="Times New Roman" w:cs="Times New Roman"/>
          <w:sz w:val="26"/>
          <w:szCs w:val="26"/>
        </w:rPr>
        <w:t>Хакасия</w:t>
      </w:r>
      <w:r w:rsidR="00025381" w:rsidRPr="00967DE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25381" w:rsidRPr="00967DEA">
        <w:rPr>
          <w:rFonts w:ascii="Times New Roman" w:hAnsi="Times New Roman" w:cs="Times New Roman"/>
          <w:sz w:val="26"/>
          <w:szCs w:val="26"/>
        </w:rPr>
        <w:t>С</w:t>
      </w:r>
      <w:r w:rsidR="00303DFA" w:rsidRPr="00967DEA">
        <w:rPr>
          <w:rFonts w:ascii="Times New Roman" w:hAnsi="Times New Roman" w:cs="Times New Roman"/>
          <w:sz w:val="26"/>
          <w:szCs w:val="26"/>
        </w:rPr>
        <w:t xml:space="preserve"> нарушением установленных сроков утверждена государственная программа</w:t>
      </w:r>
      <w:r w:rsidR="00967DEA" w:rsidRPr="00967DEA">
        <w:rPr>
          <w:rFonts w:ascii="Times New Roman" w:hAnsi="Times New Roman" w:cs="Times New Roman"/>
          <w:sz w:val="26"/>
          <w:szCs w:val="26"/>
        </w:rPr>
        <w:t xml:space="preserve"> </w:t>
      </w:r>
      <w:r w:rsidR="00967DEA">
        <w:rPr>
          <w:rFonts w:ascii="Times New Roman" w:hAnsi="Times New Roman" w:cs="Times New Roman"/>
          <w:sz w:val="26"/>
          <w:szCs w:val="26"/>
        </w:rPr>
        <w:t>Р</w:t>
      </w:r>
      <w:r w:rsidR="00967DEA" w:rsidRPr="00967D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еспублики </w:t>
      </w:r>
      <w:r w:rsidR="00967D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Хакасия </w:t>
      </w:r>
      <w:r w:rsidR="00967DEA" w:rsidRPr="00CB6893">
        <w:rPr>
          <w:rFonts w:ascii="Times New Roman" w:hAnsi="Times New Roman"/>
          <w:color w:val="000000" w:themeColor="text1"/>
          <w:sz w:val="26"/>
          <w:szCs w:val="26"/>
        </w:rPr>
        <w:t>«Формирование комфортной городской среды и благоустройство территории муниципальных образований Республики Хакасия (2018-2022 годы)»</w:t>
      </w:r>
      <w:r w:rsidR="00303DFA" w:rsidRPr="00967DEA">
        <w:rPr>
          <w:rFonts w:ascii="Times New Roman" w:hAnsi="Times New Roman" w:cs="Times New Roman"/>
          <w:sz w:val="26"/>
          <w:szCs w:val="26"/>
        </w:rPr>
        <w:t>, принято постановление</w:t>
      </w:r>
      <w:r w:rsidR="00967DEA">
        <w:rPr>
          <w:rFonts w:ascii="Times New Roman" w:hAnsi="Times New Roman" w:cs="Times New Roman"/>
          <w:sz w:val="26"/>
          <w:szCs w:val="26"/>
        </w:rPr>
        <w:t xml:space="preserve"> </w:t>
      </w:r>
      <w:r w:rsidR="00967DEA" w:rsidRPr="00CB6893">
        <w:rPr>
          <w:rFonts w:ascii="Times New Roman" w:hAnsi="Times New Roman"/>
          <w:color w:val="000000" w:themeColor="text1"/>
          <w:sz w:val="26"/>
          <w:szCs w:val="26"/>
        </w:rPr>
        <w:t xml:space="preserve">Правительства Республики Хакасия от 31.03.2017 № 137 </w:t>
      </w:r>
      <w:r w:rsidR="00303DFA" w:rsidRPr="00967DEA">
        <w:rPr>
          <w:rFonts w:ascii="Times New Roman" w:hAnsi="Times New Roman" w:cs="Times New Roman"/>
          <w:sz w:val="26"/>
          <w:szCs w:val="26"/>
        </w:rPr>
        <w:t>о распределени</w:t>
      </w:r>
      <w:r w:rsidR="00967DEA" w:rsidRPr="00967DEA">
        <w:rPr>
          <w:rFonts w:ascii="Times New Roman" w:hAnsi="Times New Roman" w:cs="Times New Roman"/>
          <w:sz w:val="26"/>
          <w:szCs w:val="26"/>
        </w:rPr>
        <w:t>и</w:t>
      </w:r>
      <w:r w:rsidR="00303DFA" w:rsidRPr="00967DEA">
        <w:rPr>
          <w:rFonts w:ascii="Times New Roman" w:hAnsi="Times New Roman" w:cs="Times New Roman"/>
          <w:sz w:val="26"/>
          <w:szCs w:val="26"/>
        </w:rPr>
        <w:t xml:space="preserve"> субсидий бюджетам муниципальных образований</w:t>
      </w:r>
      <w:r w:rsidR="00967DEA" w:rsidRPr="00967DEA">
        <w:rPr>
          <w:rFonts w:ascii="Times New Roman" w:hAnsi="Times New Roman" w:cs="Times New Roman"/>
          <w:sz w:val="26"/>
          <w:szCs w:val="26"/>
        </w:rPr>
        <w:t xml:space="preserve"> </w:t>
      </w:r>
      <w:r w:rsidR="00967DEA" w:rsidRPr="00967DEA">
        <w:rPr>
          <w:rFonts w:ascii="Times New Roman" w:hAnsi="Times New Roman" w:cs="Times New Roman"/>
          <w:color w:val="000000" w:themeColor="text1"/>
          <w:sz w:val="26"/>
          <w:szCs w:val="26"/>
        </w:rPr>
        <w:t>в рамках подпрограммы «Доступное жилье» государственной программы Республики Хакасия «Жилище (2016-2020 годы)»,</w:t>
      </w:r>
      <w:r w:rsidR="00303DFA" w:rsidRPr="00967DEA">
        <w:rPr>
          <w:rFonts w:ascii="Times New Roman" w:hAnsi="Times New Roman" w:cs="Times New Roman"/>
          <w:sz w:val="26"/>
          <w:szCs w:val="26"/>
        </w:rPr>
        <w:t xml:space="preserve"> внесены изменения </w:t>
      </w:r>
      <w:r w:rsidR="00967DEA" w:rsidRPr="00967DEA">
        <w:rPr>
          <w:rFonts w:ascii="Times New Roman" w:eastAsiaTheme="minorHAnsi" w:hAnsi="Times New Roman" w:cs="Times New Roman"/>
          <w:sz w:val="26"/>
          <w:szCs w:val="26"/>
        </w:rPr>
        <w:t>в Закон Республики Хакасия «Об административных правонарушениях»</w:t>
      </w:r>
      <w:r w:rsidR="005651FC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303DFA" w:rsidRPr="00967DEA">
        <w:rPr>
          <w:rFonts w:ascii="Times New Roman" w:hAnsi="Times New Roman" w:cs="Times New Roman"/>
          <w:sz w:val="26"/>
          <w:szCs w:val="26"/>
        </w:rPr>
        <w:t>об административной ответственности</w:t>
      </w:r>
      <w:proofErr w:type="gramEnd"/>
      <w:r w:rsidR="00303DFA" w:rsidRPr="00967DEA">
        <w:rPr>
          <w:rFonts w:ascii="Times New Roman" w:hAnsi="Times New Roman" w:cs="Times New Roman"/>
          <w:sz w:val="26"/>
          <w:szCs w:val="26"/>
        </w:rPr>
        <w:t xml:space="preserve"> за нарушение правил благоустро</w:t>
      </w:r>
      <w:r w:rsidR="00025381" w:rsidRPr="00967DEA">
        <w:rPr>
          <w:rFonts w:ascii="Times New Roman" w:hAnsi="Times New Roman" w:cs="Times New Roman"/>
          <w:sz w:val="26"/>
          <w:szCs w:val="26"/>
        </w:rPr>
        <w:t>йства муниципальных образований.</w:t>
      </w:r>
      <w:r w:rsidR="00303DFA" w:rsidRPr="00967DE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3DFA" w:rsidRPr="002B75CF" w:rsidRDefault="00C021DC" w:rsidP="00C021D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DEA">
        <w:rPr>
          <w:rFonts w:ascii="Times New Roman" w:hAnsi="Times New Roman" w:cs="Times New Roman"/>
          <w:sz w:val="26"/>
          <w:szCs w:val="26"/>
        </w:rPr>
        <w:t>В</w:t>
      </w:r>
      <w:r w:rsidR="00303DFA" w:rsidRPr="00967DEA">
        <w:rPr>
          <w:rFonts w:ascii="Times New Roman" w:hAnsi="Times New Roman" w:cs="Times New Roman"/>
          <w:sz w:val="26"/>
          <w:szCs w:val="26"/>
        </w:rPr>
        <w:t xml:space="preserve"> </w:t>
      </w:r>
      <w:r w:rsidR="00303DFA" w:rsidRPr="00967D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муниципальных образованиях </w:t>
      </w:r>
      <w:proofErr w:type="gramStart"/>
      <w:r w:rsidR="00303DFA" w:rsidRPr="00967DEA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End"/>
      <w:r w:rsidR="00303DFA" w:rsidRPr="00967DEA">
        <w:rPr>
          <w:rFonts w:ascii="Times New Roman" w:hAnsi="Times New Roman" w:cs="Times New Roman"/>
          <w:color w:val="000000" w:themeColor="text1"/>
          <w:sz w:val="26"/>
          <w:szCs w:val="26"/>
        </w:rPr>
        <w:t>. Саяногорск и Аскизский сельсовет муниципальные правовые акты приняты не в полном объеме</w:t>
      </w:r>
      <w:r w:rsidR="00BF459F" w:rsidRPr="00967DE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03DFA" w:rsidRPr="00967DEA">
        <w:rPr>
          <w:rFonts w:ascii="Times New Roman" w:hAnsi="Times New Roman" w:cs="Times New Roman"/>
          <w:sz w:val="26"/>
          <w:szCs w:val="26"/>
        </w:rPr>
        <w:t xml:space="preserve"> </w:t>
      </w:r>
      <w:r w:rsidRPr="00967DEA">
        <w:rPr>
          <w:rFonts w:ascii="Times New Roman" w:hAnsi="Times New Roman" w:cs="Times New Roman"/>
          <w:color w:val="000000" w:themeColor="text1"/>
          <w:sz w:val="26"/>
          <w:szCs w:val="26"/>
        </w:rPr>
        <w:t>также</w:t>
      </w:r>
      <w:r w:rsidR="00303DFA" w:rsidRPr="00967D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обеспечена их информационная открытость и доступность</w:t>
      </w:r>
      <w:r w:rsidRPr="00967D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Кроме того, </w:t>
      </w:r>
      <w:r w:rsidR="00303DFA" w:rsidRPr="00967DEA">
        <w:rPr>
          <w:rFonts w:ascii="Times New Roman" w:hAnsi="Times New Roman" w:cs="Times New Roman"/>
          <w:sz w:val="26"/>
          <w:szCs w:val="26"/>
        </w:rPr>
        <w:t>в Аскизском</w:t>
      </w:r>
      <w:r w:rsidR="00303DFA" w:rsidRPr="002B75CF">
        <w:rPr>
          <w:rFonts w:ascii="Times New Roman" w:hAnsi="Times New Roman"/>
          <w:sz w:val="26"/>
          <w:szCs w:val="26"/>
        </w:rPr>
        <w:t xml:space="preserve"> сельсовете не утвержден адресный перечень всех дворовых и общественных территорий, нуждающихся в благоустройстве, </w:t>
      </w:r>
      <w:r w:rsidR="00303DFA" w:rsidRPr="002B75CF">
        <w:rPr>
          <w:rFonts w:ascii="Times New Roman" w:eastAsiaTheme="minorHAnsi" w:hAnsi="Times New Roman"/>
          <w:sz w:val="26"/>
          <w:szCs w:val="26"/>
        </w:rPr>
        <w:t>в Усть-Абаканском поссовете не проведена инвентаризация состояния дворовых и общественных территорий, отсутствуют паспорта их благоустройства.</w:t>
      </w:r>
    </w:p>
    <w:p w:rsidR="00E57C45" w:rsidRDefault="005651FC" w:rsidP="00D63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4581">
        <w:rPr>
          <w:rFonts w:ascii="Times New Roman" w:eastAsiaTheme="minorHAnsi" w:hAnsi="Times New Roman"/>
          <w:sz w:val="26"/>
          <w:szCs w:val="26"/>
        </w:rPr>
        <w:t>При подготовке</w:t>
      </w:r>
      <w:r w:rsidR="00910236"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B0673" w:rsidRPr="00C37295">
        <w:rPr>
          <w:rFonts w:ascii="Times New Roman" w:eastAsiaTheme="minorHAnsi" w:hAnsi="Times New Roman"/>
          <w:sz w:val="26"/>
          <w:szCs w:val="26"/>
        </w:rPr>
        <w:t>г</w:t>
      </w:r>
      <w:r w:rsidR="00910236" w:rsidRPr="00C37295">
        <w:rPr>
          <w:rFonts w:ascii="Times New Roman" w:hAnsi="Times New Roman"/>
          <w:sz w:val="26"/>
          <w:szCs w:val="26"/>
        </w:rPr>
        <w:t>ос</w:t>
      </w:r>
      <w:r w:rsidRPr="00C37295">
        <w:rPr>
          <w:rFonts w:ascii="Times New Roman" w:hAnsi="Times New Roman"/>
          <w:sz w:val="26"/>
          <w:szCs w:val="26"/>
        </w:rPr>
        <w:t xml:space="preserve">ударственных </w:t>
      </w:r>
      <w:r w:rsidR="00910236" w:rsidRPr="00C37295">
        <w:rPr>
          <w:rFonts w:ascii="Times New Roman" w:hAnsi="Times New Roman"/>
          <w:sz w:val="26"/>
          <w:szCs w:val="26"/>
        </w:rPr>
        <w:t>программ</w:t>
      </w:r>
      <w:r w:rsidR="00303DFA" w:rsidRPr="00C37295">
        <w:rPr>
          <w:rFonts w:ascii="Times New Roman" w:hAnsi="Times New Roman"/>
          <w:sz w:val="26"/>
          <w:szCs w:val="26"/>
        </w:rPr>
        <w:t xml:space="preserve"> </w:t>
      </w:r>
      <w:r w:rsidR="00AB0673" w:rsidRPr="00C37295">
        <w:rPr>
          <w:rFonts w:ascii="Times New Roman" w:hAnsi="Times New Roman"/>
          <w:sz w:val="26"/>
          <w:szCs w:val="26"/>
        </w:rPr>
        <w:t>Республики Хакасия</w:t>
      </w:r>
      <w:r w:rsidRPr="00C37295">
        <w:rPr>
          <w:rFonts w:ascii="Times New Roman" w:hAnsi="Times New Roman"/>
          <w:sz w:val="26"/>
          <w:szCs w:val="26"/>
        </w:rPr>
        <w:t>,</w:t>
      </w:r>
      <w:r w:rsidR="00AB0673" w:rsidRPr="00C37295">
        <w:rPr>
          <w:rFonts w:ascii="Times New Roman" w:hAnsi="Times New Roman"/>
          <w:sz w:val="26"/>
          <w:szCs w:val="26"/>
        </w:rPr>
        <w:t xml:space="preserve"> муниципальны</w:t>
      </w:r>
      <w:r w:rsidR="00910236" w:rsidRPr="00C37295">
        <w:rPr>
          <w:rFonts w:ascii="Times New Roman" w:hAnsi="Times New Roman"/>
          <w:sz w:val="26"/>
          <w:szCs w:val="26"/>
        </w:rPr>
        <w:t>х программ</w:t>
      </w:r>
      <w:r w:rsidR="00C37295" w:rsidRPr="00C37295">
        <w:rPr>
          <w:rFonts w:ascii="Times New Roman" w:hAnsi="Times New Roman"/>
          <w:sz w:val="26"/>
          <w:szCs w:val="26"/>
        </w:rPr>
        <w:t xml:space="preserve"> по</w:t>
      </w:r>
      <w:r w:rsidR="00C37295">
        <w:rPr>
          <w:rFonts w:ascii="Times New Roman" w:hAnsi="Times New Roman"/>
          <w:sz w:val="26"/>
          <w:szCs w:val="26"/>
        </w:rPr>
        <w:t xml:space="preserve"> благоустройству территорий</w:t>
      </w:r>
      <w:r>
        <w:rPr>
          <w:rFonts w:ascii="Times New Roman" w:hAnsi="Times New Roman"/>
          <w:sz w:val="26"/>
          <w:szCs w:val="26"/>
        </w:rPr>
        <w:t xml:space="preserve"> допущены </w:t>
      </w:r>
      <w:r w:rsidR="00303DFA" w:rsidRPr="002B75CF">
        <w:rPr>
          <w:rFonts w:ascii="Times New Roman" w:hAnsi="Times New Roman"/>
          <w:sz w:val="26"/>
          <w:szCs w:val="26"/>
        </w:rPr>
        <w:t xml:space="preserve">отдельные </w:t>
      </w:r>
      <w:r w:rsidR="00303DFA" w:rsidRPr="002B75CF">
        <w:rPr>
          <w:rFonts w:ascii="Times New Roman" w:hAnsi="Times New Roman"/>
          <w:sz w:val="26"/>
          <w:szCs w:val="26"/>
        </w:rPr>
        <w:lastRenderedPageBreak/>
        <w:t>нарушения и недостатки</w:t>
      </w:r>
      <w:r w:rsidR="00910236"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 действующих порядков разработки, утверждения, реализации и оценки эффективности программ,</w:t>
      </w:r>
      <w:r w:rsidR="000F3E49"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 принятых на </w:t>
      </w:r>
      <w:proofErr w:type="gramStart"/>
      <w:r w:rsidR="000F3E49" w:rsidRPr="002B75CF">
        <w:rPr>
          <w:rFonts w:ascii="Times New Roman" w:hAnsi="Times New Roman"/>
          <w:color w:val="000000" w:themeColor="text1"/>
          <w:sz w:val="26"/>
          <w:szCs w:val="26"/>
        </w:rPr>
        <w:t>региональном</w:t>
      </w:r>
      <w:proofErr w:type="gramEnd"/>
      <w:r w:rsidR="000F3E49"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 и муниципальных уровнях,</w:t>
      </w:r>
      <w:r w:rsidR="00910236"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 а также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не соблюдены </w:t>
      </w:r>
      <w:r w:rsidR="00910236" w:rsidRPr="002B75CF">
        <w:rPr>
          <w:rFonts w:ascii="Times New Roman" w:hAnsi="Times New Roman"/>
          <w:bCs/>
          <w:color w:val="000000" w:themeColor="text1"/>
          <w:sz w:val="26"/>
          <w:szCs w:val="26"/>
        </w:rPr>
        <w:t>методически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е</w:t>
      </w:r>
      <w:r w:rsidR="00910236" w:rsidRPr="002B75C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рекомендаци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и</w:t>
      </w:r>
      <w:r w:rsidR="00344581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Минстроя России</w:t>
      </w:r>
      <w:r w:rsidR="00303DFA" w:rsidRPr="002B75CF">
        <w:rPr>
          <w:rFonts w:ascii="Times New Roman" w:hAnsi="Times New Roman"/>
          <w:sz w:val="26"/>
          <w:szCs w:val="26"/>
        </w:rPr>
        <w:t>,</w:t>
      </w:r>
      <w:r w:rsidR="00303DFA" w:rsidRPr="002B75CF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r w:rsidR="00303DFA" w:rsidRPr="002B75CF">
        <w:rPr>
          <w:rFonts w:ascii="Times New Roman" w:hAnsi="Times New Roman"/>
          <w:color w:val="000000" w:themeColor="text1"/>
          <w:sz w:val="26"/>
          <w:szCs w:val="26"/>
        </w:rPr>
        <w:t>что не позволяет объективно оценить результативность и эффективность их реализации</w:t>
      </w:r>
      <w:r w:rsidR="00C3729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9E7E4B" w:rsidRPr="002B75CF" w:rsidRDefault="00E57C45" w:rsidP="00D63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Кроме того,</w:t>
      </w:r>
      <w:r w:rsidR="00303DFA" w:rsidRPr="002B75CF">
        <w:rPr>
          <w:rFonts w:ascii="Times New Roman" w:hAnsi="Times New Roman"/>
          <w:sz w:val="26"/>
          <w:szCs w:val="26"/>
        </w:rPr>
        <w:t xml:space="preserve"> </w:t>
      </w:r>
      <w:r w:rsidR="003532FF" w:rsidRPr="002B4763">
        <w:rPr>
          <w:rFonts w:ascii="Times New Roman" w:hAnsi="Times New Roman"/>
          <w:sz w:val="26"/>
          <w:szCs w:val="26"/>
        </w:rPr>
        <w:t>г</w:t>
      </w:r>
      <w:r w:rsidR="00FF68C1" w:rsidRPr="002B4763">
        <w:rPr>
          <w:rFonts w:ascii="Times New Roman" w:hAnsi="Times New Roman"/>
          <w:color w:val="000000" w:themeColor="text1"/>
          <w:sz w:val="26"/>
          <w:szCs w:val="26"/>
        </w:rPr>
        <w:t>ос</w:t>
      </w:r>
      <w:r w:rsidR="003532FF" w:rsidRPr="002B4763">
        <w:rPr>
          <w:rFonts w:ascii="Times New Roman" w:hAnsi="Times New Roman"/>
          <w:color w:val="000000" w:themeColor="text1"/>
          <w:sz w:val="26"/>
          <w:szCs w:val="26"/>
        </w:rPr>
        <w:t xml:space="preserve">ударственной </w:t>
      </w:r>
      <w:r w:rsidR="00FF68C1" w:rsidRPr="002B4763">
        <w:rPr>
          <w:rFonts w:ascii="Times New Roman" w:hAnsi="Times New Roman"/>
          <w:color w:val="000000" w:themeColor="text1"/>
          <w:sz w:val="26"/>
          <w:szCs w:val="26"/>
        </w:rPr>
        <w:t>программ</w:t>
      </w:r>
      <w:r w:rsidR="0099284E" w:rsidRPr="002B4763">
        <w:rPr>
          <w:rFonts w:ascii="Times New Roman" w:hAnsi="Times New Roman"/>
          <w:color w:val="000000" w:themeColor="text1"/>
          <w:sz w:val="26"/>
          <w:szCs w:val="26"/>
        </w:rPr>
        <w:t>ой</w:t>
      </w:r>
      <w:r w:rsidR="00FF68C1" w:rsidRPr="002B476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532FF" w:rsidRPr="002B4763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="00FF68C1" w:rsidRPr="002B4763">
        <w:rPr>
          <w:rFonts w:ascii="Times New Roman" w:hAnsi="Times New Roman"/>
          <w:color w:val="000000" w:themeColor="text1"/>
          <w:sz w:val="26"/>
          <w:szCs w:val="26"/>
        </w:rPr>
        <w:t>еспублики</w:t>
      </w:r>
      <w:r w:rsidR="003532FF" w:rsidRPr="002B4763">
        <w:rPr>
          <w:rFonts w:ascii="Times New Roman" w:hAnsi="Times New Roman"/>
          <w:color w:val="000000" w:themeColor="text1"/>
          <w:sz w:val="26"/>
          <w:szCs w:val="26"/>
        </w:rPr>
        <w:t xml:space="preserve"> Хакасия </w:t>
      </w:r>
      <w:r w:rsidR="00FF68C1" w:rsidRPr="002B4763">
        <w:rPr>
          <w:rFonts w:ascii="Times New Roman" w:hAnsi="Times New Roman"/>
          <w:color w:val="000000" w:themeColor="text1"/>
          <w:sz w:val="26"/>
          <w:szCs w:val="26"/>
        </w:rPr>
        <w:t>«Формирование комфортной городской среды (2018-2022 годы)»</w:t>
      </w:r>
      <w:r w:rsidR="002B4763" w:rsidRPr="002B4763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2B4763">
        <w:rPr>
          <w:rFonts w:ascii="Times New Roman" w:hAnsi="Times New Roman"/>
          <w:color w:val="000000" w:themeColor="text1"/>
          <w:sz w:val="26"/>
          <w:szCs w:val="26"/>
        </w:rPr>
        <w:t xml:space="preserve"> утвержденной постановлением Правительства Республики Хакасия от 29.09.2017 № 514,</w:t>
      </w:r>
      <w:r w:rsidR="00FF68C1"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 для распределения субсидий муниципальным образованиям установлен критерий «численность населения муниципального образования – более 4000 человек</w:t>
      </w:r>
      <w:r w:rsidR="0099284E" w:rsidRPr="002B75CF">
        <w:rPr>
          <w:rFonts w:ascii="Times New Roman" w:hAnsi="Times New Roman"/>
          <w:color w:val="000000" w:themeColor="text1"/>
          <w:sz w:val="26"/>
          <w:szCs w:val="26"/>
        </w:rPr>
        <w:t>, что</w:t>
      </w:r>
      <w:r w:rsidR="00FF68C1"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9284E" w:rsidRPr="002B75CF">
        <w:rPr>
          <w:rFonts w:ascii="Times New Roman" w:hAnsi="Times New Roman"/>
          <w:color w:val="000000" w:themeColor="text1"/>
          <w:sz w:val="26"/>
          <w:szCs w:val="26"/>
        </w:rPr>
        <w:t>является нарушением</w:t>
      </w:r>
      <w:r w:rsidR="00FF68C1"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 Правил </w:t>
      </w:r>
      <w:r w:rsidR="00FF68C1" w:rsidRPr="002B75C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</w:t>
      </w:r>
      <w:proofErr w:type="gramEnd"/>
      <w:r w:rsidR="00FF68C1" w:rsidRPr="002B75C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современной городской среды, утвержденны</w:t>
      </w:r>
      <w:r w:rsidR="002D7FAD" w:rsidRPr="002B75C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х</w:t>
      </w:r>
      <w:r w:rsidR="00FF68C1" w:rsidRPr="002B75C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FF68C1"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постановлением Правительства Российской Федерации от 10.02.2017 № 169, </w:t>
      </w:r>
      <w:r w:rsidR="002D7FAD" w:rsidRPr="002B75CF">
        <w:rPr>
          <w:rFonts w:ascii="Times New Roman" w:hAnsi="Times New Roman"/>
          <w:color w:val="000000" w:themeColor="text1"/>
          <w:sz w:val="26"/>
          <w:szCs w:val="26"/>
        </w:rPr>
        <w:t>а также</w:t>
      </w:r>
      <w:r w:rsidR="00FF68C1"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 ограничивает возможность муни</w:t>
      </w:r>
      <w:r w:rsidR="00D636DB" w:rsidRPr="002B75CF">
        <w:rPr>
          <w:rFonts w:ascii="Times New Roman" w:hAnsi="Times New Roman"/>
          <w:color w:val="000000" w:themeColor="text1"/>
          <w:sz w:val="26"/>
          <w:szCs w:val="26"/>
        </w:rPr>
        <w:t>ципальных образований</w:t>
      </w:r>
      <w:r w:rsidR="00FF68C1" w:rsidRPr="002B75CF">
        <w:rPr>
          <w:rFonts w:ascii="Times New Roman" w:hAnsi="Times New Roman"/>
          <w:color w:val="000000" w:themeColor="text1"/>
          <w:sz w:val="26"/>
          <w:szCs w:val="26"/>
        </w:rPr>
        <w:t>, численность населения которых находится в диапазоне от 1 тыс. до 4 тыс. человек</w:t>
      </w:r>
      <w:r w:rsidR="0099284E" w:rsidRPr="002B75CF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0F3E49" w:rsidRPr="002B75CF" w:rsidRDefault="00C25C77" w:rsidP="00173F0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В нарушение пунктов 9.3.1 и </w:t>
      </w:r>
      <w:r w:rsidRPr="002B75C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5.3.1 </w:t>
      </w:r>
      <w:r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Правил предоставления субсидий на 2017, 2018 годы </w:t>
      </w:r>
      <w:r w:rsidR="00C37295">
        <w:rPr>
          <w:rFonts w:ascii="Times New Roman" w:hAnsi="Times New Roman"/>
          <w:color w:val="000000" w:themeColor="text1"/>
          <w:sz w:val="26"/>
          <w:szCs w:val="26"/>
        </w:rPr>
        <w:t xml:space="preserve">соответственно </w:t>
      </w:r>
      <w:r w:rsidRPr="002B75C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Минстроем Хакасии</w:t>
      </w:r>
      <w:r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 не заключены соглашения с органами местного самоуправления городских и сельских поселений о предоставлении субсидий из республиканского бюджета.</w:t>
      </w:r>
      <w:r w:rsidR="00D636DB"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Фактически соглашения о предоставлении субсидий на формирование комфортной городской среды заключены с муниципальными районами, что противоречит статьям 14, 15, 63.1 Федерального закона от 06.10.2003 № 131-ФЗ «Об общих принципах организации местного самоуправления в Российской Федерации» и пункту 1 статьи 139 Бюджетного кодекса Российской Федерации. </w:t>
      </w:r>
    </w:p>
    <w:p w:rsidR="00C25C77" w:rsidRPr="002B75CF" w:rsidRDefault="00B148DA" w:rsidP="00173F0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B75CF">
        <w:rPr>
          <w:rFonts w:ascii="Times New Roman" w:hAnsi="Times New Roman"/>
          <w:color w:val="000000" w:themeColor="text1"/>
          <w:sz w:val="26"/>
          <w:szCs w:val="26"/>
        </w:rPr>
        <w:t>Минстроем Хакасии не созданы надлежащие условия для своевременной реализации в благоприятных климатических условиях мероприятий формирования комфортной городской среды, так как б</w:t>
      </w:r>
      <w:r w:rsidR="00173F05" w:rsidRPr="002B75CF">
        <w:rPr>
          <w:rFonts w:ascii="Times New Roman" w:hAnsi="Times New Roman"/>
          <w:color w:val="000000" w:themeColor="text1"/>
          <w:sz w:val="26"/>
          <w:szCs w:val="26"/>
        </w:rPr>
        <w:t>юджетные ассигнования доведены до муниципальных образований спустя 2-2,5 месяца после доведения их Минстроем Р</w:t>
      </w:r>
      <w:r w:rsidRPr="002B75CF">
        <w:rPr>
          <w:rFonts w:ascii="Times New Roman" w:hAnsi="Times New Roman"/>
          <w:color w:val="000000" w:themeColor="text1"/>
          <w:sz w:val="26"/>
          <w:szCs w:val="26"/>
        </w:rPr>
        <w:t>оссии.</w:t>
      </w:r>
    </w:p>
    <w:p w:rsidR="00025381" w:rsidRPr="002B75CF" w:rsidRDefault="00025381" w:rsidP="000253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При нарушении муниципальными образованиями </w:t>
      </w:r>
      <w:proofErr w:type="gramStart"/>
      <w:r w:rsidRPr="002B75CF">
        <w:rPr>
          <w:rFonts w:ascii="Times New Roman" w:hAnsi="Times New Roman"/>
          <w:color w:val="000000" w:themeColor="text1"/>
          <w:sz w:val="26"/>
          <w:szCs w:val="26"/>
        </w:rPr>
        <w:t>г</w:t>
      </w:r>
      <w:proofErr w:type="gramEnd"/>
      <w:r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. Саяногорск, г. Сорск, Боградский сельсовет, Аскизский и Вершино-Тейский поссоветы условий расходования субсидий (не соблюдены сроки завершения мероприятий </w:t>
      </w:r>
      <w:r w:rsidR="000F3E49"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и муниципальных программ </w:t>
      </w:r>
      <w:r w:rsidRPr="002B75CF">
        <w:rPr>
          <w:rFonts w:ascii="Times New Roman" w:hAnsi="Times New Roman"/>
          <w:color w:val="000000" w:themeColor="text1"/>
          <w:sz w:val="26"/>
          <w:szCs w:val="26"/>
        </w:rPr>
        <w:t>2017 года) республиканским бюджетом в 2018 году приняты дополнительные расходные обязательства на предоставление им субсидий в общей сумме 19</w:t>
      </w:r>
      <w:r w:rsidR="00094AB0" w:rsidRPr="002B75CF">
        <w:rPr>
          <w:rFonts w:ascii="Times New Roman" w:hAnsi="Times New Roman"/>
          <w:color w:val="000000" w:themeColor="text1"/>
          <w:sz w:val="26"/>
          <w:szCs w:val="26"/>
        </w:rPr>
        <w:t>,4</w:t>
      </w:r>
      <w:r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94AB0" w:rsidRPr="002B75CF">
        <w:rPr>
          <w:rFonts w:ascii="Times New Roman" w:hAnsi="Times New Roman"/>
          <w:color w:val="000000" w:themeColor="text1"/>
          <w:sz w:val="26"/>
          <w:szCs w:val="26"/>
        </w:rPr>
        <w:t>млн</w:t>
      </w:r>
      <w:r w:rsidRPr="002B75CF">
        <w:rPr>
          <w:rFonts w:ascii="Times New Roman" w:hAnsi="Times New Roman"/>
          <w:color w:val="000000" w:themeColor="text1"/>
          <w:sz w:val="26"/>
          <w:szCs w:val="26"/>
        </w:rPr>
        <w:t>. рублей.</w:t>
      </w:r>
    </w:p>
    <w:p w:rsidR="005315BC" w:rsidRPr="002B75CF" w:rsidRDefault="007678B3" w:rsidP="00F656F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Кассовое исполнение мероприятий в 2017 году составило 117,9 млн. рублей, или 88,1% от бюджетных ассигнований, за 9 месяцев 2018 года – 31,6 млн. рублей, </w:t>
      </w:r>
      <w:r w:rsidR="00F656FC" w:rsidRPr="002B75CF">
        <w:rPr>
          <w:rFonts w:ascii="Times New Roman" w:hAnsi="Times New Roman"/>
          <w:color w:val="000000" w:themeColor="text1"/>
          <w:sz w:val="26"/>
          <w:szCs w:val="26"/>
        </w:rPr>
        <w:t>(</w:t>
      </w:r>
      <w:r w:rsidRPr="002B75CF">
        <w:rPr>
          <w:rFonts w:ascii="Times New Roman" w:hAnsi="Times New Roman"/>
          <w:color w:val="000000" w:themeColor="text1"/>
          <w:sz w:val="26"/>
          <w:szCs w:val="26"/>
        </w:rPr>
        <w:t>21,6%</w:t>
      </w:r>
      <w:r w:rsidR="00F656FC" w:rsidRPr="002B75CF">
        <w:rPr>
          <w:rFonts w:ascii="Times New Roman" w:hAnsi="Times New Roman"/>
          <w:color w:val="000000" w:themeColor="text1"/>
          <w:sz w:val="26"/>
          <w:szCs w:val="26"/>
        </w:rPr>
        <w:t>).</w:t>
      </w:r>
      <w:r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="00F656FC"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В </w:t>
      </w:r>
      <w:r w:rsidR="00617B46" w:rsidRPr="002B75C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нарушение статьи 139 Бюджетного кодекса</w:t>
      </w:r>
      <w:r w:rsidR="00F656FC" w:rsidRPr="002B75C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Р</w:t>
      </w:r>
      <w:r w:rsidR="00617B46" w:rsidRPr="002B75C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оссийской </w:t>
      </w:r>
      <w:r w:rsidR="00F656FC" w:rsidRPr="002B75C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Ф</w:t>
      </w:r>
      <w:r w:rsidR="00617B46" w:rsidRPr="002B75C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едерации</w:t>
      </w:r>
      <w:r w:rsidR="00F656FC" w:rsidRPr="002B75C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статьи 63.1 Федерального закона </w:t>
      </w:r>
      <w:r w:rsidR="002B75CF" w:rsidRPr="002B75C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от </w:t>
      </w:r>
      <w:r w:rsidR="002B75CF"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06.10.2003 </w:t>
      </w:r>
      <w:r w:rsidR="00F656FC" w:rsidRPr="002B75C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№ 131-ФЗ</w:t>
      </w:r>
      <w:r w:rsidR="002B75CF" w:rsidRPr="002B75C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2B75CF" w:rsidRPr="002B75CF">
        <w:rPr>
          <w:rFonts w:ascii="Times New Roman" w:hAnsi="Times New Roman"/>
          <w:color w:val="000000" w:themeColor="text1"/>
          <w:sz w:val="26"/>
          <w:szCs w:val="26"/>
        </w:rPr>
        <w:t>«Об общих принципах организации местного самоуправления в Российской Федерации»</w:t>
      </w:r>
      <w:r w:rsidR="00F656FC" w:rsidRPr="002B75C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в отсутствие у муниципальных районов полномочий по благоустройству территори</w:t>
      </w:r>
      <w:r w:rsidR="00C37295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й Минстроем Хакасии в 2017 году и за </w:t>
      </w:r>
      <w:r w:rsidR="00F656FC" w:rsidRPr="002B75C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9 месяцев 2018 года осуществлено их финансирование в общей сумме 38,5 млн. рублей (2017 год – 34 млн. рублей, 9 месяцев</w:t>
      </w:r>
      <w:proofErr w:type="gramEnd"/>
      <w:r w:rsidR="00F656FC" w:rsidRPr="002B75C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="00F656FC" w:rsidRPr="002B75C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2018 года – 4,5 млн. рублей).</w:t>
      </w:r>
      <w:proofErr w:type="gramEnd"/>
    </w:p>
    <w:p w:rsidR="004B1122" w:rsidRPr="002B75CF" w:rsidRDefault="00025381" w:rsidP="00D636D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В 2017 году исполнение целевых показателей по благоустройству </w:t>
      </w:r>
      <w:r w:rsidRPr="002B75CF">
        <w:rPr>
          <w:rFonts w:ascii="Times New Roman" w:eastAsiaTheme="minorHAnsi" w:hAnsi="Times New Roman"/>
          <w:sz w:val="26"/>
          <w:szCs w:val="26"/>
        </w:rPr>
        <w:t>территорий общего пользования и дворовых территорий многоквартирных домов</w:t>
      </w:r>
      <w:r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 в </w:t>
      </w:r>
      <w:r w:rsidRPr="002B75CF">
        <w:rPr>
          <w:rFonts w:ascii="Times New Roman" w:hAnsi="Times New Roman"/>
          <w:color w:val="000000" w:themeColor="text1"/>
          <w:sz w:val="26"/>
          <w:szCs w:val="26"/>
        </w:rPr>
        <w:lastRenderedPageBreak/>
        <w:t>целом по республике составило 96,5% (249 ед</w:t>
      </w:r>
      <w:r w:rsidR="002B75CF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2B75CF">
        <w:rPr>
          <w:rFonts w:ascii="Times New Roman" w:hAnsi="Times New Roman"/>
          <w:color w:val="000000" w:themeColor="text1"/>
          <w:sz w:val="26"/>
          <w:szCs w:val="26"/>
        </w:rPr>
        <w:t>) от планируемого значения, по обустройству мест массового отдых</w:t>
      </w:r>
      <w:r w:rsidR="00A47DA6">
        <w:rPr>
          <w:rFonts w:ascii="Times New Roman" w:hAnsi="Times New Roman"/>
          <w:color w:val="000000" w:themeColor="text1"/>
          <w:sz w:val="26"/>
          <w:szCs w:val="26"/>
        </w:rPr>
        <w:t xml:space="preserve">а населения (городских парков) </w:t>
      </w:r>
      <w:r w:rsidRPr="002B75CF">
        <w:rPr>
          <w:rFonts w:ascii="Times New Roman" w:hAnsi="Times New Roman"/>
          <w:color w:val="000000" w:themeColor="text1"/>
          <w:sz w:val="26"/>
          <w:szCs w:val="26"/>
        </w:rPr>
        <w:t>- 50% (1ед</w:t>
      </w:r>
      <w:r w:rsidR="002B75CF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2B75CF">
        <w:rPr>
          <w:rFonts w:ascii="Times New Roman" w:hAnsi="Times New Roman"/>
          <w:color w:val="000000" w:themeColor="text1"/>
          <w:sz w:val="26"/>
          <w:szCs w:val="26"/>
        </w:rPr>
        <w:t>).</w:t>
      </w:r>
      <w:r w:rsidR="00D636DB"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За 9 месяцев 2018 года отмечается низкий процент исполнения по </w:t>
      </w:r>
      <w:r w:rsidRPr="002B75C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благоустройству </w:t>
      </w:r>
      <w:r w:rsidRPr="002B75CF">
        <w:rPr>
          <w:rFonts w:ascii="Times New Roman" w:hAnsi="Times New Roman"/>
          <w:color w:val="000000" w:themeColor="text1"/>
          <w:sz w:val="26"/>
          <w:szCs w:val="26"/>
        </w:rPr>
        <w:t>дворовых территорий многоквартирных домов – 17,5% (35 ед</w:t>
      </w:r>
      <w:r w:rsidR="00A47DA6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2B75CF">
        <w:rPr>
          <w:rFonts w:ascii="Times New Roman" w:hAnsi="Times New Roman"/>
          <w:color w:val="000000" w:themeColor="text1"/>
          <w:sz w:val="26"/>
          <w:szCs w:val="26"/>
        </w:rPr>
        <w:t>) от планируемого значения, по</w:t>
      </w:r>
      <w:r w:rsidRPr="002B75CF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Pr="002B75CF">
        <w:rPr>
          <w:rFonts w:ascii="Times New Roman" w:hAnsi="Times New Roman"/>
          <w:color w:val="000000" w:themeColor="text1"/>
          <w:sz w:val="26"/>
          <w:szCs w:val="26"/>
        </w:rPr>
        <w:t>благоустройству общественных территорий - 25% (8 ед</w:t>
      </w:r>
      <w:r w:rsidR="00A47DA6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2B75CF"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:rsidR="00025381" w:rsidRPr="002B75CF" w:rsidRDefault="00025381" w:rsidP="005315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2B75CF">
        <w:rPr>
          <w:rFonts w:ascii="Times New Roman" w:hAnsi="Times New Roman"/>
          <w:color w:val="000000" w:themeColor="text1"/>
          <w:sz w:val="26"/>
          <w:szCs w:val="26"/>
        </w:rPr>
        <w:t>В ходе реализации мероприятий по благоустройству территорий проверенными муниципальными образованиями допущено неэффективное использование бюджетных средств в сумме 1199,6 тыс. рублей, за счет несоответствия перечня, объема работ технических заданий по муниципальным контрактам перечню, объемам работ дизайн-проектов, а также за счет выполнения работ ненадлежащего качества</w:t>
      </w:r>
      <w:r w:rsidR="00C37295">
        <w:rPr>
          <w:rFonts w:ascii="Times New Roman" w:hAnsi="Times New Roman"/>
          <w:color w:val="000000" w:themeColor="text1"/>
          <w:sz w:val="26"/>
          <w:szCs w:val="26"/>
        </w:rPr>
        <w:t xml:space="preserve"> и</w:t>
      </w:r>
      <w:r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 неправомерно</w:t>
      </w:r>
      <w:r w:rsidR="00C37295">
        <w:rPr>
          <w:rFonts w:ascii="Times New Roman" w:hAnsi="Times New Roman"/>
          <w:color w:val="000000" w:themeColor="text1"/>
          <w:sz w:val="26"/>
          <w:szCs w:val="26"/>
        </w:rPr>
        <w:t>е</w:t>
      </w:r>
      <w:r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 использовани</w:t>
      </w:r>
      <w:r w:rsidR="00C37295">
        <w:rPr>
          <w:rFonts w:ascii="Times New Roman" w:hAnsi="Times New Roman"/>
          <w:color w:val="000000" w:themeColor="text1"/>
          <w:sz w:val="26"/>
          <w:szCs w:val="26"/>
        </w:rPr>
        <w:t>е</w:t>
      </w:r>
      <w:r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 бюджетных средств в сумме 1573,1 тыс. рублей за счет выполнения работ не в полном</w:t>
      </w:r>
      <w:proofErr w:type="gramEnd"/>
      <w:r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2B75CF">
        <w:rPr>
          <w:rFonts w:ascii="Times New Roman" w:hAnsi="Times New Roman"/>
          <w:color w:val="000000" w:themeColor="text1"/>
          <w:sz w:val="26"/>
          <w:szCs w:val="26"/>
        </w:rPr>
        <w:t>объеме</w:t>
      </w:r>
      <w:proofErr w:type="gramEnd"/>
      <w:r w:rsidRPr="002B75CF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617B46" w:rsidRPr="002B75CF" w:rsidRDefault="005315BC" w:rsidP="00617B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В муниципальных образованиях </w:t>
      </w:r>
      <w:proofErr w:type="gramStart"/>
      <w:r w:rsidRPr="002B75CF">
        <w:rPr>
          <w:rFonts w:ascii="Times New Roman" w:hAnsi="Times New Roman"/>
          <w:color w:val="000000" w:themeColor="text1"/>
          <w:sz w:val="26"/>
          <w:szCs w:val="26"/>
        </w:rPr>
        <w:t>г</w:t>
      </w:r>
      <w:proofErr w:type="gramEnd"/>
      <w:r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. Саяногорск и Усть-Абаканский поссовет создан риск дополнительной нагрузки на бюджеты всех уровней расчетно в сумме 68,5 тыс. рублей за счет </w:t>
      </w:r>
      <w:r w:rsidR="00025381" w:rsidRPr="002B75CF">
        <w:rPr>
          <w:rFonts w:ascii="Times New Roman" w:hAnsi="Times New Roman"/>
          <w:color w:val="000000" w:themeColor="text1"/>
          <w:sz w:val="26"/>
          <w:szCs w:val="26"/>
        </w:rPr>
        <w:t>выполнени</w:t>
      </w:r>
      <w:r w:rsidRPr="002B75CF">
        <w:rPr>
          <w:rFonts w:ascii="Times New Roman" w:hAnsi="Times New Roman"/>
          <w:color w:val="000000" w:themeColor="text1"/>
          <w:sz w:val="26"/>
          <w:szCs w:val="26"/>
        </w:rPr>
        <w:t>я</w:t>
      </w:r>
      <w:r w:rsidR="00025381"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 дополнительн</w:t>
      </w:r>
      <w:r w:rsidR="00C37295">
        <w:rPr>
          <w:rFonts w:ascii="Times New Roman" w:hAnsi="Times New Roman"/>
          <w:color w:val="000000" w:themeColor="text1"/>
          <w:sz w:val="26"/>
          <w:szCs w:val="26"/>
        </w:rPr>
        <w:t>ых видов</w:t>
      </w:r>
      <w:r w:rsidR="00025381"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 работ по благоустройству без финансового (трудового) участия заинтересованных лиц. </w:t>
      </w:r>
    </w:p>
    <w:p w:rsidR="00025381" w:rsidRPr="002B75CF" w:rsidRDefault="005315BC" w:rsidP="00617B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B75CF">
        <w:rPr>
          <w:rFonts w:ascii="Times New Roman" w:hAnsi="Times New Roman"/>
          <w:color w:val="000000" w:themeColor="text1"/>
          <w:sz w:val="26"/>
          <w:szCs w:val="26"/>
        </w:rPr>
        <w:t>Также в</w:t>
      </w:r>
      <w:r w:rsidR="00025381"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ыявлены нарушения </w:t>
      </w:r>
      <w:r w:rsidR="007C50FD">
        <w:rPr>
          <w:rFonts w:ascii="Times New Roman" w:hAnsi="Times New Roman"/>
          <w:color w:val="000000" w:themeColor="text1"/>
          <w:sz w:val="26"/>
          <w:szCs w:val="26"/>
        </w:rPr>
        <w:t xml:space="preserve">муниципальными образованиями </w:t>
      </w:r>
      <w:r w:rsidR="00025381"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требований Федерального </w:t>
      </w:r>
      <w:r w:rsidR="00CC588F"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закона </w:t>
      </w:r>
      <w:r w:rsidR="00617B46" w:rsidRPr="002B75CF">
        <w:rPr>
          <w:rFonts w:ascii="Times New Roman" w:eastAsiaTheme="minorHAnsi" w:hAnsi="Times New Roman"/>
          <w:sz w:val="26"/>
          <w:szCs w:val="26"/>
        </w:rPr>
        <w:t xml:space="preserve">от 05.04.2013 </w:t>
      </w:r>
      <w:r w:rsidR="00CC588F" w:rsidRPr="002B75CF">
        <w:rPr>
          <w:rFonts w:ascii="Times New Roman" w:hAnsi="Times New Roman"/>
          <w:color w:val="000000" w:themeColor="text1"/>
          <w:sz w:val="26"/>
          <w:szCs w:val="26"/>
        </w:rPr>
        <w:t>№ </w:t>
      </w:r>
      <w:r w:rsidR="00025381" w:rsidRPr="002B75CF">
        <w:rPr>
          <w:rFonts w:ascii="Times New Roman" w:hAnsi="Times New Roman"/>
          <w:color w:val="000000" w:themeColor="text1"/>
          <w:sz w:val="26"/>
          <w:szCs w:val="26"/>
        </w:rPr>
        <w:t>44-</w:t>
      </w:r>
      <w:r w:rsidR="00617B46" w:rsidRPr="002B75CF">
        <w:rPr>
          <w:rFonts w:ascii="Times New Roman" w:hAnsi="Times New Roman"/>
          <w:color w:val="000000" w:themeColor="text1"/>
          <w:sz w:val="26"/>
          <w:szCs w:val="26"/>
        </w:rPr>
        <w:t>ФЗ</w:t>
      </w:r>
      <w:r w:rsidR="00617B46" w:rsidRPr="002B75CF">
        <w:rPr>
          <w:rFonts w:ascii="Times New Roman" w:eastAsiaTheme="minorHAnsi" w:hAnsi="Times New Roman"/>
          <w:sz w:val="26"/>
          <w:szCs w:val="26"/>
        </w:rPr>
        <w:t xml:space="preserve"> «</w:t>
      </w:r>
      <w:r w:rsidR="000678B7" w:rsidRPr="002B75CF">
        <w:rPr>
          <w:rFonts w:ascii="Times New Roman" w:eastAsiaTheme="minorHAnsi" w:hAnsi="Times New Roman"/>
          <w:sz w:val="26"/>
          <w:szCs w:val="26"/>
        </w:rPr>
        <w:t>О контрактной системе в сфере закупок товаров, работ, услуг для обеспечения госуд</w:t>
      </w:r>
      <w:r w:rsidR="00617B46" w:rsidRPr="002B75CF">
        <w:rPr>
          <w:rFonts w:ascii="Times New Roman" w:eastAsiaTheme="minorHAnsi" w:hAnsi="Times New Roman"/>
          <w:sz w:val="26"/>
          <w:szCs w:val="26"/>
        </w:rPr>
        <w:t>арственных и муниципальных нужд»</w:t>
      </w:r>
      <w:r w:rsidR="007C50F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25381"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в части выполнения работ по отдельным объектам с нарушением срока, установленного контрактом, </w:t>
      </w:r>
      <w:proofErr w:type="spellStart"/>
      <w:r w:rsidR="00025381" w:rsidRPr="002B75CF">
        <w:rPr>
          <w:rFonts w:ascii="Times New Roman" w:hAnsi="Times New Roman"/>
          <w:color w:val="000000" w:themeColor="text1"/>
          <w:sz w:val="26"/>
          <w:szCs w:val="26"/>
        </w:rPr>
        <w:t>неразмещения</w:t>
      </w:r>
      <w:proofErr w:type="spellEnd"/>
      <w:r w:rsidR="00025381"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 (несвоевременного размещения) информации в единой информационной системе по закупкам, </w:t>
      </w:r>
      <w:proofErr w:type="spellStart"/>
      <w:r w:rsidR="00025381" w:rsidRPr="002B75CF">
        <w:rPr>
          <w:rFonts w:ascii="Times New Roman" w:hAnsi="Times New Roman"/>
          <w:color w:val="000000" w:themeColor="text1"/>
          <w:sz w:val="26"/>
          <w:szCs w:val="26"/>
        </w:rPr>
        <w:t>ненаправления</w:t>
      </w:r>
      <w:proofErr w:type="spellEnd"/>
      <w:r w:rsidR="00025381" w:rsidRPr="002B75CF">
        <w:rPr>
          <w:rFonts w:ascii="Times New Roman" w:hAnsi="Times New Roman"/>
          <w:color w:val="000000" w:themeColor="text1"/>
          <w:sz w:val="26"/>
          <w:szCs w:val="26"/>
        </w:rPr>
        <w:t xml:space="preserve"> подрядной организации требования об уплате штрафных санкций за несвоевременное (некачественн</w:t>
      </w:r>
      <w:r w:rsidRPr="002B75CF">
        <w:rPr>
          <w:rFonts w:ascii="Times New Roman" w:hAnsi="Times New Roman"/>
          <w:color w:val="000000" w:themeColor="text1"/>
          <w:sz w:val="26"/>
          <w:szCs w:val="26"/>
        </w:rPr>
        <w:t>ое) исполнение работ</w:t>
      </w:r>
      <w:r w:rsidR="00B148DA" w:rsidRPr="002B75CF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4B1122" w:rsidRPr="007C50FD" w:rsidRDefault="00025381" w:rsidP="007C50F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B75CF">
        <w:rPr>
          <w:rFonts w:ascii="Times New Roman" w:hAnsi="Times New Roman"/>
          <w:color w:val="000000" w:themeColor="text1"/>
          <w:sz w:val="26"/>
          <w:szCs w:val="26"/>
        </w:rPr>
        <w:t>Существующая в Минстрое Хакасии система контроля, осуществляемого посредством анализа отчетности и иной информации муниципальных образований, не позволяет своевременно предупреждать и (или) устранять возникающие риски,</w:t>
      </w:r>
      <w:r w:rsidRPr="002B75CF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производить оценку уровня и качества реализации мероприятий Приоритетного проекта.</w:t>
      </w:r>
    </w:p>
    <w:p w:rsidR="003532FF" w:rsidRPr="002B4763" w:rsidRDefault="004B1122" w:rsidP="007C50F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4763">
        <w:rPr>
          <w:rFonts w:ascii="Times New Roman" w:hAnsi="Times New Roman"/>
          <w:sz w:val="26"/>
          <w:szCs w:val="26"/>
        </w:rPr>
        <w:t xml:space="preserve">По результатам контрольного мероприятия </w:t>
      </w:r>
      <w:r w:rsidR="003532FF" w:rsidRPr="002B4763">
        <w:rPr>
          <w:rFonts w:ascii="Times New Roman" w:hAnsi="Times New Roman"/>
          <w:sz w:val="26"/>
          <w:szCs w:val="26"/>
        </w:rPr>
        <w:t>объектам проверок направлены представления с</w:t>
      </w:r>
      <w:r w:rsidRPr="002B4763">
        <w:rPr>
          <w:rFonts w:ascii="Times New Roman" w:hAnsi="Times New Roman"/>
          <w:sz w:val="26"/>
          <w:szCs w:val="26"/>
        </w:rPr>
        <w:t xml:space="preserve"> предложени</w:t>
      </w:r>
      <w:r w:rsidR="002B4763" w:rsidRPr="002B4763">
        <w:rPr>
          <w:rFonts w:ascii="Times New Roman" w:hAnsi="Times New Roman"/>
          <w:sz w:val="26"/>
          <w:szCs w:val="26"/>
        </w:rPr>
        <w:t xml:space="preserve">ем по </w:t>
      </w:r>
      <w:r w:rsidR="003532FF" w:rsidRPr="002B4763">
        <w:rPr>
          <w:rFonts w:ascii="Times New Roman" w:hAnsi="Times New Roman"/>
          <w:sz w:val="26"/>
          <w:szCs w:val="26"/>
        </w:rPr>
        <w:t>устранени</w:t>
      </w:r>
      <w:r w:rsidR="002B4763" w:rsidRPr="002B4763">
        <w:rPr>
          <w:rFonts w:ascii="Times New Roman" w:hAnsi="Times New Roman"/>
          <w:sz w:val="26"/>
          <w:szCs w:val="26"/>
        </w:rPr>
        <w:t>ю</w:t>
      </w:r>
      <w:r w:rsidR="003532FF" w:rsidRPr="002B4763">
        <w:rPr>
          <w:rFonts w:ascii="Times New Roman" w:hAnsi="Times New Roman"/>
          <w:sz w:val="26"/>
          <w:szCs w:val="26"/>
        </w:rPr>
        <w:t xml:space="preserve"> выявленных нарушений</w:t>
      </w:r>
      <w:r w:rsidR="002B4763" w:rsidRPr="002B4763">
        <w:rPr>
          <w:rFonts w:ascii="Times New Roman" w:hAnsi="Times New Roman"/>
          <w:sz w:val="26"/>
          <w:szCs w:val="26"/>
        </w:rPr>
        <w:t xml:space="preserve">, </w:t>
      </w:r>
      <w:r w:rsidR="002F5A0E">
        <w:rPr>
          <w:rFonts w:ascii="Times New Roman" w:hAnsi="Times New Roman"/>
          <w:sz w:val="26"/>
          <w:szCs w:val="26"/>
        </w:rPr>
        <w:t xml:space="preserve">а также </w:t>
      </w:r>
      <w:r w:rsidR="00D8145B">
        <w:rPr>
          <w:rFonts w:ascii="Times New Roman" w:hAnsi="Times New Roman"/>
          <w:sz w:val="26"/>
          <w:szCs w:val="26"/>
        </w:rPr>
        <w:t xml:space="preserve">по совершенствованию </w:t>
      </w:r>
      <w:r w:rsidR="009C03E4">
        <w:rPr>
          <w:rFonts w:ascii="Times New Roman" w:hAnsi="Times New Roman"/>
          <w:sz w:val="26"/>
          <w:szCs w:val="26"/>
        </w:rPr>
        <w:t xml:space="preserve">нормативной правовой базы, </w:t>
      </w:r>
      <w:r w:rsidR="002F5A0E">
        <w:rPr>
          <w:rFonts w:ascii="Times New Roman" w:hAnsi="Times New Roman"/>
          <w:sz w:val="26"/>
          <w:szCs w:val="26"/>
        </w:rPr>
        <w:t xml:space="preserve">усилению </w:t>
      </w:r>
      <w:r w:rsidR="00D8145B">
        <w:rPr>
          <w:rFonts w:ascii="Times New Roman" w:hAnsi="Times New Roman"/>
          <w:sz w:val="26"/>
          <w:szCs w:val="26"/>
        </w:rPr>
        <w:t>осуществлени</w:t>
      </w:r>
      <w:r w:rsidR="002F5A0E">
        <w:rPr>
          <w:rFonts w:ascii="Times New Roman" w:hAnsi="Times New Roman"/>
          <w:sz w:val="26"/>
          <w:szCs w:val="26"/>
        </w:rPr>
        <w:t>я</w:t>
      </w:r>
      <w:r w:rsidR="00D8145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D8145B">
        <w:rPr>
          <w:rFonts w:ascii="Times New Roman" w:hAnsi="Times New Roman"/>
          <w:sz w:val="26"/>
          <w:szCs w:val="26"/>
        </w:rPr>
        <w:t>контроля за</w:t>
      </w:r>
      <w:proofErr w:type="gramEnd"/>
      <w:r w:rsidR="00D8145B">
        <w:rPr>
          <w:rFonts w:ascii="Times New Roman" w:hAnsi="Times New Roman"/>
          <w:sz w:val="26"/>
          <w:szCs w:val="26"/>
        </w:rPr>
        <w:t xml:space="preserve"> испо</w:t>
      </w:r>
      <w:r w:rsidR="002F5A0E">
        <w:rPr>
          <w:rFonts w:ascii="Times New Roman" w:hAnsi="Times New Roman"/>
          <w:sz w:val="26"/>
          <w:szCs w:val="26"/>
        </w:rPr>
        <w:t>лнением программных мероприятий и</w:t>
      </w:r>
      <w:r w:rsidR="00D8145B">
        <w:rPr>
          <w:rFonts w:ascii="Times New Roman" w:hAnsi="Times New Roman"/>
          <w:sz w:val="26"/>
          <w:szCs w:val="26"/>
        </w:rPr>
        <w:t xml:space="preserve"> эффективному использованию бюджетных средств.</w:t>
      </w:r>
    </w:p>
    <w:p w:rsidR="004B1122" w:rsidRPr="007C50FD" w:rsidRDefault="004B1122" w:rsidP="007C50F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4B1122" w:rsidRPr="002B75CF" w:rsidRDefault="001E268E" w:rsidP="004B11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Отчет </w:t>
      </w:r>
      <w:r w:rsidR="004B1122" w:rsidRPr="002B75CF">
        <w:rPr>
          <w:rFonts w:ascii="Times New Roman" w:hAnsi="Times New Roman"/>
          <w:sz w:val="26"/>
          <w:szCs w:val="26"/>
        </w:rPr>
        <w:t>о результата</w:t>
      </w:r>
      <w:r>
        <w:rPr>
          <w:rFonts w:ascii="Times New Roman" w:hAnsi="Times New Roman"/>
          <w:sz w:val="26"/>
          <w:szCs w:val="26"/>
        </w:rPr>
        <w:t>х</w:t>
      </w:r>
      <w:r w:rsidR="004B1122" w:rsidRPr="002B75CF">
        <w:rPr>
          <w:rFonts w:ascii="Times New Roman" w:hAnsi="Times New Roman"/>
          <w:sz w:val="26"/>
          <w:szCs w:val="26"/>
        </w:rPr>
        <w:t xml:space="preserve"> контрольного</w:t>
      </w:r>
      <w:r w:rsidR="00217B2D" w:rsidRPr="00217B2D">
        <w:rPr>
          <w:rFonts w:ascii="Times New Roman" w:hAnsi="Times New Roman"/>
          <w:sz w:val="26"/>
          <w:szCs w:val="26"/>
        </w:rPr>
        <w:t xml:space="preserve"> </w:t>
      </w:r>
      <w:r w:rsidR="004B1122" w:rsidRPr="002B75CF">
        <w:rPr>
          <w:rFonts w:ascii="Times New Roman" w:hAnsi="Times New Roman"/>
          <w:sz w:val="26"/>
          <w:szCs w:val="26"/>
        </w:rPr>
        <w:t>мероприятия рассмотрен на заседании коллегии Контрольно-счетной палаты Республики Хакасия 15</w:t>
      </w:r>
      <w:r>
        <w:rPr>
          <w:rFonts w:ascii="Times New Roman" w:hAnsi="Times New Roman"/>
          <w:sz w:val="26"/>
          <w:szCs w:val="26"/>
        </w:rPr>
        <w:t>.02.</w:t>
      </w:r>
      <w:r w:rsidR="004B1122" w:rsidRPr="002B75CF">
        <w:rPr>
          <w:rFonts w:ascii="Times New Roman" w:hAnsi="Times New Roman"/>
          <w:sz w:val="26"/>
          <w:szCs w:val="26"/>
        </w:rPr>
        <w:t>2019.</w:t>
      </w:r>
    </w:p>
    <w:p w:rsidR="004B1122" w:rsidRPr="002B75CF" w:rsidRDefault="004B1122" w:rsidP="004B1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B1122" w:rsidRPr="002B75CF" w:rsidRDefault="004B1122" w:rsidP="004B1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B1122" w:rsidRPr="002B75CF" w:rsidRDefault="004B1122" w:rsidP="004B1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B1122" w:rsidRPr="002B75CF" w:rsidRDefault="004B1122" w:rsidP="004B1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B75CF">
        <w:rPr>
          <w:rFonts w:ascii="Times New Roman" w:hAnsi="Times New Roman"/>
          <w:color w:val="000000"/>
          <w:sz w:val="26"/>
          <w:szCs w:val="26"/>
        </w:rPr>
        <w:t xml:space="preserve">Председатель </w:t>
      </w:r>
      <w:proofErr w:type="gramStart"/>
      <w:r w:rsidRPr="002B75CF">
        <w:rPr>
          <w:rFonts w:ascii="Times New Roman" w:hAnsi="Times New Roman"/>
          <w:color w:val="000000"/>
          <w:sz w:val="26"/>
          <w:szCs w:val="26"/>
        </w:rPr>
        <w:t>Контрольно-счетной</w:t>
      </w:r>
      <w:proofErr w:type="gramEnd"/>
      <w:r w:rsidRPr="002B75CF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4B1122" w:rsidRPr="002B75CF" w:rsidRDefault="004B1122" w:rsidP="004B1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75CF">
        <w:rPr>
          <w:rFonts w:ascii="Times New Roman" w:hAnsi="Times New Roman"/>
          <w:sz w:val="26"/>
          <w:szCs w:val="26"/>
        </w:rPr>
        <w:t>палаты Республики Хакасия</w:t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  <w:t xml:space="preserve">        О.А. Лях</w:t>
      </w:r>
    </w:p>
    <w:p w:rsidR="004B1122" w:rsidRPr="002B75CF" w:rsidRDefault="004B1122">
      <w:pPr>
        <w:rPr>
          <w:sz w:val="26"/>
          <w:szCs w:val="26"/>
        </w:rPr>
      </w:pPr>
    </w:p>
    <w:sectPr w:rsidR="004B1122" w:rsidRPr="002B75CF" w:rsidSect="00D72B20">
      <w:headerReference w:type="default" r:id="rId6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B2D" w:rsidRDefault="00217B2D" w:rsidP="00D72B20">
      <w:pPr>
        <w:spacing w:after="0" w:line="240" w:lineRule="auto"/>
      </w:pPr>
      <w:r>
        <w:separator/>
      </w:r>
    </w:p>
  </w:endnote>
  <w:endnote w:type="continuationSeparator" w:id="0">
    <w:p w:rsidR="00217B2D" w:rsidRDefault="00217B2D" w:rsidP="00D7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B2D" w:rsidRDefault="00217B2D" w:rsidP="00D72B20">
      <w:pPr>
        <w:spacing w:after="0" w:line="240" w:lineRule="auto"/>
      </w:pPr>
      <w:r>
        <w:separator/>
      </w:r>
    </w:p>
  </w:footnote>
  <w:footnote w:type="continuationSeparator" w:id="0">
    <w:p w:rsidR="00217B2D" w:rsidRDefault="00217B2D" w:rsidP="00D7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34694"/>
      <w:docPartObj>
        <w:docPartGallery w:val="Page Numbers (Top of Page)"/>
        <w:docPartUnique/>
      </w:docPartObj>
    </w:sdtPr>
    <w:sdtContent>
      <w:p w:rsidR="00217B2D" w:rsidRDefault="00217B2D">
        <w:pPr>
          <w:pStyle w:val="a3"/>
          <w:jc w:val="center"/>
        </w:pPr>
        <w:fldSimple w:instr=" PAGE   \* MERGEFORMAT ">
          <w:r w:rsidR="00AE1CF4">
            <w:rPr>
              <w:noProof/>
            </w:rPr>
            <w:t>3</w:t>
          </w:r>
        </w:fldSimple>
      </w:p>
    </w:sdtContent>
  </w:sdt>
  <w:p w:rsidR="00217B2D" w:rsidRDefault="00217B2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122"/>
    <w:rsid w:val="00025381"/>
    <w:rsid w:val="000678B7"/>
    <w:rsid w:val="00094AB0"/>
    <w:rsid w:val="000F3E49"/>
    <w:rsid w:val="00173F05"/>
    <w:rsid w:val="001B71FE"/>
    <w:rsid w:val="001E268E"/>
    <w:rsid w:val="00217B2D"/>
    <w:rsid w:val="002B4763"/>
    <w:rsid w:val="002B75CF"/>
    <w:rsid w:val="002D7FAD"/>
    <w:rsid w:val="002F5A0E"/>
    <w:rsid w:val="00303DFA"/>
    <w:rsid w:val="00307127"/>
    <w:rsid w:val="00344581"/>
    <w:rsid w:val="003532FF"/>
    <w:rsid w:val="004B1122"/>
    <w:rsid w:val="005315BC"/>
    <w:rsid w:val="005434F2"/>
    <w:rsid w:val="005651FC"/>
    <w:rsid w:val="00572ECD"/>
    <w:rsid w:val="00617B46"/>
    <w:rsid w:val="006B6D98"/>
    <w:rsid w:val="00765210"/>
    <w:rsid w:val="007678B3"/>
    <w:rsid w:val="007C50FD"/>
    <w:rsid w:val="00840F7B"/>
    <w:rsid w:val="008412FB"/>
    <w:rsid w:val="0087004E"/>
    <w:rsid w:val="00910236"/>
    <w:rsid w:val="00967DEA"/>
    <w:rsid w:val="0099284E"/>
    <w:rsid w:val="009C03E4"/>
    <w:rsid w:val="009E7E4B"/>
    <w:rsid w:val="00A01AFE"/>
    <w:rsid w:val="00A47DA6"/>
    <w:rsid w:val="00AB0673"/>
    <w:rsid w:val="00AE1CF4"/>
    <w:rsid w:val="00B148DA"/>
    <w:rsid w:val="00BF459F"/>
    <w:rsid w:val="00C021DC"/>
    <w:rsid w:val="00C25C77"/>
    <w:rsid w:val="00C37295"/>
    <w:rsid w:val="00CC588F"/>
    <w:rsid w:val="00CF2496"/>
    <w:rsid w:val="00D356EB"/>
    <w:rsid w:val="00D636DB"/>
    <w:rsid w:val="00D72B20"/>
    <w:rsid w:val="00D8145B"/>
    <w:rsid w:val="00E57C45"/>
    <w:rsid w:val="00F656FC"/>
    <w:rsid w:val="00FF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2B2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2B20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6B6D98"/>
    <w:rPr>
      <w:b/>
      <w:bCs/>
    </w:rPr>
  </w:style>
  <w:style w:type="paragraph" w:customStyle="1" w:styleId="Default">
    <w:name w:val="Default"/>
    <w:rsid w:val="006B6D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03D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F68C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F68C1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FF68C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</dc:creator>
  <cp:keywords/>
  <dc:description/>
  <cp:lastModifiedBy>shun</cp:lastModifiedBy>
  <cp:revision>6</cp:revision>
  <cp:lastPrinted>2019-02-19T09:11:00Z</cp:lastPrinted>
  <dcterms:created xsi:type="dcterms:W3CDTF">2019-02-18T03:36:00Z</dcterms:created>
  <dcterms:modified xsi:type="dcterms:W3CDTF">2019-02-19T09:51:00Z</dcterms:modified>
</cp:coreProperties>
</file>