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A1" w:rsidRPr="00CB15F5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B15F5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</w:p>
    <w:p w:rsidR="00BA5CA1" w:rsidRPr="00CB15F5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B15F5">
        <w:rPr>
          <w:rFonts w:ascii="Times New Roman" w:hAnsi="Times New Roman"/>
          <w:b/>
          <w:sz w:val="26"/>
          <w:szCs w:val="26"/>
          <w:lang w:eastAsia="en-US"/>
        </w:rPr>
        <w:t xml:space="preserve">по результатам финансово-экономической экспертизы </w:t>
      </w:r>
    </w:p>
    <w:p w:rsidR="00BA5CA1" w:rsidRPr="00CB15F5" w:rsidRDefault="00384DA7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B15F5">
        <w:rPr>
          <w:rFonts w:ascii="Times New Roman" w:hAnsi="Times New Roman"/>
          <w:b/>
          <w:sz w:val="26"/>
          <w:szCs w:val="26"/>
          <w:lang w:eastAsia="en-US"/>
        </w:rPr>
        <w:t>проекта</w:t>
      </w:r>
      <w:r w:rsidR="00FE3AE7" w:rsidRPr="00CB15F5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BA5CA1" w:rsidRPr="00CB15F5">
        <w:rPr>
          <w:rFonts w:ascii="Times New Roman" w:hAnsi="Times New Roman"/>
          <w:b/>
          <w:sz w:val="26"/>
          <w:szCs w:val="26"/>
          <w:lang w:eastAsia="en-US"/>
        </w:rPr>
        <w:t>государственной программы Республики Хакасия</w:t>
      </w:r>
    </w:p>
    <w:p w:rsidR="002669F0" w:rsidRPr="00CB15F5" w:rsidRDefault="002669F0" w:rsidP="008A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B15F5">
        <w:rPr>
          <w:rFonts w:ascii="Times New Roman" w:hAnsi="Times New Roman"/>
          <w:b/>
          <w:bCs/>
          <w:sz w:val="26"/>
          <w:szCs w:val="26"/>
        </w:rPr>
        <w:t>«</w:t>
      </w:r>
      <w:r w:rsidR="0053364B" w:rsidRPr="00CB15F5">
        <w:rPr>
          <w:rFonts w:ascii="Times New Roman" w:hAnsi="Times New Roman"/>
          <w:b/>
          <w:bCs/>
          <w:sz w:val="26"/>
          <w:szCs w:val="26"/>
        </w:rPr>
        <w:t xml:space="preserve">Содействие занятости населения </w:t>
      </w:r>
      <w:r w:rsidR="00FE3AE7" w:rsidRPr="00CB15F5">
        <w:rPr>
          <w:rFonts w:ascii="Times New Roman" w:hAnsi="Times New Roman"/>
          <w:b/>
          <w:bCs/>
          <w:sz w:val="26"/>
          <w:szCs w:val="26"/>
        </w:rPr>
        <w:t>Республики Хакасия</w:t>
      </w:r>
      <w:r w:rsidRPr="00CB15F5">
        <w:rPr>
          <w:rFonts w:ascii="Times New Roman" w:hAnsi="Times New Roman"/>
          <w:b/>
          <w:bCs/>
          <w:sz w:val="26"/>
          <w:szCs w:val="26"/>
        </w:rPr>
        <w:t>»</w:t>
      </w:r>
    </w:p>
    <w:p w:rsidR="00BA5CA1" w:rsidRPr="00CB15F5" w:rsidRDefault="00652E77" w:rsidP="008767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Министерство</w:t>
      </w:r>
      <w:r w:rsidR="00F72770" w:rsidRPr="00CB15F5">
        <w:rPr>
          <w:rFonts w:ascii="Times New Roman" w:hAnsi="Times New Roman"/>
          <w:sz w:val="26"/>
          <w:szCs w:val="26"/>
        </w:rPr>
        <w:t xml:space="preserve"> </w:t>
      </w:r>
      <w:r w:rsidR="00A0329D" w:rsidRPr="00CB15F5">
        <w:rPr>
          <w:rFonts w:ascii="Times New Roman" w:hAnsi="Times New Roman"/>
          <w:sz w:val="26"/>
          <w:szCs w:val="26"/>
        </w:rPr>
        <w:t xml:space="preserve">труда и занятости </w:t>
      </w:r>
      <w:r w:rsidR="00BA5CA1" w:rsidRPr="00CB15F5">
        <w:rPr>
          <w:rFonts w:ascii="Times New Roman" w:hAnsi="Times New Roman"/>
          <w:sz w:val="26"/>
          <w:szCs w:val="26"/>
        </w:rPr>
        <w:t>Республики Хакасия</w:t>
      </w:r>
    </w:p>
    <w:p w:rsidR="00BA5CA1" w:rsidRPr="00CB15F5" w:rsidRDefault="00BA5CA1" w:rsidP="008767E2">
      <w:pPr>
        <w:pBdr>
          <w:top w:val="sing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CB15F5">
        <w:rPr>
          <w:rFonts w:ascii="Times New Roman" w:hAnsi="Times New Roman"/>
          <w:sz w:val="26"/>
          <w:szCs w:val="26"/>
          <w:lang w:eastAsia="en-US"/>
        </w:rPr>
        <w:t>ответственный исполнитель государственной программы</w:t>
      </w:r>
    </w:p>
    <w:p w:rsidR="008A48BB" w:rsidRPr="00CB15F5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8A48BB" w:rsidRPr="00CB15F5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рассмотрен</w:t>
      </w:r>
      <w:r w:rsidR="00DD0EA2" w:rsidRPr="00CB15F5">
        <w:rPr>
          <w:rFonts w:ascii="Times New Roman" w:hAnsi="Times New Roman"/>
          <w:sz w:val="26"/>
          <w:szCs w:val="26"/>
        </w:rPr>
        <w:t>о</w:t>
      </w:r>
      <w:r w:rsidR="00EA34D6" w:rsidRPr="00CB15F5">
        <w:rPr>
          <w:rFonts w:ascii="Times New Roman" w:hAnsi="Times New Roman"/>
          <w:sz w:val="26"/>
          <w:szCs w:val="26"/>
        </w:rPr>
        <w:t xml:space="preserve"> </w:t>
      </w:r>
      <w:r w:rsidRPr="00CB15F5">
        <w:rPr>
          <w:rFonts w:ascii="Times New Roman" w:hAnsi="Times New Roman"/>
          <w:sz w:val="26"/>
          <w:szCs w:val="26"/>
        </w:rPr>
        <w:t xml:space="preserve">коллегией Контрольно-счетной палаты Республики Хакасия </w:t>
      </w:r>
    </w:p>
    <w:p w:rsidR="008A48BB" w:rsidRPr="00CB15F5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(протокол от </w:t>
      </w:r>
      <w:r w:rsidR="00E26C1A" w:rsidRPr="00CB15F5">
        <w:rPr>
          <w:rFonts w:ascii="Times New Roman" w:hAnsi="Times New Roman"/>
          <w:sz w:val="26"/>
          <w:szCs w:val="26"/>
        </w:rPr>
        <w:t>05.10</w:t>
      </w:r>
      <w:r w:rsidRPr="00CB15F5">
        <w:rPr>
          <w:rFonts w:ascii="Times New Roman" w:hAnsi="Times New Roman"/>
          <w:sz w:val="26"/>
          <w:szCs w:val="26"/>
        </w:rPr>
        <w:t>.2018 № 1</w:t>
      </w:r>
      <w:r w:rsidR="00E26C1A" w:rsidRPr="00CB15F5">
        <w:rPr>
          <w:rFonts w:ascii="Times New Roman" w:hAnsi="Times New Roman"/>
          <w:sz w:val="26"/>
          <w:szCs w:val="26"/>
        </w:rPr>
        <w:t>4</w:t>
      </w:r>
      <w:r w:rsidRPr="00CB15F5">
        <w:rPr>
          <w:rFonts w:ascii="Times New Roman" w:hAnsi="Times New Roman"/>
          <w:sz w:val="26"/>
          <w:szCs w:val="26"/>
        </w:rPr>
        <w:t>)</w:t>
      </w:r>
    </w:p>
    <w:p w:rsidR="00BA5CA1" w:rsidRPr="00CB15F5" w:rsidRDefault="00BA5CA1" w:rsidP="008767E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FD1860" w:rsidRPr="00CB15F5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Основание для проведения экспертно-аналитического мероприятия: пункт 2.14 плана контрольных и экспертно-аналитических мероприятий Контрольно-счетной палаты Республики Хакасия на 2018 год.</w:t>
      </w:r>
    </w:p>
    <w:p w:rsidR="009B4479" w:rsidRPr="00CB15F5" w:rsidRDefault="00FD1860" w:rsidP="009B4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Предмет экспертно-аналитического мероприятия: </w:t>
      </w:r>
      <w:r w:rsidR="0078503A"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проект 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78503A" w:rsidRPr="00CB15F5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78503A" w:rsidRPr="00CB15F5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9B4479" w:rsidRPr="00CB15F5">
        <w:rPr>
          <w:rFonts w:ascii="Times New Roman" w:hAnsi="Times New Roman"/>
          <w:bCs/>
          <w:sz w:val="26"/>
          <w:szCs w:val="26"/>
        </w:rPr>
        <w:t>«Содействие занятости населения Республики Хакасия»</w:t>
      </w:r>
      <w:r w:rsidR="00F33FA9" w:rsidRPr="00CB15F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33FA9" w:rsidRPr="00CB15F5">
        <w:rPr>
          <w:rFonts w:ascii="Times New Roman" w:eastAsia="Calibri" w:hAnsi="Times New Roman"/>
          <w:sz w:val="26"/>
          <w:szCs w:val="26"/>
          <w:lang w:eastAsia="en-US"/>
        </w:rPr>
        <w:t>(далее по тексту также – госпрограмма)</w:t>
      </w:r>
      <w:r w:rsidR="009B4479" w:rsidRPr="00CB15F5">
        <w:rPr>
          <w:rFonts w:ascii="Times New Roman" w:hAnsi="Times New Roman"/>
          <w:bCs/>
          <w:sz w:val="26"/>
          <w:szCs w:val="26"/>
        </w:rPr>
        <w:t>.</w:t>
      </w:r>
    </w:p>
    <w:p w:rsidR="00FD1860" w:rsidRPr="00CB15F5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Цель экспертно-аналитического мероприятия: определение приоритетов в сфере реализации государственной программы,</w:t>
      </w:r>
      <w:r w:rsidRPr="00CB15F5">
        <w:t xml:space="preserve"> </w:t>
      </w:r>
      <w:r w:rsidRPr="00CB15F5">
        <w:rPr>
          <w:rFonts w:ascii="Times New Roman" w:hAnsi="Times New Roman"/>
          <w:sz w:val="26"/>
          <w:szCs w:val="26"/>
        </w:rPr>
        <w:t>достаточности запланированных  мероприятий и имеющихся ресурсов для достижения целей и ожидаемых результатов государственной политики, оценка рисков при реализации государственной программы.</w:t>
      </w:r>
    </w:p>
    <w:p w:rsidR="00483764" w:rsidRPr="00CB15F5" w:rsidRDefault="00FD1860" w:rsidP="004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Объект экспертно-аналитического </w:t>
      </w:r>
      <w:r w:rsidRPr="00CB15F5">
        <w:rPr>
          <w:rFonts w:ascii="Times New Roman" w:hAnsi="Times New Roman"/>
          <w:bCs/>
          <w:sz w:val="26"/>
          <w:szCs w:val="26"/>
        </w:rPr>
        <w:t>мероприятия:</w:t>
      </w:r>
      <w:r w:rsidRPr="00CB15F5">
        <w:rPr>
          <w:rFonts w:ascii="Times New Roman" w:hAnsi="Times New Roman"/>
          <w:sz w:val="26"/>
          <w:szCs w:val="26"/>
        </w:rPr>
        <w:t xml:space="preserve"> 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Министерство </w:t>
      </w:r>
      <w:r w:rsidR="0029589E" w:rsidRPr="00CB15F5">
        <w:rPr>
          <w:rFonts w:ascii="Times New Roman" w:hAnsi="Times New Roman"/>
          <w:sz w:val="26"/>
          <w:szCs w:val="26"/>
        </w:rPr>
        <w:t xml:space="preserve">труда и занятости 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>Республики Хакасия</w:t>
      </w:r>
      <w:r w:rsidR="00934541"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 (ответственный исполнитель)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34541"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34541" w:rsidRPr="00CB15F5">
        <w:rPr>
          <w:rFonts w:ascii="Times New Roman" w:hAnsi="Times New Roman"/>
          <w:sz w:val="26"/>
          <w:szCs w:val="26"/>
        </w:rPr>
        <w:t>Соисполнител</w:t>
      </w:r>
      <w:r w:rsidR="00483764" w:rsidRPr="00CB15F5">
        <w:rPr>
          <w:rFonts w:ascii="Times New Roman" w:hAnsi="Times New Roman"/>
          <w:sz w:val="26"/>
          <w:szCs w:val="26"/>
        </w:rPr>
        <w:t>ями госпрограммы являются: Министерство сельского хозяйства и продовольствия Республики Хакасия, Министерство образования и науки Республики Хакасия.</w:t>
      </w:r>
    </w:p>
    <w:p w:rsidR="00FD1860" w:rsidRPr="00CB15F5" w:rsidRDefault="00FD1860" w:rsidP="00FD1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Исследуемый период: 2019-202</w:t>
      </w:r>
      <w:r w:rsidR="002B5FD2">
        <w:rPr>
          <w:rFonts w:ascii="Times New Roman" w:hAnsi="Times New Roman"/>
          <w:sz w:val="26"/>
          <w:szCs w:val="26"/>
        </w:rPr>
        <w:t>4</w:t>
      </w:r>
      <w:r w:rsidRPr="00CB15F5">
        <w:rPr>
          <w:rFonts w:ascii="Times New Roman" w:hAnsi="Times New Roman"/>
          <w:sz w:val="26"/>
          <w:szCs w:val="26"/>
        </w:rPr>
        <w:t xml:space="preserve"> годы.</w:t>
      </w:r>
    </w:p>
    <w:p w:rsidR="00FD1860" w:rsidRPr="00CB15F5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 w:rsidR="00171203" w:rsidRPr="00CB15F5">
        <w:rPr>
          <w:rFonts w:ascii="Times New Roman" w:hAnsi="Times New Roman"/>
          <w:sz w:val="26"/>
          <w:szCs w:val="26"/>
        </w:rPr>
        <w:t>01</w:t>
      </w:r>
      <w:r w:rsidRPr="00CB15F5">
        <w:rPr>
          <w:rFonts w:ascii="Times New Roman" w:hAnsi="Times New Roman"/>
          <w:sz w:val="26"/>
          <w:szCs w:val="26"/>
        </w:rPr>
        <w:t>.</w:t>
      </w:r>
      <w:r w:rsidR="00171203" w:rsidRPr="00CB15F5">
        <w:rPr>
          <w:rFonts w:ascii="Times New Roman" w:hAnsi="Times New Roman"/>
          <w:sz w:val="26"/>
          <w:szCs w:val="26"/>
        </w:rPr>
        <w:t>10</w:t>
      </w:r>
      <w:r w:rsidRPr="00CB15F5">
        <w:rPr>
          <w:rFonts w:ascii="Times New Roman" w:hAnsi="Times New Roman"/>
          <w:sz w:val="26"/>
          <w:szCs w:val="26"/>
        </w:rPr>
        <w:t xml:space="preserve">.2018 по </w:t>
      </w:r>
      <w:r w:rsidR="00E26C1A" w:rsidRPr="00CB15F5">
        <w:rPr>
          <w:rFonts w:ascii="Times New Roman" w:hAnsi="Times New Roman"/>
          <w:sz w:val="26"/>
          <w:szCs w:val="26"/>
        </w:rPr>
        <w:t>05</w:t>
      </w:r>
      <w:r w:rsidR="00171203" w:rsidRPr="00CB15F5">
        <w:rPr>
          <w:rFonts w:ascii="Times New Roman" w:hAnsi="Times New Roman"/>
          <w:sz w:val="26"/>
          <w:szCs w:val="26"/>
        </w:rPr>
        <w:t>.10</w:t>
      </w:r>
      <w:r w:rsidRPr="00CB15F5">
        <w:rPr>
          <w:rFonts w:ascii="Times New Roman" w:hAnsi="Times New Roman"/>
          <w:sz w:val="26"/>
          <w:szCs w:val="26"/>
        </w:rPr>
        <w:t>.2018.</w:t>
      </w:r>
    </w:p>
    <w:p w:rsidR="00F45EED" w:rsidRPr="00CB15F5" w:rsidRDefault="00F45EED" w:rsidP="00F45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Экспертно-аналитическое мероприятие осуществлялось в соответствии с пунктом 7 статьи 9 </w:t>
      </w:r>
      <w:r w:rsidRPr="00CB15F5">
        <w:rPr>
          <w:rFonts w:ascii="Times New Roman" w:hAnsi="Times New Roman"/>
          <w:bCs/>
          <w:spacing w:val="-4"/>
          <w:sz w:val="26"/>
          <w:szCs w:val="26"/>
        </w:rPr>
        <w:t>З</w:t>
      </w:r>
      <w:r w:rsidRPr="00CB15F5">
        <w:rPr>
          <w:rFonts w:ascii="Times New Roman" w:hAnsi="Times New Roman"/>
          <w:spacing w:val="8"/>
          <w:sz w:val="26"/>
          <w:szCs w:val="26"/>
        </w:rPr>
        <w:t xml:space="preserve">акона Республики Хакасия от 30.09.2011 № 82-ЗРХ «О Контрольно-счетной палате Республики Хакасия» и </w:t>
      </w:r>
      <w:r w:rsidRPr="00CB15F5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23.04.2013 № 221 «Об утверждении Порядка разработки, утверждения, реализации и оценки эффективности государственных программ Республики Хакасия» (далее по тексту - постановление Правительства Республики Хакасия от 23.04.2013 № 221) </w:t>
      </w:r>
      <w:r w:rsidRPr="00CB15F5">
        <w:rPr>
          <w:rFonts w:ascii="Times New Roman" w:hAnsi="Times New Roman"/>
          <w:spacing w:val="8"/>
          <w:sz w:val="26"/>
          <w:szCs w:val="26"/>
        </w:rPr>
        <w:t xml:space="preserve">с учетом </w:t>
      </w:r>
      <w:r w:rsidRPr="00CB15F5">
        <w:rPr>
          <w:rFonts w:ascii="Times New Roman" w:hAnsi="Times New Roman"/>
          <w:sz w:val="26"/>
          <w:szCs w:val="26"/>
        </w:rPr>
        <w:t>стандарта внешнего государственного финансового контроля Контрольно-счетной палаты Республики Хакасия СФК 10 «</w:t>
      </w:r>
      <w:r w:rsidRPr="00CB15F5">
        <w:rPr>
          <w:rFonts w:ascii="Times New Roman" w:hAnsi="Times New Roman"/>
          <w:spacing w:val="-1"/>
          <w:sz w:val="26"/>
          <w:szCs w:val="26"/>
        </w:rPr>
        <w:t>П</w:t>
      </w:r>
      <w:r w:rsidRPr="00CB15F5">
        <w:rPr>
          <w:rFonts w:ascii="Times New Roman" w:hAnsi="Times New Roman"/>
          <w:sz w:val="26"/>
          <w:szCs w:val="26"/>
        </w:rPr>
        <w:t>р</w:t>
      </w:r>
      <w:r w:rsidRPr="00CB15F5">
        <w:rPr>
          <w:rFonts w:ascii="Times New Roman" w:hAnsi="Times New Roman"/>
          <w:spacing w:val="1"/>
          <w:sz w:val="26"/>
          <w:szCs w:val="26"/>
        </w:rPr>
        <w:t>о</w:t>
      </w:r>
      <w:r w:rsidRPr="00CB15F5">
        <w:rPr>
          <w:rFonts w:ascii="Times New Roman" w:hAnsi="Times New Roman"/>
          <w:sz w:val="26"/>
          <w:szCs w:val="26"/>
        </w:rPr>
        <w:t>в</w:t>
      </w:r>
      <w:r w:rsidRPr="00CB15F5">
        <w:rPr>
          <w:rFonts w:ascii="Times New Roman" w:hAnsi="Times New Roman"/>
          <w:spacing w:val="-2"/>
          <w:sz w:val="26"/>
          <w:szCs w:val="26"/>
        </w:rPr>
        <w:t>е</w:t>
      </w:r>
      <w:r w:rsidRPr="00CB15F5">
        <w:rPr>
          <w:rFonts w:ascii="Times New Roman" w:hAnsi="Times New Roman"/>
          <w:sz w:val="26"/>
          <w:szCs w:val="26"/>
        </w:rPr>
        <w:t>д</w:t>
      </w:r>
      <w:r w:rsidRPr="00CB15F5">
        <w:rPr>
          <w:rFonts w:ascii="Times New Roman" w:hAnsi="Times New Roman"/>
          <w:spacing w:val="-2"/>
          <w:sz w:val="26"/>
          <w:szCs w:val="26"/>
        </w:rPr>
        <w:t>е</w:t>
      </w:r>
      <w:r w:rsidRPr="00CB15F5">
        <w:rPr>
          <w:rFonts w:ascii="Times New Roman" w:hAnsi="Times New Roman"/>
          <w:sz w:val="26"/>
          <w:szCs w:val="26"/>
        </w:rPr>
        <w:t>ние</w:t>
      </w:r>
      <w:r w:rsidRPr="00CB15F5">
        <w:rPr>
          <w:rFonts w:ascii="Times New Roman" w:hAnsi="Times New Roman"/>
          <w:spacing w:val="128"/>
          <w:sz w:val="26"/>
          <w:szCs w:val="26"/>
        </w:rPr>
        <w:t xml:space="preserve"> </w:t>
      </w:r>
      <w:r w:rsidRPr="00CB15F5">
        <w:rPr>
          <w:rFonts w:ascii="Times New Roman" w:hAnsi="Times New Roman"/>
          <w:spacing w:val="-1"/>
          <w:sz w:val="26"/>
          <w:szCs w:val="26"/>
        </w:rPr>
        <w:t>ф</w:t>
      </w:r>
      <w:r w:rsidRPr="00CB15F5">
        <w:rPr>
          <w:rFonts w:ascii="Times New Roman" w:hAnsi="Times New Roman"/>
          <w:sz w:val="26"/>
          <w:szCs w:val="26"/>
        </w:rPr>
        <w:t>и</w:t>
      </w:r>
      <w:r w:rsidRPr="00CB15F5">
        <w:rPr>
          <w:rFonts w:ascii="Times New Roman" w:hAnsi="Times New Roman"/>
          <w:spacing w:val="-1"/>
          <w:sz w:val="26"/>
          <w:szCs w:val="26"/>
        </w:rPr>
        <w:t>н</w:t>
      </w:r>
      <w:r w:rsidRPr="00CB15F5">
        <w:rPr>
          <w:rFonts w:ascii="Times New Roman" w:hAnsi="Times New Roman"/>
          <w:spacing w:val="2"/>
          <w:sz w:val="26"/>
          <w:szCs w:val="26"/>
        </w:rPr>
        <w:t>а</w:t>
      </w:r>
      <w:r w:rsidRPr="00CB15F5">
        <w:rPr>
          <w:rFonts w:ascii="Times New Roman" w:hAnsi="Times New Roman"/>
          <w:spacing w:val="1"/>
          <w:sz w:val="26"/>
          <w:szCs w:val="26"/>
        </w:rPr>
        <w:t>н</w:t>
      </w:r>
      <w:r w:rsidRPr="00CB15F5">
        <w:rPr>
          <w:rFonts w:ascii="Times New Roman" w:hAnsi="Times New Roman"/>
          <w:spacing w:val="-2"/>
          <w:sz w:val="26"/>
          <w:szCs w:val="26"/>
        </w:rPr>
        <w:t>с</w:t>
      </w:r>
      <w:r w:rsidRPr="00CB15F5">
        <w:rPr>
          <w:rFonts w:ascii="Times New Roman" w:hAnsi="Times New Roman"/>
          <w:spacing w:val="-1"/>
          <w:sz w:val="26"/>
          <w:szCs w:val="26"/>
        </w:rPr>
        <w:t>о</w:t>
      </w:r>
      <w:r w:rsidRPr="00CB15F5">
        <w:rPr>
          <w:rFonts w:ascii="Times New Roman" w:hAnsi="Times New Roman"/>
          <w:sz w:val="26"/>
          <w:szCs w:val="26"/>
        </w:rPr>
        <w:t>во-эконо</w:t>
      </w:r>
      <w:r w:rsidRPr="00CB15F5">
        <w:rPr>
          <w:rFonts w:ascii="Times New Roman" w:hAnsi="Times New Roman"/>
          <w:spacing w:val="-2"/>
          <w:sz w:val="26"/>
          <w:szCs w:val="26"/>
        </w:rPr>
        <w:t>м</w:t>
      </w:r>
      <w:r w:rsidRPr="00CB15F5">
        <w:rPr>
          <w:rFonts w:ascii="Times New Roman" w:hAnsi="Times New Roman"/>
          <w:sz w:val="26"/>
          <w:szCs w:val="26"/>
        </w:rPr>
        <w:t>ичес</w:t>
      </w:r>
      <w:r w:rsidRPr="00CB15F5">
        <w:rPr>
          <w:rFonts w:ascii="Times New Roman" w:hAnsi="Times New Roman"/>
          <w:spacing w:val="-2"/>
          <w:sz w:val="26"/>
          <w:szCs w:val="26"/>
        </w:rPr>
        <w:t>к</w:t>
      </w:r>
      <w:r w:rsidRPr="00CB15F5">
        <w:rPr>
          <w:rFonts w:ascii="Times New Roman" w:hAnsi="Times New Roman"/>
          <w:sz w:val="26"/>
          <w:szCs w:val="26"/>
        </w:rPr>
        <w:t>ой</w:t>
      </w:r>
      <w:r w:rsidRPr="00CB15F5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CB15F5">
        <w:rPr>
          <w:rFonts w:ascii="Times New Roman" w:hAnsi="Times New Roman"/>
          <w:sz w:val="26"/>
          <w:szCs w:val="26"/>
        </w:rPr>
        <w:t>э</w:t>
      </w:r>
      <w:r w:rsidRPr="00CB15F5">
        <w:rPr>
          <w:rFonts w:ascii="Times New Roman" w:hAnsi="Times New Roman"/>
          <w:spacing w:val="-1"/>
          <w:sz w:val="26"/>
          <w:szCs w:val="26"/>
        </w:rPr>
        <w:t>к</w:t>
      </w:r>
      <w:r w:rsidRPr="00CB15F5">
        <w:rPr>
          <w:rFonts w:ascii="Times New Roman" w:hAnsi="Times New Roman"/>
          <w:spacing w:val="-2"/>
          <w:sz w:val="26"/>
          <w:szCs w:val="26"/>
        </w:rPr>
        <w:t>с</w:t>
      </w:r>
      <w:r w:rsidRPr="00CB15F5">
        <w:rPr>
          <w:rFonts w:ascii="Times New Roman" w:hAnsi="Times New Roman"/>
          <w:sz w:val="26"/>
          <w:szCs w:val="26"/>
        </w:rPr>
        <w:t>пер</w:t>
      </w:r>
      <w:r w:rsidRPr="00CB15F5">
        <w:rPr>
          <w:rFonts w:ascii="Times New Roman" w:hAnsi="Times New Roman"/>
          <w:spacing w:val="-2"/>
          <w:sz w:val="26"/>
          <w:szCs w:val="26"/>
        </w:rPr>
        <w:t>т</w:t>
      </w:r>
      <w:r w:rsidRPr="00CB15F5">
        <w:rPr>
          <w:rFonts w:ascii="Times New Roman" w:hAnsi="Times New Roman"/>
          <w:sz w:val="26"/>
          <w:szCs w:val="26"/>
        </w:rPr>
        <w:t>и</w:t>
      </w:r>
      <w:r w:rsidRPr="00CB15F5">
        <w:rPr>
          <w:rFonts w:ascii="Times New Roman" w:hAnsi="Times New Roman"/>
          <w:spacing w:val="-2"/>
          <w:sz w:val="26"/>
          <w:szCs w:val="26"/>
        </w:rPr>
        <w:t>з</w:t>
      </w:r>
      <w:r w:rsidRPr="00CB15F5">
        <w:rPr>
          <w:rFonts w:ascii="Times New Roman" w:hAnsi="Times New Roman"/>
          <w:sz w:val="26"/>
          <w:szCs w:val="26"/>
        </w:rPr>
        <w:t>ы</w:t>
      </w:r>
      <w:r w:rsidRPr="00CB15F5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CB15F5">
        <w:rPr>
          <w:rFonts w:ascii="Times New Roman" w:hAnsi="Times New Roman"/>
          <w:spacing w:val="-1"/>
          <w:sz w:val="26"/>
          <w:szCs w:val="26"/>
        </w:rPr>
        <w:t>п</w:t>
      </w:r>
      <w:r w:rsidRPr="00CB15F5">
        <w:rPr>
          <w:rFonts w:ascii="Times New Roman" w:hAnsi="Times New Roman"/>
          <w:sz w:val="26"/>
          <w:szCs w:val="26"/>
        </w:rPr>
        <w:t>роек</w:t>
      </w:r>
      <w:r w:rsidRPr="00CB15F5">
        <w:rPr>
          <w:rFonts w:ascii="Times New Roman" w:hAnsi="Times New Roman"/>
          <w:spacing w:val="-2"/>
          <w:sz w:val="26"/>
          <w:szCs w:val="26"/>
        </w:rPr>
        <w:t>т</w:t>
      </w:r>
      <w:r w:rsidRPr="00CB15F5">
        <w:rPr>
          <w:rFonts w:ascii="Times New Roman" w:hAnsi="Times New Roman"/>
          <w:sz w:val="26"/>
          <w:szCs w:val="26"/>
        </w:rPr>
        <w:t>ов</w:t>
      </w:r>
      <w:r w:rsidRPr="00CB15F5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CB15F5">
        <w:rPr>
          <w:rFonts w:ascii="Times New Roman" w:hAnsi="Times New Roman"/>
          <w:spacing w:val="-1"/>
          <w:sz w:val="26"/>
          <w:szCs w:val="26"/>
        </w:rPr>
        <w:t>г</w:t>
      </w:r>
      <w:r w:rsidRPr="00CB15F5">
        <w:rPr>
          <w:rFonts w:ascii="Times New Roman" w:hAnsi="Times New Roman"/>
          <w:sz w:val="26"/>
          <w:szCs w:val="26"/>
        </w:rPr>
        <w:t>ос</w:t>
      </w:r>
      <w:r w:rsidRPr="00CB15F5">
        <w:rPr>
          <w:rFonts w:ascii="Times New Roman" w:hAnsi="Times New Roman"/>
          <w:spacing w:val="-3"/>
          <w:sz w:val="26"/>
          <w:szCs w:val="26"/>
        </w:rPr>
        <w:t>у</w:t>
      </w:r>
      <w:r w:rsidRPr="00CB15F5">
        <w:rPr>
          <w:rFonts w:ascii="Times New Roman" w:hAnsi="Times New Roman"/>
          <w:sz w:val="26"/>
          <w:szCs w:val="26"/>
        </w:rPr>
        <w:t>да</w:t>
      </w:r>
      <w:r w:rsidRPr="00CB15F5">
        <w:rPr>
          <w:rFonts w:ascii="Times New Roman" w:hAnsi="Times New Roman"/>
          <w:spacing w:val="1"/>
          <w:sz w:val="26"/>
          <w:szCs w:val="26"/>
        </w:rPr>
        <w:t>р</w:t>
      </w:r>
      <w:r w:rsidRPr="00CB15F5">
        <w:rPr>
          <w:rFonts w:ascii="Times New Roman" w:hAnsi="Times New Roman"/>
          <w:sz w:val="26"/>
          <w:szCs w:val="26"/>
        </w:rPr>
        <w:t>ств</w:t>
      </w:r>
      <w:r w:rsidRPr="00CB15F5">
        <w:rPr>
          <w:rFonts w:ascii="Times New Roman" w:hAnsi="Times New Roman"/>
          <w:spacing w:val="-2"/>
          <w:sz w:val="26"/>
          <w:szCs w:val="26"/>
        </w:rPr>
        <w:t>е</w:t>
      </w:r>
      <w:r w:rsidRPr="00CB15F5">
        <w:rPr>
          <w:rFonts w:ascii="Times New Roman" w:hAnsi="Times New Roman"/>
          <w:spacing w:val="-1"/>
          <w:sz w:val="26"/>
          <w:szCs w:val="26"/>
        </w:rPr>
        <w:t>н</w:t>
      </w:r>
      <w:r w:rsidRPr="00CB15F5">
        <w:rPr>
          <w:rFonts w:ascii="Times New Roman" w:hAnsi="Times New Roman"/>
          <w:sz w:val="26"/>
          <w:szCs w:val="26"/>
        </w:rPr>
        <w:t>н</w:t>
      </w:r>
      <w:r w:rsidRPr="00CB15F5">
        <w:rPr>
          <w:rFonts w:ascii="Times New Roman" w:hAnsi="Times New Roman"/>
          <w:spacing w:val="-1"/>
          <w:sz w:val="26"/>
          <w:szCs w:val="26"/>
        </w:rPr>
        <w:t>ы</w:t>
      </w:r>
      <w:r w:rsidRPr="00CB15F5">
        <w:rPr>
          <w:rFonts w:ascii="Times New Roman" w:hAnsi="Times New Roman"/>
          <w:sz w:val="26"/>
          <w:szCs w:val="26"/>
        </w:rPr>
        <w:t>х</w:t>
      </w:r>
      <w:r w:rsidRPr="00CB15F5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CB15F5">
        <w:rPr>
          <w:rFonts w:ascii="Times New Roman" w:hAnsi="Times New Roman"/>
          <w:sz w:val="26"/>
          <w:szCs w:val="26"/>
        </w:rPr>
        <w:t>п</w:t>
      </w:r>
      <w:r w:rsidRPr="00CB15F5">
        <w:rPr>
          <w:rFonts w:ascii="Times New Roman" w:hAnsi="Times New Roman"/>
          <w:spacing w:val="-2"/>
          <w:sz w:val="26"/>
          <w:szCs w:val="26"/>
        </w:rPr>
        <w:t>р</w:t>
      </w:r>
      <w:r w:rsidRPr="00CB15F5">
        <w:rPr>
          <w:rFonts w:ascii="Times New Roman" w:hAnsi="Times New Roman"/>
          <w:sz w:val="26"/>
          <w:szCs w:val="26"/>
        </w:rPr>
        <w:t>ограмм»</w:t>
      </w:r>
      <w:r w:rsidRPr="00CB15F5">
        <w:rPr>
          <w:rFonts w:ascii="Times New Roman" w:hAnsi="Times New Roman"/>
          <w:spacing w:val="-1"/>
          <w:sz w:val="26"/>
          <w:szCs w:val="26"/>
        </w:rPr>
        <w:t xml:space="preserve">, </w:t>
      </w:r>
      <w:r w:rsidRPr="00CB15F5">
        <w:rPr>
          <w:rFonts w:ascii="Times New Roman" w:hAnsi="Times New Roman"/>
          <w:sz w:val="26"/>
          <w:szCs w:val="26"/>
        </w:rPr>
        <w:t>утвержденного решением коллегии от 10.10.2013.</w:t>
      </w:r>
    </w:p>
    <w:p w:rsidR="008C1867" w:rsidRPr="00CB15F5" w:rsidRDefault="008C1867" w:rsidP="008C18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B15F5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23.04.2013 № 221 утвержден «Порядок разработки, утверждения, реализации и оценки эффективности государственных программ Республики Хакасия» (далее по тексту – Порядок разработки госпрограмм от 23.04.2013 № 221). </w:t>
      </w:r>
    </w:p>
    <w:p w:rsidR="00565DFE" w:rsidRPr="00CB15F5" w:rsidRDefault="009A252A" w:rsidP="00565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В связи с несоответствием первоначально </w:t>
      </w:r>
      <w:r w:rsidR="001D5698" w:rsidRPr="00CB15F5">
        <w:rPr>
          <w:rFonts w:ascii="Times New Roman" w:eastAsia="Calibri" w:hAnsi="Times New Roman"/>
          <w:sz w:val="26"/>
          <w:szCs w:val="26"/>
          <w:lang w:eastAsia="en-US"/>
        </w:rPr>
        <w:t xml:space="preserve">представленного </w:t>
      </w:r>
      <w:r w:rsidRPr="00CB15F5">
        <w:rPr>
          <w:rFonts w:ascii="Times New Roman" w:eastAsia="Calibri" w:hAnsi="Times New Roman"/>
          <w:sz w:val="26"/>
          <w:szCs w:val="26"/>
          <w:lang w:eastAsia="en-US"/>
        </w:rPr>
        <w:t>проекта госпрограммы требованиям статьи 179 Бюджетного кодекса Российской Федерации и</w:t>
      </w:r>
      <w:r w:rsidRPr="00CB15F5">
        <w:rPr>
          <w:rFonts w:ascii="Times New Roman" w:hAnsi="Times New Roman"/>
          <w:sz w:val="26"/>
          <w:szCs w:val="26"/>
          <w:lang w:eastAsia="en-US"/>
        </w:rPr>
        <w:t xml:space="preserve"> пункта 3.6</w:t>
      </w:r>
      <w:r w:rsidR="008C1867" w:rsidRPr="00CB15F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8C1867" w:rsidRPr="00CB15F5">
        <w:rPr>
          <w:rFonts w:ascii="Times New Roman" w:hAnsi="Times New Roman"/>
          <w:sz w:val="26"/>
          <w:szCs w:val="26"/>
        </w:rPr>
        <w:t xml:space="preserve">Порядка разработки госпрограмм от 23.04.2013 № 221, </w:t>
      </w:r>
      <w:r w:rsidRPr="00CB15F5">
        <w:rPr>
          <w:rFonts w:ascii="Times New Roman" w:hAnsi="Times New Roman"/>
          <w:sz w:val="26"/>
          <w:szCs w:val="26"/>
        </w:rPr>
        <w:t xml:space="preserve"> </w:t>
      </w:r>
      <w:r w:rsidR="00565DFE" w:rsidRPr="00CB15F5">
        <w:rPr>
          <w:rFonts w:ascii="Times New Roman" w:hAnsi="Times New Roman"/>
          <w:sz w:val="26"/>
          <w:szCs w:val="26"/>
        </w:rPr>
        <w:t xml:space="preserve">Министерством труда и занятости Республики Хакасия </w:t>
      </w:r>
      <w:r w:rsidR="00E64C86" w:rsidRPr="00CB15F5">
        <w:rPr>
          <w:rFonts w:ascii="Times New Roman" w:hAnsi="Times New Roman"/>
          <w:sz w:val="26"/>
          <w:szCs w:val="26"/>
        </w:rPr>
        <w:t>в Контрольно-счетную палату Республики Хакасия н</w:t>
      </w:r>
      <w:r w:rsidR="00565DFE" w:rsidRPr="00CB15F5">
        <w:rPr>
          <w:rFonts w:ascii="Times New Roman" w:hAnsi="Times New Roman"/>
          <w:sz w:val="26"/>
          <w:szCs w:val="26"/>
        </w:rPr>
        <w:t xml:space="preserve">аправлен доработанный проект государственной программы </w:t>
      </w:r>
      <w:r w:rsidR="00E64C86" w:rsidRPr="00CB15F5">
        <w:rPr>
          <w:rFonts w:ascii="Times New Roman" w:hAnsi="Times New Roman"/>
          <w:sz w:val="26"/>
          <w:szCs w:val="26"/>
        </w:rPr>
        <w:t>для проведения фина</w:t>
      </w:r>
      <w:r w:rsidR="005A2A00">
        <w:rPr>
          <w:rFonts w:ascii="Times New Roman" w:hAnsi="Times New Roman"/>
          <w:sz w:val="26"/>
          <w:szCs w:val="26"/>
        </w:rPr>
        <w:t>нсово-экономической экспертизы.</w:t>
      </w:r>
    </w:p>
    <w:p w:rsidR="00BC767C" w:rsidRPr="00CB15F5" w:rsidRDefault="00BC767C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15F5">
        <w:rPr>
          <w:rFonts w:ascii="Times New Roman" w:hAnsi="Times New Roman"/>
          <w:b/>
          <w:sz w:val="26"/>
          <w:szCs w:val="26"/>
        </w:rPr>
        <w:lastRenderedPageBreak/>
        <w:t>1. </w:t>
      </w:r>
      <w:r w:rsidR="00BF7067" w:rsidRPr="00CB15F5">
        <w:rPr>
          <w:rFonts w:ascii="Times New Roman" w:hAnsi="Times New Roman"/>
          <w:b/>
          <w:sz w:val="26"/>
          <w:szCs w:val="26"/>
        </w:rPr>
        <w:t>А</w:t>
      </w:r>
      <w:r w:rsidRPr="00CB15F5">
        <w:rPr>
          <w:rFonts w:ascii="Times New Roman" w:hAnsi="Times New Roman"/>
          <w:b/>
          <w:sz w:val="26"/>
          <w:szCs w:val="26"/>
        </w:rPr>
        <w:t xml:space="preserve">нализ </w:t>
      </w:r>
      <w:r w:rsidR="008D1759" w:rsidRPr="00CB15F5">
        <w:rPr>
          <w:rFonts w:ascii="Times New Roman" w:hAnsi="Times New Roman"/>
          <w:b/>
          <w:sz w:val="26"/>
          <w:szCs w:val="26"/>
        </w:rPr>
        <w:t>цели</w:t>
      </w:r>
      <w:r w:rsidR="00370C95" w:rsidRPr="00CB15F5">
        <w:rPr>
          <w:rFonts w:ascii="Times New Roman" w:hAnsi="Times New Roman"/>
          <w:b/>
          <w:sz w:val="26"/>
          <w:szCs w:val="26"/>
        </w:rPr>
        <w:t xml:space="preserve"> и</w:t>
      </w:r>
      <w:r w:rsidR="00706500" w:rsidRPr="00CB15F5">
        <w:rPr>
          <w:rFonts w:ascii="Times New Roman" w:hAnsi="Times New Roman"/>
          <w:b/>
          <w:sz w:val="26"/>
          <w:szCs w:val="26"/>
        </w:rPr>
        <w:t xml:space="preserve"> </w:t>
      </w:r>
      <w:r w:rsidR="00211F9D" w:rsidRPr="00CB15F5">
        <w:rPr>
          <w:rFonts w:ascii="Times New Roman" w:hAnsi="Times New Roman"/>
          <w:b/>
          <w:sz w:val="26"/>
          <w:szCs w:val="26"/>
        </w:rPr>
        <w:t>задач</w:t>
      </w:r>
      <w:r w:rsidR="00706500" w:rsidRPr="00CB15F5">
        <w:rPr>
          <w:rFonts w:ascii="Times New Roman" w:hAnsi="Times New Roman"/>
          <w:b/>
          <w:sz w:val="26"/>
          <w:szCs w:val="26"/>
        </w:rPr>
        <w:t xml:space="preserve"> </w:t>
      </w:r>
      <w:r w:rsidR="00384DA7" w:rsidRPr="00CB15F5">
        <w:rPr>
          <w:rFonts w:ascii="Times New Roman" w:hAnsi="Times New Roman"/>
          <w:b/>
          <w:sz w:val="26"/>
          <w:szCs w:val="26"/>
        </w:rPr>
        <w:t xml:space="preserve">проекта </w:t>
      </w:r>
      <w:r w:rsidRPr="00CB15F5">
        <w:rPr>
          <w:rFonts w:ascii="Times New Roman" w:hAnsi="Times New Roman"/>
          <w:b/>
          <w:sz w:val="26"/>
          <w:szCs w:val="26"/>
        </w:rPr>
        <w:t>гос</w:t>
      </w:r>
      <w:r w:rsidR="00616C2D" w:rsidRPr="00CB15F5">
        <w:rPr>
          <w:rFonts w:ascii="Times New Roman" w:hAnsi="Times New Roman"/>
          <w:b/>
          <w:sz w:val="26"/>
          <w:szCs w:val="26"/>
        </w:rPr>
        <w:t xml:space="preserve">ударственной </w:t>
      </w:r>
      <w:r w:rsidR="006966E7" w:rsidRPr="00CB15F5">
        <w:rPr>
          <w:rFonts w:ascii="Times New Roman" w:hAnsi="Times New Roman"/>
          <w:b/>
          <w:sz w:val="26"/>
          <w:szCs w:val="26"/>
        </w:rPr>
        <w:t>программы Республики Хакасия</w:t>
      </w:r>
    </w:p>
    <w:p w:rsidR="00357DEB" w:rsidRPr="00CB15F5" w:rsidRDefault="00357DEB" w:rsidP="00357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Приоритеты государственной политики Российской Федерации в сфере содействия занятости населения обозначены в Концепции долгосрочного социально-экономического развития Российской Федерации на период до 2020 года</w:t>
      </w:r>
      <w:r w:rsidR="00D142B2" w:rsidRPr="00CB15F5">
        <w:rPr>
          <w:rFonts w:ascii="Times New Roman" w:hAnsi="Times New Roman"/>
          <w:sz w:val="26"/>
          <w:szCs w:val="26"/>
        </w:rPr>
        <w:t xml:space="preserve"> (</w:t>
      </w:r>
      <w:r w:rsidRPr="00CB15F5">
        <w:rPr>
          <w:rFonts w:ascii="Times New Roman" w:hAnsi="Times New Roman"/>
          <w:sz w:val="26"/>
          <w:szCs w:val="26"/>
        </w:rPr>
        <w:t>утвержден</w:t>
      </w:r>
      <w:r w:rsidR="00D142B2" w:rsidRPr="00CB15F5">
        <w:rPr>
          <w:rFonts w:ascii="Times New Roman" w:hAnsi="Times New Roman"/>
          <w:sz w:val="26"/>
          <w:szCs w:val="26"/>
        </w:rPr>
        <w:t>а</w:t>
      </w:r>
      <w:r w:rsidRPr="00CB15F5">
        <w:rPr>
          <w:rFonts w:ascii="Times New Roman" w:hAnsi="Times New Roman"/>
          <w:sz w:val="26"/>
          <w:szCs w:val="26"/>
        </w:rPr>
        <w:t xml:space="preserve"> распоряжением Правительства Российской Федерации от 17.11.2008 № 16</w:t>
      </w:r>
      <w:r w:rsidR="00D142B2" w:rsidRPr="00CB15F5">
        <w:rPr>
          <w:rFonts w:ascii="Times New Roman" w:hAnsi="Times New Roman"/>
          <w:sz w:val="26"/>
          <w:szCs w:val="26"/>
        </w:rPr>
        <w:t>62-р), и которые реализуются в рамках</w:t>
      </w:r>
      <w:r w:rsidRPr="00CB15F5">
        <w:rPr>
          <w:rFonts w:ascii="Times New Roman" w:hAnsi="Times New Roman"/>
          <w:sz w:val="26"/>
          <w:szCs w:val="26"/>
        </w:rPr>
        <w:t xml:space="preserve"> государственной программ</w:t>
      </w:r>
      <w:r w:rsidR="00D142B2" w:rsidRPr="00CB15F5">
        <w:rPr>
          <w:rFonts w:ascii="Times New Roman" w:hAnsi="Times New Roman"/>
          <w:sz w:val="26"/>
          <w:szCs w:val="26"/>
        </w:rPr>
        <w:t>ы</w:t>
      </w:r>
      <w:r w:rsidRPr="00CB15F5">
        <w:rPr>
          <w:rFonts w:ascii="Times New Roman" w:hAnsi="Times New Roman"/>
          <w:sz w:val="26"/>
          <w:szCs w:val="26"/>
        </w:rPr>
        <w:t xml:space="preserve"> Российской Федерации «Содействие занятости населения» </w:t>
      </w:r>
      <w:r w:rsidR="00D142B2" w:rsidRPr="00CB15F5">
        <w:rPr>
          <w:rFonts w:ascii="Times New Roman" w:hAnsi="Times New Roman"/>
          <w:sz w:val="26"/>
          <w:szCs w:val="26"/>
        </w:rPr>
        <w:t>(</w:t>
      </w:r>
      <w:r w:rsidRPr="00CB15F5">
        <w:rPr>
          <w:rFonts w:ascii="Times New Roman" w:hAnsi="Times New Roman"/>
          <w:sz w:val="26"/>
          <w:szCs w:val="26"/>
        </w:rPr>
        <w:t>утвержден</w:t>
      </w:r>
      <w:r w:rsidR="00D142B2" w:rsidRPr="00CB15F5">
        <w:rPr>
          <w:rFonts w:ascii="Times New Roman" w:hAnsi="Times New Roman"/>
          <w:sz w:val="26"/>
          <w:szCs w:val="26"/>
        </w:rPr>
        <w:t>а</w:t>
      </w:r>
      <w:r w:rsidRPr="00CB15F5">
        <w:rPr>
          <w:rFonts w:ascii="Times New Roman" w:hAnsi="Times New Roman"/>
          <w:sz w:val="26"/>
          <w:szCs w:val="26"/>
        </w:rPr>
        <w:t xml:space="preserve"> </w:t>
      </w:r>
      <w:r w:rsidR="00974655" w:rsidRPr="00CB15F5">
        <w:rPr>
          <w:rFonts w:ascii="Times New Roman" w:hAnsi="Times New Roman"/>
          <w:sz w:val="26"/>
          <w:szCs w:val="26"/>
        </w:rPr>
        <w:t>п</w:t>
      </w:r>
      <w:r w:rsidRPr="00CB15F5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15.04.2014 № 298 (далее – федеральная государственная программа).</w:t>
      </w:r>
    </w:p>
    <w:p w:rsidR="001729A1" w:rsidRPr="00CB15F5" w:rsidRDefault="001729A1" w:rsidP="001729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Разрабатываемая госпрограмма </w:t>
      </w:r>
      <w:r w:rsidRPr="00CB15F5">
        <w:rPr>
          <w:rFonts w:ascii="Times New Roman" w:hAnsi="Times New Roman"/>
          <w:iCs/>
          <w:kern w:val="28"/>
          <w:sz w:val="26"/>
          <w:szCs w:val="26"/>
        </w:rPr>
        <w:t>является продолжением государственной программы Республики Хакасия</w:t>
      </w:r>
      <w:r w:rsidRPr="00CB15F5">
        <w:rPr>
          <w:rFonts w:ascii="Times New Roman" w:hAnsi="Times New Roman"/>
          <w:sz w:val="26"/>
          <w:szCs w:val="26"/>
        </w:rPr>
        <w:t xml:space="preserve"> «Содействие занятости населения Республики Хакасия (2016</w:t>
      </w:r>
      <w:r w:rsidR="003E0547" w:rsidRPr="00CB15F5">
        <w:rPr>
          <w:rFonts w:ascii="Times New Roman" w:hAnsi="Times New Roman"/>
          <w:sz w:val="26"/>
          <w:szCs w:val="26"/>
        </w:rPr>
        <w:t>-</w:t>
      </w:r>
      <w:r w:rsidRPr="00CB15F5">
        <w:rPr>
          <w:rFonts w:ascii="Times New Roman" w:hAnsi="Times New Roman"/>
          <w:sz w:val="26"/>
          <w:szCs w:val="26"/>
        </w:rPr>
        <w:t>2018 годы)», утвержденной постановлением Правительства Республики Хакасия от 27.10.2015 № 559 (далее – госпрограмма</w:t>
      </w:r>
      <w:r w:rsidR="00D142B2" w:rsidRPr="00CB15F5">
        <w:rPr>
          <w:rFonts w:ascii="Times New Roman" w:hAnsi="Times New Roman"/>
          <w:sz w:val="26"/>
          <w:szCs w:val="26"/>
        </w:rPr>
        <w:t xml:space="preserve"> РХ</w:t>
      </w:r>
      <w:r w:rsidRPr="00CB15F5">
        <w:rPr>
          <w:rFonts w:ascii="Times New Roman" w:hAnsi="Times New Roman"/>
          <w:sz w:val="26"/>
          <w:szCs w:val="26"/>
        </w:rPr>
        <w:t xml:space="preserve"> от 27.10.2015 №</w:t>
      </w:r>
      <w:r w:rsidR="007E157C" w:rsidRPr="00CB15F5">
        <w:rPr>
          <w:rFonts w:ascii="Times New Roman" w:hAnsi="Times New Roman"/>
          <w:sz w:val="26"/>
          <w:szCs w:val="26"/>
        </w:rPr>
        <w:t> </w:t>
      </w:r>
      <w:r w:rsidRPr="00CB15F5">
        <w:rPr>
          <w:rFonts w:ascii="Times New Roman" w:hAnsi="Times New Roman"/>
          <w:sz w:val="26"/>
          <w:szCs w:val="26"/>
        </w:rPr>
        <w:t>559).</w:t>
      </w:r>
    </w:p>
    <w:p w:rsidR="00643E1A" w:rsidRPr="00CB15F5" w:rsidRDefault="00E31AB5" w:rsidP="0045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Цель </w:t>
      </w:r>
      <w:r w:rsidR="00CC302C" w:rsidRPr="00CB15F5">
        <w:rPr>
          <w:rFonts w:ascii="Times New Roman" w:hAnsi="Times New Roman"/>
          <w:sz w:val="26"/>
          <w:szCs w:val="26"/>
        </w:rPr>
        <w:t>госпрограммы «</w:t>
      </w:r>
      <w:r w:rsidRPr="00CB15F5">
        <w:rPr>
          <w:rFonts w:ascii="Times New Roman" w:hAnsi="Times New Roman"/>
          <w:sz w:val="26"/>
          <w:szCs w:val="26"/>
        </w:rPr>
        <w:t>создание условий</w:t>
      </w:r>
      <w:r w:rsidR="00CC302C" w:rsidRPr="00CB15F5">
        <w:rPr>
          <w:rFonts w:ascii="Times New Roman" w:hAnsi="Times New Roman"/>
          <w:sz w:val="26"/>
          <w:szCs w:val="26"/>
        </w:rPr>
        <w:t xml:space="preserve"> для развития эффективного</w:t>
      </w:r>
      <w:r w:rsidRPr="00CB15F5">
        <w:rPr>
          <w:rFonts w:ascii="Times New Roman" w:hAnsi="Times New Roman"/>
          <w:sz w:val="26"/>
          <w:szCs w:val="26"/>
        </w:rPr>
        <w:t xml:space="preserve"> рынка труда</w:t>
      </w:r>
      <w:r w:rsidR="00CC302C" w:rsidRPr="00CB15F5">
        <w:rPr>
          <w:rFonts w:ascii="Times New Roman" w:hAnsi="Times New Roman"/>
          <w:sz w:val="26"/>
          <w:szCs w:val="26"/>
        </w:rPr>
        <w:t xml:space="preserve"> в Республике Хакасия» сонаправлена с целью федеральной государственной программы «создание правовых, экономических и институциональных условий, способствующих эффективному развитию рынка тр</w:t>
      </w:r>
      <w:r w:rsidR="003627A0" w:rsidRPr="00CB15F5">
        <w:rPr>
          <w:rFonts w:ascii="Times New Roman" w:hAnsi="Times New Roman"/>
          <w:sz w:val="26"/>
          <w:szCs w:val="26"/>
        </w:rPr>
        <w:t>уда»</w:t>
      </w:r>
      <w:r w:rsidR="00643E1A" w:rsidRPr="00CB15F5">
        <w:rPr>
          <w:rFonts w:ascii="Times New Roman" w:hAnsi="Times New Roman"/>
          <w:sz w:val="26"/>
          <w:szCs w:val="26"/>
        </w:rPr>
        <w:t xml:space="preserve"> и соответствует цели в сфере развития трудового потенциала, обозначенной в Стратегии социально-экономического развития Республики Хакасия до 2020 года, </w:t>
      </w:r>
      <w:r w:rsidR="00D50327" w:rsidRPr="00CB15F5">
        <w:rPr>
          <w:rFonts w:ascii="Times New Roman" w:hAnsi="Times New Roman"/>
          <w:sz w:val="26"/>
          <w:szCs w:val="26"/>
        </w:rPr>
        <w:t>утвержденной п</w:t>
      </w:r>
      <w:r w:rsidR="00643E1A" w:rsidRPr="00CB15F5">
        <w:rPr>
          <w:rFonts w:ascii="Times New Roman" w:hAnsi="Times New Roman"/>
          <w:sz w:val="26"/>
          <w:szCs w:val="26"/>
        </w:rPr>
        <w:t>остановление</w:t>
      </w:r>
      <w:r w:rsidR="00D50327" w:rsidRPr="00CB15F5">
        <w:rPr>
          <w:rFonts w:ascii="Times New Roman" w:hAnsi="Times New Roman"/>
          <w:sz w:val="26"/>
          <w:szCs w:val="26"/>
        </w:rPr>
        <w:t>м</w:t>
      </w:r>
      <w:r w:rsidR="00643E1A" w:rsidRPr="00CB15F5">
        <w:rPr>
          <w:rFonts w:ascii="Times New Roman" w:hAnsi="Times New Roman"/>
          <w:sz w:val="26"/>
          <w:szCs w:val="26"/>
        </w:rPr>
        <w:t xml:space="preserve"> Правительства Ре</w:t>
      </w:r>
      <w:r w:rsidR="00D50327" w:rsidRPr="00CB15F5">
        <w:rPr>
          <w:rFonts w:ascii="Times New Roman" w:hAnsi="Times New Roman"/>
          <w:sz w:val="26"/>
          <w:szCs w:val="26"/>
        </w:rPr>
        <w:t>спублики Хакасия от 25.10.2011 №</w:t>
      </w:r>
      <w:r w:rsidR="00643E1A" w:rsidRPr="00CB15F5">
        <w:rPr>
          <w:rFonts w:ascii="Times New Roman" w:hAnsi="Times New Roman"/>
          <w:sz w:val="26"/>
          <w:szCs w:val="26"/>
        </w:rPr>
        <w:t xml:space="preserve"> 700</w:t>
      </w:r>
      <w:r w:rsidR="00D50327" w:rsidRPr="00CB15F5">
        <w:rPr>
          <w:rFonts w:ascii="Times New Roman" w:hAnsi="Times New Roman"/>
          <w:sz w:val="26"/>
          <w:szCs w:val="26"/>
        </w:rPr>
        <w:t xml:space="preserve">. </w:t>
      </w:r>
    </w:p>
    <w:p w:rsidR="00DC2746" w:rsidRPr="00CB15F5" w:rsidRDefault="00446D1B" w:rsidP="009E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8"/>
          <w:szCs w:val="28"/>
        </w:rPr>
        <w:tab/>
      </w:r>
      <w:r w:rsidR="00DA77EF" w:rsidRPr="00CB15F5">
        <w:rPr>
          <w:rFonts w:ascii="Times New Roman" w:hAnsi="Times New Roman"/>
          <w:sz w:val="26"/>
          <w:szCs w:val="26"/>
        </w:rPr>
        <w:t xml:space="preserve">Доработанный проект госпрограммы </w:t>
      </w:r>
      <w:r w:rsidRPr="00CB15F5">
        <w:rPr>
          <w:rFonts w:ascii="Times New Roman" w:hAnsi="Times New Roman"/>
          <w:sz w:val="26"/>
          <w:szCs w:val="26"/>
        </w:rPr>
        <w:t>не учитывает ранее</w:t>
      </w:r>
      <w:r w:rsidR="009E4665" w:rsidRPr="00CB15F5">
        <w:rPr>
          <w:rFonts w:ascii="Times New Roman" w:hAnsi="Times New Roman"/>
          <w:sz w:val="26"/>
          <w:szCs w:val="26"/>
        </w:rPr>
        <w:t xml:space="preserve"> </w:t>
      </w:r>
      <w:r w:rsidRPr="00CB15F5">
        <w:rPr>
          <w:rFonts w:ascii="Times New Roman" w:hAnsi="Times New Roman"/>
          <w:sz w:val="26"/>
          <w:szCs w:val="26"/>
        </w:rPr>
        <w:t xml:space="preserve">отмеченные </w:t>
      </w:r>
      <w:r w:rsidR="00DA77EF" w:rsidRPr="00CB15F5">
        <w:rPr>
          <w:rFonts w:ascii="Times New Roman" w:hAnsi="Times New Roman"/>
          <w:sz w:val="26"/>
          <w:szCs w:val="26"/>
        </w:rPr>
        <w:t>Контрольно-счетной палат</w:t>
      </w:r>
      <w:r w:rsidR="009E4665" w:rsidRPr="00CB15F5">
        <w:rPr>
          <w:rFonts w:ascii="Times New Roman" w:hAnsi="Times New Roman"/>
          <w:sz w:val="26"/>
          <w:szCs w:val="26"/>
        </w:rPr>
        <w:t xml:space="preserve">ой </w:t>
      </w:r>
      <w:r w:rsidR="00DA77EF" w:rsidRPr="00CB15F5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CB15F5">
        <w:rPr>
          <w:rFonts w:ascii="Times New Roman" w:hAnsi="Times New Roman"/>
          <w:sz w:val="26"/>
          <w:szCs w:val="26"/>
        </w:rPr>
        <w:t>недостатки</w:t>
      </w:r>
      <w:r w:rsidR="00FE6858" w:rsidRPr="00CB15F5">
        <w:rPr>
          <w:rFonts w:ascii="Times New Roman" w:hAnsi="Times New Roman"/>
          <w:sz w:val="26"/>
          <w:szCs w:val="26"/>
        </w:rPr>
        <w:t>.</w:t>
      </w:r>
      <w:r w:rsidR="008D0E90" w:rsidRPr="00CB15F5">
        <w:rPr>
          <w:rFonts w:ascii="Times New Roman" w:hAnsi="Times New Roman"/>
          <w:sz w:val="26"/>
          <w:szCs w:val="26"/>
        </w:rPr>
        <w:t xml:space="preserve"> </w:t>
      </w:r>
      <w:r w:rsidR="00FE6858" w:rsidRPr="00CB15F5">
        <w:rPr>
          <w:rFonts w:ascii="Times New Roman" w:hAnsi="Times New Roman"/>
          <w:sz w:val="26"/>
          <w:szCs w:val="26"/>
        </w:rPr>
        <w:t>В</w:t>
      </w:r>
      <w:r w:rsidR="008D0E90" w:rsidRPr="00CB15F5">
        <w:rPr>
          <w:rFonts w:ascii="Times New Roman" w:hAnsi="Times New Roman"/>
          <w:sz w:val="26"/>
          <w:szCs w:val="26"/>
        </w:rPr>
        <w:t xml:space="preserve"> частности</w:t>
      </w:r>
      <w:r w:rsidR="00E7034E" w:rsidRPr="00CB15F5">
        <w:rPr>
          <w:rFonts w:ascii="Times New Roman" w:hAnsi="Times New Roman"/>
          <w:sz w:val="26"/>
          <w:szCs w:val="26"/>
        </w:rPr>
        <w:t>,</w:t>
      </w:r>
      <w:r w:rsidR="008D0E90" w:rsidRPr="00CB15F5">
        <w:rPr>
          <w:rFonts w:ascii="Times New Roman" w:hAnsi="Times New Roman"/>
          <w:sz w:val="26"/>
          <w:szCs w:val="26"/>
        </w:rPr>
        <w:t xml:space="preserve"> </w:t>
      </w:r>
      <w:r w:rsidR="00340BFA" w:rsidRPr="00CB15F5">
        <w:rPr>
          <w:rFonts w:ascii="Times New Roman" w:hAnsi="Times New Roman"/>
          <w:sz w:val="26"/>
          <w:szCs w:val="26"/>
        </w:rPr>
        <w:t>формулиров</w:t>
      </w:r>
      <w:r w:rsidR="008D0E90" w:rsidRPr="00CB15F5">
        <w:rPr>
          <w:rFonts w:ascii="Times New Roman" w:hAnsi="Times New Roman"/>
          <w:sz w:val="26"/>
          <w:szCs w:val="26"/>
        </w:rPr>
        <w:t>ка</w:t>
      </w:r>
      <w:r w:rsidR="00340BFA" w:rsidRPr="00CB15F5">
        <w:rPr>
          <w:rFonts w:ascii="Times New Roman" w:hAnsi="Times New Roman"/>
          <w:sz w:val="26"/>
          <w:szCs w:val="26"/>
        </w:rPr>
        <w:t xml:space="preserve"> цели госпрограммы</w:t>
      </w:r>
      <w:r w:rsidR="00BA01BF" w:rsidRPr="00CB15F5">
        <w:rPr>
          <w:rFonts w:ascii="Times New Roman" w:hAnsi="Times New Roman"/>
          <w:sz w:val="26"/>
          <w:szCs w:val="26"/>
        </w:rPr>
        <w:t xml:space="preserve"> не соответству</w:t>
      </w:r>
      <w:r w:rsidR="008D0E90" w:rsidRPr="00CB15F5">
        <w:rPr>
          <w:rFonts w:ascii="Times New Roman" w:hAnsi="Times New Roman"/>
          <w:sz w:val="26"/>
          <w:szCs w:val="26"/>
        </w:rPr>
        <w:t>ет</w:t>
      </w:r>
      <w:r w:rsidR="00BA01BF" w:rsidRPr="00CB15F5">
        <w:rPr>
          <w:rFonts w:ascii="Times New Roman" w:hAnsi="Times New Roman"/>
          <w:sz w:val="26"/>
          <w:szCs w:val="26"/>
        </w:rPr>
        <w:t xml:space="preserve"> требованиям </w:t>
      </w:r>
      <w:r w:rsidR="008D0E90" w:rsidRPr="00CB15F5">
        <w:rPr>
          <w:rFonts w:ascii="Times New Roman" w:hAnsi="Times New Roman"/>
          <w:sz w:val="26"/>
          <w:szCs w:val="26"/>
        </w:rPr>
        <w:t>об измеримости и достижимости, установленным в подпункте</w:t>
      </w:r>
      <w:r w:rsidR="00BA01BF" w:rsidRPr="00CB15F5">
        <w:rPr>
          <w:rFonts w:ascii="Times New Roman" w:hAnsi="Times New Roman"/>
          <w:sz w:val="26"/>
          <w:szCs w:val="26"/>
        </w:rPr>
        <w:t xml:space="preserve"> 4 пункта 2.1 </w:t>
      </w:r>
      <w:r w:rsidR="004C4A66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FE2C7F" w:rsidRPr="00CB15F5">
        <w:rPr>
          <w:rFonts w:ascii="Times New Roman" w:hAnsi="Times New Roman"/>
        </w:rPr>
        <w:t>.</w:t>
      </w:r>
    </w:p>
    <w:p w:rsidR="00962BD1" w:rsidRPr="00CB15F5" w:rsidRDefault="009A1400" w:rsidP="00BF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Вместе с тем, по предложению Контрольно-счетной палаты Республики Хакасия </w:t>
      </w:r>
      <w:r w:rsidR="008D12C8" w:rsidRPr="00CB15F5">
        <w:rPr>
          <w:rFonts w:ascii="Times New Roman" w:hAnsi="Times New Roman"/>
          <w:sz w:val="26"/>
          <w:szCs w:val="26"/>
        </w:rPr>
        <w:t>з</w:t>
      </w:r>
      <w:r w:rsidR="00D02265" w:rsidRPr="00CB15F5">
        <w:rPr>
          <w:rFonts w:ascii="Times New Roman" w:hAnsi="Times New Roman"/>
          <w:sz w:val="26"/>
          <w:szCs w:val="26"/>
        </w:rPr>
        <w:t>адач</w:t>
      </w:r>
      <w:r w:rsidR="008D12C8" w:rsidRPr="00CB15F5">
        <w:rPr>
          <w:rFonts w:ascii="Times New Roman" w:hAnsi="Times New Roman"/>
          <w:sz w:val="26"/>
          <w:szCs w:val="26"/>
        </w:rPr>
        <w:t>а</w:t>
      </w:r>
      <w:r w:rsidRPr="00CB15F5">
        <w:rPr>
          <w:rFonts w:ascii="Times New Roman" w:hAnsi="Times New Roman"/>
          <w:sz w:val="26"/>
          <w:szCs w:val="26"/>
        </w:rPr>
        <w:t xml:space="preserve"> «Предоставление социальных выплат», которая содержала в себе описание способа решения задачи и больше подходила для наименования программного мероприятия</w:t>
      </w:r>
      <w:r w:rsidR="006B6526" w:rsidRPr="00CB15F5">
        <w:rPr>
          <w:rFonts w:ascii="Times New Roman" w:hAnsi="Times New Roman"/>
          <w:sz w:val="26"/>
          <w:szCs w:val="26"/>
        </w:rPr>
        <w:t xml:space="preserve">, в доработанном проекте госпрограммы, сформулирована </w:t>
      </w:r>
      <w:r w:rsidR="00B151D2" w:rsidRPr="00CB15F5">
        <w:rPr>
          <w:rFonts w:ascii="Times New Roman" w:hAnsi="Times New Roman"/>
          <w:sz w:val="26"/>
          <w:szCs w:val="26"/>
        </w:rPr>
        <w:t xml:space="preserve">как </w:t>
      </w:r>
      <w:r w:rsidR="00D02265" w:rsidRPr="00CB15F5">
        <w:rPr>
          <w:rFonts w:ascii="Times New Roman" w:hAnsi="Times New Roman"/>
          <w:sz w:val="26"/>
          <w:szCs w:val="26"/>
        </w:rPr>
        <w:t>«</w:t>
      </w:r>
      <w:r w:rsidR="00BF6094" w:rsidRPr="00CB15F5">
        <w:rPr>
          <w:rFonts w:ascii="Times New Roman" w:hAnsi="Times New Roman"/>
          <w:sz w:val="26"/>
          <w:szCs w:val="26"/>
        </w:rPr>
        <w:t>Реализация права граждан на защиту от безработицы</w:t>
      </w:r>
      <w:r w:rsidR="00D02265" w:rsidRPr="00CB15F5">
        <w:rPr>
          <w:rFonts w:ascii="Times New Roman" w:hAnsi="Times New Roman"/>
          <w:sz w:val="26"/>
          <w:szCs w:val="26"/>
        </w:rPr>
        <w:t>»</w:t>
      </w:r>
      <w:r w:rsidR="009F7A28" w:rsidRPr="00CB15F5">
        <w:rPr>
          <w:rFonts w:ascii="Times New Roman" w:hAnsi="Times New Roman"/>
          <w:sz w:val="26"/>
          <w:szCs w:val="26"/>
        </w:rPr>
        <w:t>.</w:t>
      </w:r>
    </w:p>
    <w:p w:rsidR="00B151D2" w:rsidRPr="00CB15F5" w:rsidRDefault="00B151D2" w:rsidP="0096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ab/>
      </w:r>
    </w:p>
    <w:p w:rsidR="00BF7067" w:rsidRPr="00CB15F5" w:rsidRDefault="00BF7067" w:rsidP="003F58E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15F5">
        <w:rPr>
          <w:rFonts w:ascii="Times New Roman" w:hAnsi="Times New Roman"/>
          <w:b/>
          <w:sz w:val="26"/>
          <w:szCs w:val="26"/>
        </w:rPr>
        <w:t xml:space="preserve">2. Анализ </w:t>
      </w:r>
      <w:r w:rsidR="00C1777A" w:rsidRPr="00CB15F5">
        <w:rPr>
          <w:rFonts w:ascii="Times New Roman" w:hAnsi="Times New Roman"/>
          <w:b/>
          <w:sz w:val="26"/>
          <w:szCs w:val="26"/>
        </w:rPr>
        <w:t xml:space="preserve">структуры, </w:t>
      </w:r>
      <w:r w:rsidRPr="00CB15F5">
        <w:rPr>
          <w:rFonts w:ascii="Times New Roman" w:hAnsi="Times New Roman"/>
          <w:b/>
          <w:sz w:val="26"/>
          <w:szCs w:val="26"/>
        </w:rPr>
        <w:t xml:space="preserve">целевых показателей и ожидаемых результатов </w:t>
      </w:r>
      <w:r w:rsidR="00384DA7" w:rsidRPr="00CB15F5">
        <w:rPr>
          <w:rFonts w:ascii="Times New Roman" w:hAnsi="Times New Roman"/>
          <w:b/>
          <w:sz w:val="26"/>
          <w:szCs w:val="26"/>
        </w:rPr>
        <w:t xml:space="preserve">проекта </w:t>
      </w:r>
      <w:r w:rsidRPr="00CB15F5">
        <w:rPr>
          <w:rFonts w:ascii="Times New Roman" w:hAnsi="Times New Roman"/>
          <w:b/>
          <w:sz w:val="26"/>
          <w:szCs w:val="26"/>
        </w:rPr>
        <w:t>гос</w:t>
      </w:r>
      <w:r w:rsidR="00562E92" w:rsidRPr="00CB15F5">
        <w:rPr>
          <w:rFonts w:ascii="Times New Roman" w:hAnsi="Times New Roman"/>
          <w:b/>
          <w:sz w:val="26"/>
          <w:szCs w:val="26"/>
        </w:rPr>
        <w:t xml:space="preserve">ударственной </w:t>
      </w:r>
      <w:r w:rsidRPr="00CB15F5">
        <w:rPr>
          <w:rFonts w:ascii="Times New Roman" w:hAnsi="Times New Roman"/>
          <w:b/>
          <w:sz w:val="26"/>
          <w:szCs w:val="26"/>
        </w:rPr>
        <w:t xml:space="preserve">программы Республики Хакасия </w:t>
      </w:r>
    </w:p>
    <w:p w:rsidR="009F7A28" w:rsidRPr="00CB15F5" w:rsidRDefault="00451819" w:rsidP="003948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В </w:t>
      </w:r>
      <w:r w:rsidR="00035837" w:rsidRPr="00CB15F5">
        <w:rPr>
          <w:rFonts w:ascii="Times New Roman" w:hAnsi="Times New Roman"/>
          <w:sz w:val="26"/>
          <w:szCs w:val="26"/>
        </w:rPr>
        <w:t>д</w:t>
      </w:r>
      <w:r w:rsidRPr="00CB15F5">
        <w:rPr>
          <w:rFonts w:ascii="Times New Roman" w:hAnsi="Times New Roman"/>
          <w:sz w:val="26"/>
          <w:szCs w:val="26"/>
        </w:rPr>
        <w:t>оработанном проекте госпрограммы учтено замеч</w:t>
      </w:r>
      <w:r w:rsidR="00035837" w:rsidRPr="00CB15F5">
        <w:rPr>
          <w:rFonts w:ascii="Times New Roman" w:hAnsi="Times New Roman"/>
          <w:sz w:val="26"/>
          <w:szCs w:val="26"/>
        </w:rPr>
        <w:t>а</w:t>
      </w:r>
      <w:r w:rsidRPr="00CB15F5">
        <w:rPr>
          <w:rFonts w:ascii="Times New Roman" w:hAnsi="Times New Roman"/>
          <w:sz w:val="26"/>
          <w:szCs w:val="26"/>
        </w:rPr>
        <w:t>ние Контрольно-счетной палат</w:t>
      </w:r>
      <w:r w:rsidR="00035837" w:rsidRPr="00CB15F5">
        <w:rPr>
          <w:rFonts w:ascii="Times New Roman" w:hAnsi="Times New Roman"/>
          <w:sz w:val="26"/>
          <w:szCs w:val="26"/>
        </w:rPr>
        <w:t>ы</w:t>
      </w:r>
      <w:r w:rsidRPr="00CB15F5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9A59AF" w:rsidRPr="00CB15F5">
        <w:rPr>
          <w:rFonts w:ascii="Times New Roman" w:hAnsi="Times New Roman"/>
          <w:sz w:val="26"/>
          <w:szCs w:val="26"/>
        </w:rPr>
        <w:t xml:space="preserve"> в части приведения </w:t>
      </w:r>
      <w:r w:rsidR="00035837" w:rsidRPr="00CB15F5">
        <w:rPr>
          <w:rFonts w:ascii="Times New Roman" w:hAnsi="Times New Roman"/>
          <w:sz w:val="26"/>
          <w:szCs w:val="26"/>
        </w:rPr>
        <w:t>с</w:t>
      </w:r>
      <w:r w:rsidR="009A59AF" w:rsidRPr="00CB15F5">
        <w:rPr>
          <w:rFonts w:ascii="Times New Roman" w:hAnsi="Times New Roman"/>
          <w:sz w:val="26"/>
          <w:szCs w:val="26"/>
        </w:rPr>
        <w:t>труктуры</w:t>
      </w:r>
      <w:r w:rsidR="0052029F" w:rsidRPr="00CB15F5">
        <w:rPr>
          <w:rFonts w:ascii="Times New Roman" w:hAnsi="Times New Roman"/>
          <w:sz w:val="26"/>
          <w:szCs w:val="26"/>
        </w:rPr>
        <w:t xml:space="preserve"> </w:t>
      </w:r>
      <w:r w:rsidR="007C6FDA" w:rsidRPr="00CB15F5">
        <w:rPr>
          <w:rFonts w:ascii="Times New Roman" w:hAnsi="Times New Roman"/>
          <w:sz w:val="26"/>
          <w:szCs w:val="26"/>
        </w:rPr>
        <w:t>государственной программы</w:t>
      </w:r>
      <w:r w:rsidR="00DE2B20" w:rsidRPr="00CB15F5">
        <w:rPr>
          <w:rFonts w:ascii="Times New Roman" w:hAnsi="Times New Roman"/>
          <w:sz w:val="26"/>
          <w:szCs w:val="26"/>
        </w:rPr>
        <w:t xml:space="preserve"> </w:t>
      </w:r>
      <w:r w:rsidR="00DE2B20" w:rsidRPr="00CB15F5">
        <w:rPr>
          <w:rFonts w:ascii="Times New Roman" w:hAnsi="Times New Roman"/>
          <w:bCs/>
          <w:sz w:val="26"/>
          <w:szCs w:val="26"/>
        </w:rPr>
        <w:t xml:space="preserve">«Содействие занятости населения Республики Хакасия» </w:t>
      </w:r>
      <w:r w:rsidR="009A59AF" w:rsidRPr="00CB15F5">
        <w:rPr>
          <w:rFonts w:ascii="Times New Roman" w:hAnsi="Times New Roman"/>
          <w:sz w:val="26"/>
          <w:szCs w:val="26"/>
        </w:rPr>
        <w:t xml:space="preserve">в соответствие с требованиями </w:t>
      </w:r>
      <w:r w:rsidR="00251E10" w:rsidRPr="00CB15F5">
        <w:rPr>
          <w:rFonts w:ascii="Times New Roman" w:hAnsi="Times New Roman"/>
          <w:sz w:val="26"/>
          <w:szCs w:val="26"/>
        </w:rPr>
        <w:t>пункт</w:t>
      </w:r>
      <w:r w:rsidR="00DE2B20" w:rsidRPr="00CB15F5">
        <w:rPr>
          <w:rFonts w:ascii="Times New Roman" w:hAnsi="Times New Roman"/>
          <w:sz w:val="26"/>
          <w:szCs w:val="26"/>
        </w:rPr>
        <w:t>а</w:t>
      </w:r>
      <w:r w:rsidR="00251E10" w:rsidRPr="00CB15F5">
        <w:rPr>
          <w:rFonts w:ascii="Times New Roman" w:hAnsi="Times New Roman"/>
          <w:sz w:val="26"/>
          <w:szCs w:val="26"/>
        </w:rPr>
        <w:t xml:space="preserve"> 2.1 </w:t>
      </w:r>
      <w:r w:rsidR="004C4A66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035837" w:rsidRPr="00CB15F5">
        <w:rPr>
          <w:rFonts w:ascii="Times New Roman" w:hAnsi="Times New Roman"/>
          <w:sz w:val="26"/>
          <w:szCs w:val="26"/>
        </w:rPr>
        <w:t>.</w:t>
      </w:r>
    </w:p>
    <w:p w:rsidR="006536DD" w:rsidRPr="00CB15F5" w:rsidRDefault="006536DD" w:rsidP="003948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Государственная программа включает три подпрограммы, реализация мероприятий которых в комплексе направлена на достижение целей государственной программы и решение задач:</w:t>
      </w:r>
    </w:p>
    <w:p w:rsidR="006536DD" w:rsidRPr="00CB15F5" w:rsidRDefault="006536DD" w:rsidP="003948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подпрограмма</w:t>
      </w:r>
      <w:r w:rsidR="00E928ED" w:rsidRPr="00CB15F5">
        <w:rPr>
          <w:rFonts w:ascii="Times New Roman" w:hAnsi="Times New Roman"/>
          <w:sz w:val="26"/>
          <w:szCs w:val="26"/>
        </w:rPr>
        <w:t> </w:t>
      </w:r>
      <w:r w:rsidRPr="00CB15F5">
        <w:rPr>
          <w:rFonts w:ascii="Times New Roman" w:hAnsi="Times New Roman"/>
          <w:sz w:val="26"/>
          <w:szCs w:val="26"/>
        </w:rPr>
        <w:t>1 «Активная политика занятости населения и социальная поддержка безработных граждан»;</w:t>
      </w:r>
    </w:p>
    <w:p w:rsidR="006536DD" w:rsidRPr="00CB15F5" w:rsidRDefault="006536DD" w:rsidP="003948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подпрограмма</w:t>
      </w:r>
      <w:r w:rsidR="00E928ED" w:rsidRPr="00CB15F5">
        <w:rPr>
          <w:rFonts w:ascii="Times New Roman" w:hAnsi="Times New Roman"/>
          <w:sz w:val="26"/>
          <w:szCs w:val="26"/>
        </w:rPr>
        <w:t> </w:t>
      </w:r>
      <w:r w:rsidRPr="00CB15F5">
        <w:rPr>
          <w:rFonts w:ascii="Times New Roman" w:hAnsi="Times New Roman"/>
          <w:sz w:val="26"/>
          <w:szCs w:val="26"/>
        </w:rPr>
        <w:t>2 «Улучшение условий и охраны труда в Республике Хакасия»;</w:t>
      </w:r>
    </w:p>
    <w:p w:rsidR="006536DD" w:rsidRPr="00CB15F5" w:rsidRDefault="006536DD" w:rsidP="003948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lastRenderedPageBreak/>
        <w:t>подпрограмма</w:t>
      </w:r>
      <w:r w:rsidR="00E928ED" w:rsidRPr="00CB15F5">
        <w:rPr>
          <w:rFonts w:ascii="Times New Roman" w:hAnsi="Times New Roman"/>
          <w:sz w:val="26"/>
          <w:szCs w:val="26"/>
        </w:rPr>
        <w:t> </w:t>
      </w:r>
      <w:r w:rsidRPr="00CB15F5">
        <w:rPr>
          <w:rFonts w:ascii="Times New Roman" w:hAnsi="Times New Roman"/>
          <w:sz w:val="26"/>
          <w:szCs w:val="26"/>
        </w:rPr>
        <w:t>3 «Сопровождение инвалидов молодого возраста при трудоустройстве».</w:t>
      </w:r>
    </w:p>
    <w:p w:rsidR="0011365D" w:rsidRPr="00CB15F5" w:rsidRDefault="00F770D6" w:rsidP="001143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С целью оценки эффективности реализации целей и задач на уровне госпрограммы предусмотрены – 4 целевых показателя,  на уровне подпрограмм -  2</w:t>
      </w:r>
      <w:r w:rsidR="00864BA0" w:rsidRPr="00CB15F5">
        <w:rPr>
          <w:rFonts w:ascii="Times New Roman" w:hAnsi="Times New Roman"/>
          <w:sz w:val="26"/>
          <w:szCs w:val="26"/>
        </w:rPr>
        <w:t>5</w:t>
      </w:r>
      <w:r w:rsidR="00786578" w:rsidRPr="00CB15F5">
        <w:rPr>
          <w:rFonts w:ascii="Times New Roman" w:hAnsi="Times New Roman"/>
          <w:sz w:val="26"/>
          <w:szCs w:val="26"/>
        </w:rPr>
        <w:t xml:space="preserve"> целевых показателей.</w:t>
      </w:r>
    </w:p>
    <w:p w:rsidR="00525B2D" w:rsidRDefault="00CD5A02" w:rsidP="00AB6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показатели и</w:t>
      </w:r>
      <w:r w:rsidRPr="00C700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программные мероприятия, в основном, </w:t>
      </w:r>
      <w:r w:rsidRPr="00114384">
        <w:rPr>
          <w:rFonts w:ascii="Times New Roman" w:hAnsi="Times New Roman"/>
          <w:sz w:val="26"/>
          <w:szCs w:val="26"/>
        </w:rPr>
        <w:t xml:space="preserve">согласуются с задачами, определенными госпрограммой, </w:t>
      </w:r>
      <w:r>
        <w:rPr>
          <w:rFonts w:ascii="Times New Roman" w:hAnsi="Times New Roman"/>
          <w:sz w:val="26"/>
          <w:szCs w:val="26"/>
        </w:rPr>
        <w:t xml:space="preserve">кроме задачи </w:t>
      </w:r>
      <w:r w:rsidRPr="002366C2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«С</w:t>
      </w:r>
      <w:r w:rsidRPr="002366C2">
        <w:rPr>
          <w:rFonts w:ascii="Times New Roman" w:hAnsi="Times New Roman"/>
          <w:sz w:val="26"/>
          <w:szCs w:val="26"/>
        </w:rPr>
        <w:t>озданию условий для</w:t>
      </w:r>
      <w:r w:rsidRPr="004C458D">
        <w:rPr>
          <w:rFonts w:ascii="Times New Roman" w:hAnsi="Times New Roman"/>
          <w:sz w:val="26"/>
          <w:szCs w:val="26"/>
        </w:rPr>
        <w:t xml:space="preserve">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</w:t>
      </w:r>
      <w:r>
        <w:rPr>
          <w:rFonts w:ascii="Times New Roman" w:hAnsi="Times New Roman"/>
          <w:sz w:val="26"/>
          <w:szCs w:val="26"/>
        </w:rPr>
        <w:t>»</w:t>
      </w:r>
      <w:r w:rsidR="00A437FF">
        <w:rPr>
          <w:rFonts w:ascii="Times New Roman" w:hAnsi="Times New Roman"/>
          <w:sz w:val="26"/>
          <w:szCs w:val="26"/>
        </w:rPr>
        <w:t xml:space="preserve"> подпрограммы 1 </w:t>
      </w:r>
      <w:r w:rsidR="00A437FF" w:rsidRPr="00CB15F5">
        <w:rPr>
          <w:rFonts w:ascii="Times New Roman" w:hAnsi="Times New Roman"/>
          <w:sz w:val="26"/>
          <w:szCs w:val="26"/>
        </w:rPr>
        <w:t>«Активная политика занятости населения и социальная поддержка безработных граждан»</w:t>
      </w:r>
      <w:r w:rsidR="00A437F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Данная задача взаимоувязана</w:t>
      </w:r>
      <w:r w:rsidRPr="002366C2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 xml:space="preserve">мероприятиями </w:t>
      </w:r>
      <w:r w:rsidR="00F9603A">
        <w:rPr>
          <w:rFonts w:ascii="Times New Roman" w:hAnsi="Times New Roman"/>
          <w:sz w:val="26"/>
          <w:szCs w:val="26"/>
        </w:rPr>
        <w:t>федерального</w:t>
      </w:r>
      <w:r>
        <w:rPr>
          <w:rFonts w:ascii="Times New Roman" w:hAnsi="Times New Roman"/>
          <w:sz w:val="26"/>
          <w:szCs w:val="26"/>
        </w:rPr>
        <w:t xml:space="preserve"> проекта </w:t>
      </w:r>
      <w:r w:rsidRPr="00740422">
        <w:rPr>
          <w:rFonts w:ascii="Times New Roman" w:hAnsi="Times New Roman"/>
          <w:sz w:val="26"/>
          <w:szCs w:val="26"/>
        </w:rPr>
        <w:t>«Создание условий для осуществления трудовой деятельности женщин с детьми, включая ликвидацию очереди в ясли для детей до трех лет»</w:t>
      </w:r>
      <w:r w:rsidR="00E00CCB">
        <w:rPr>
          <w:rFonts w:ascii="Times New Roman" w:hAnsi="Times New Roman"/>
          <w:sz w:val="26"/>
          <w:szCs w:val="26"/>
        </w:rPr>
        <w:t xml:space="preserve">, </w:t>
      </w:r>
      <w:r w:rsidR="008075EF">
        <w:rPr>
          <w:rFonts w:ascii="Times New Roman" w:hAnsi="Times New Roman"/>
          <w:sz w:val="26"/>
          <w:szCs w:val="26"/>
        </w:rPr>
        <w:t>который исключен из анализируемой госпрограммы</w:t>
      </w:r>
      <w:r w:rsidR="00ED5336">
        <w:rPr>
          <w:rFonts w:ascii="Times New Roman" w:hAnsi="Times New Roman"/>
          <w:sz w:val="26"/>
          <w:szCs w:val="26"/>
        </w:rPr>
        <w:t>.</w:t>
      </w:r>
      <w:r w:rsidR="00525B2D">
        <w:rPr>
          <w:rFonts w:ascii="Times New Roman" w:hAnsi="Times New Roman"/>
          <w:sz w:val="26"/>
          <w:szCs w:val="26"/>
        </w:rPr>
        <w:t xml:space="preserve"> </w:t>
      </w:r>
    </w:p>
    <w:p w:rsidR="008075EF" w:rsidRDefault="00ED5336" w:rsidP="00AB6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Вышеуказанный </w:t>
      </w:r>
      <w:r w:rsidR="00525B2D">
        <w:rPr>
          <w:rFonts w:ascii="Times New Roman" w:hAnsi="Times New Roman"/>
          <w:sz w:val="26"/>
          <w:szCs w:val="26"/>
        </w:rPr>
        <w:t xml:space="preserve">федеральный проект </w:t>
      </w:r>
      <w:r>
        <w:rPr>
          <w:rFonts w:ascii="Times New Roman" w:hAnsi="Times New Roman"/>
          <w:sz w:val="26"/>
          <w:szCs w:val="26"/>
        </w:rPr>
        <w:t xml:space="preserve">утвержден </w:t>
      </w:r>
      <w:r w:rsidRPr="00ED5336">
        <w:rPr>
          <w:rFonts w:ascii="Times New Roman" w:hAnsi="Times New Roman"/>
          <w:sz w:val="26"/>
          <w:szCs w:val="26"/>
        </w:rPr>
        <w:t>президиумом Совета при Президенте Российской Федерации по стратегическому развитию и национальным проектам</w:t>
      </w:r>
      <w:r w:rsidR="00530794">
        <w:rPr>
          <w:rFonts w:ascii="Times New Roman" w:hAnsi="Times New Roman"/>
          <w:sz w:val="26"/>
          <w:szCs w:val="26"/>
        </w:rPr>
        <w:t xml:space="preserve"> </w:t>
      </w:r>
      <w:r w:rsidRPr="00ED5336">
        <w:rPr>
          <w:rFonts w:ascii="Times New Roman" w:hAnsi="Times New Roman"/>
          <w:sz w:val="26"/>
          <w:szCs w:val="26"/>
        </w:rPr>
        <w:t xml:space="preserve">(протокол от </w:t>
      </w:r>
      <w:r w:rsidR="00530794">
        <w:rPr>
          <w:rFonts w:ascii="Times New Roman" w:hAnsi="Times New Roman"/>
          <w:sz w:val="26"/>
          <w:szCs w:val="26"/>
        </w:rPr>
        <w:t>03.09.2018 № 1</w:t>
      </w:r>
      <w:r w:rsidRPr="00ED5336">
        <w:rPr>
          <w:rFonts w:ascii="Times New Roman" w:hAnsi="Times New Roman"/>
          <w:sz w:val="26"/>
          <w:szCs w:val="26"/>
        </w:rPr>
        <w:t>0)</w:t>
      </w:r>
      <w:r w:rsidR="00530794">
        <w:rPr>
          <w:rFonts w:ascii="Times New Roman" w:hAnsi="Times New Roman"/>
          <w:sz w:val="26"/>
          <w:szCs w:val="26"/>
        </w:rPr>
        <w:t xml:space="preserve"> и </w:t>
      </w:r>
      <w:r w:rsidR="008075EF">
        <w:rPr>
          <w:rFonts w:ascii="Times New Roman" w:hAnsi="Times New Roman"/>
          <w:sz w:val="26"/>
          <w:szCs w:val="26"/>
        </w:rPr>
        <w:t xml:space="preserve">планируется к реализации </w:t>
      </w:r>
      <w:r w:rsidR="005F36F1">
        <w:rPr>
          <w:rFonts w:ascii="Times New Roman" w:hAnsi="Times New Roman"/>
          <w:sz w:val="26"/>
          <w:szCs w:val="26"/>
        </w:rPr>
        <w:t>в</w:t>
      </w:r>
      <w:r w:rsidR="00131012">
        <w:rPr>
          <w:rFonts w:ascii="Times New Roman" w:hAnsi="Times New Roman"/>
          <w:sz w:val="26"/>
          <w:szCs w:val="26"/>
        </w:rPr>
        <w:t xml:space="preserve"> Республике Хакасия</w:t>
      </w:r>
      <w:r w:rsidR="00FC7E28">
        <w:rPr>
          <w:rFonts w:ascii="Times New Roman" w:hAnsi="Times New Roman"/>
          <w:sz w:val="26"/>
          <w:szCs w:val="26"/>
        </w:rPr>
        <w:t>, начиная с 2020 года</w:t>
      </w:r>
      <w:r w:rsidR="00337237">
        <w:rPr>
          <w:rFonts w:ascii="Times New Roman" w:hAnsi="Times New Roman"/>
          <w:sz w:val="26"/>
          <w:szCs w:val="26"/>
        </w:rPr>
        <w:t>,</w:t>
      </w:r>
      <w:r w:rsidR="00131012">
        <w:rPr>
          <w:rFonts w:ascii="Times New Roman" w:hAnsi="Times New Roman"/>
          <w:sz w:val="26"/>
          <w:szCs w:val="26"/>
        </w:rPr>
        <w:t xml:space="preserve"> </w:t>
      </w:r>
      <w:r w:rsidR="008075EF">
        <w:rPr>
          <w:rFonts w:ascii="Times New Roman" w:hAnsi="Times New Roman"/>
          <w:sz w:val="26"/>
          <w:szCs w:val="26"/>
        </w:rPr>
        <w:t>в рамках госпрограммы «Развитие образования в Республике Хакасия (2016 – 2025 годы)»</w:t>
      </w:r>
      <w:r w:rsidR="00542D9A">
        <w:rPr>
          <w:rFonts w:ascii="Times New Roman" w:hAnsi="Times New Roman"/>
          <w:sz w:val="26"/>
          <w:szCs w:val="26"/>
        </w:rPr>
        <w:t>.</w:t>
      </w:r>
    </w:p>
    <w:p w:rsidR="00EF6FE6" w:rsidRPr="00CB15F5" w:rsidRDefault="002366C2" w:rsidP="00CD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ab/>
      </w:r>
      <w:r w:rsidR="00EF6FE6" w:rsidRPr="00CB15F5">
        <w:rPr>
          <w:rFonts w:ascii="Times New Roman" w:hAnsi="Times New Roman"/>
          <w:sz w:val="26"/>
          <w:szCs w:val="26"/>
        </w:rPr>
        <w:t xml:space="preserve">В доработанном проекте госпрограммы объем </w:t>
      </w:r>
      <w:r w:rsidR="009C7838" w:rsidRPr="00CB15F5">
        <w:rPr>
          <w:rFonts w:ascii="Times New Roman" w:hAnsi="Times New Roman"/>
          <w:sz w:val="26"/>
          <w:szCs w:val="26"/>
        </w:rPr>
        <w:t xml:space="preserve">годового </w:t>
      </w:r>
      <w:r w:rsidR="00EF6FE6" w:rsidRPr="00CB15F5">
        <w:rPr>
          <w:rFonts w:ascii="Times New Roman" w:hAnsi="Times New Roman"/>
          <w:sz w:val="26"/>
          <w:szCs w:val="26"/>
        </w:rPr>
        <w:t xml:space="preserve">финансирования на реализацию основного мероприятия 1.2 </w:t>
      </w:r>
      <w:r w:rsidR="00CD6991" w:rsidRPr="00CB15F5">
        <w:rPr>
          <w:rFonts w:ascii="Times New Roman" w:hAnsi="Times New Roman"/>
          <w:sz w:val="26"/>
          <w:szCs w:val="26"/>
        </w:rPr>
        <w:t xml:space="preserve">«Профессиональное </w:t>
      </w:r>
      <w:r w:rsidR="00EF6FE6" w:rsidRPr="00CB15F5">
        <w:rPr>
          <w:rFonts w:ascii="Times New Roman" w:hAnsi="Times New Roman"/>
          <w:sz w:val="26"/>
          <w:szCs w:val="26"/>
        </w:rPr>
        <w:t>обучени</w:t>
      </w:r>
      <w:r w:rsidR="00CD6991" w:rsidRPr="00CB15F5">
        <w:rPr>
          <w:rFonts w:ascii="Times New Roman" w:hAnsi="Times New Roman"/>
          <w:sz w:val="26"/>
          <w:szCs w:val="26"/>
        </w:rPr>
        <w:t>е</w:t>
      </w:r>
      <w:r w:rsidR="00EF6FE6" w:rsidRPr="00CB15F5">
        <w:rPr>
          <w:rFonts w:ascii="Times New Roman" w:hAnsi="Times New Roman"/>
          <w:sz w:val="26"/>
          <w:szCs w:val="26"/>
        </w:rPr>
        <w:t xml:space="preserve"> и адаптаци</w:t>
      </w:r>
      <w:r w:rsidR="00CD6991" w:rsidRPr="00CB15F5">
        <w:rPr>
          <w:rFonts w:ascii="Times New Roman" w:hAnsi="Times New Roman"/>
          <w:sz w:val="26"/>
          <w:szCs w:val="26"/>
        </w:rPr>
        <w:t>я</w:t>
      </w:r>
      <w:r w:rsidR="00EF6FE6" w:rsidRPr="00CB15F5">
        <w:rPr>
          <w:rFonts w:ascii="Times New Roman" w:hAnsi="Times New Roman"/>
          <w:sz w:val="26"/>
          <w:szCs w:val="26"/>
        </w:rPr>
        <w:t xml:space="preserve"> без</w:t>
      </w:r>
      <w:r w:rsidR="00AB1058" w:rsidRPr="00CB15F5">
        <w:rPr>
          <w:rFonts w:ascii="Times New Roman" w:hAnsi="Times New Roman"/>
          <w:sz w:val="26"/>
          <w:szCs w:val="26"/>
        </w:rPr>
        <w:t>работных граждан</w:t>
      </w:r>
      <w:r w:rsidR="00CD6991" w:rsidRPr="00CB15F5">
        <w:rPr>
          <w:rFonts w:ascii="Times New Roman" w:hAnsi="Times New Roman"/>
          <w:sz w:val="26"/>
          <w:szCs w:val="26"/>
        </w:rPr>
        <w:t xml:space="preserve">» </w:t>
      </w:r>
      <w:hyperlink r:id="rId8" w:history="1">
        <w:r w:rsidR="00CD6991" w:rsidRPr="00CB15F5">
          <w:rPr>
            <w:rFonts w:ascii="Times New Roman" w:hAnsi="Times New Roman"/>
            <w:sz w:val="26"/>
            <w:szCs w:val="26"/>
          </w:rPr>
          <w:t>подпрограммы 1</w:t>
        </w:r>
      </w:hyperlink>
      <w:r w:rsidR="00CD6991" w:rsidRPr="00CB15F5">
        <w:rPr>
          <w:rFonts w:ascii="Times New Roman" w:hAnsi="Times New Roman"/>
          <w:sz w:val="26"/>
          <w:szCs w:val="26"/>
        </w:rPr>
        <w:t xml:space="preserve"> «Активная политика занятости населения и социальная поддержка безработных граждан» </w:t>
      </w:r>
      <w:r w:rsidR="00EF6FE6" w:rsidRPr="00CB15F5">
        <w:rPr>
          <w:rFonts w:ascii="Times New Roman" w:hAnsi="Times New Roman"/>
          <w:sz w:val="26"/>
          <w:szCs w:val="26"/>
        </w:rPr>
        <w:t xml:space="preserve">снижен </w:t>
      </w:r>
      <w:r w:rsidR="000F3CA3" w:rsidRPr="00CB15F5">
        <w:rPr>
          <w:rFonts w:ascii="Times New Roman" w:hAnsi="Times New Roman"/>
          <w:sz w:val="26"/>
          <w:szCs w:val="26"/>
        </w:rPr>
        <w:t>в 2,5 раза (</w:t>
      </w:r>
      <w:r w:rsidR="00EF6FE6" w:rsidRPr="00CB15F5">
        <w:rPr>
          <w:rFonts w:ascii="Times New Roman" w:hAnsi="Times New Roman"/>
          <w:sz w:val="26"/>
          <w:szCs w:val="26"/>
        </w:rPr>
        <w:t>с 16 885 тыс. рублей до 6885 тыс. рублей</w:t>
      </w:r>
      <w:r w:rsidR="000F3CA3" w:rsidRPr="00CB15F5">
        <w:rPr>
          <w:rFonts w:ascii="Times New Roman" w:hAnsi="Times New Roman"/>
          <w:sz w:val="26"/>
          <w:szCs w:val="26"/>
        </w:rPr>
        <w:t>)</w:t>
      </w:r>
      <w:r w:rsidR="00DC51F5" w:rsidRPr="00CB15F5">
        <w:rPr>
          <w:rFonts w:ascii="Times New Roman" w:hAnsi="Times New Roman"/>
          <w:sz w:val="26"/>
          <w:szCs w:val="26"/>
        </w:rPr>
        <w:t>, при этом</w:t>
      </w:r>
      <w:r w:rsidR="00EF6FE6" w:rsidRPr="00CB15F5">
        <w:rPr>
          <w:rFonts w:ascii="Times New Roman" w:hAnsi="Times New Roman"/>
          <w:sz w:val="26"/>
          <w:szCs w:val="26"/>
        </w:rPr>
        <w:t xml:space="preserve"> </w:t>
      </w:r>
      <w:r w:rsidR="00CD6991" w:rsidRPr="00CB15F5">
        <w:rPr>
          <w:rFonts w:ascii="Times New Roman" w:hAnsi="Times New Roman"/>
          <w:sz w:val="26"/>
          <w:szCs w:val="26"/>
        </w:rPr>
        <w:t>уровни взаимоувязанных целевых</w:t>
      </w:r>
      <w:r w:rsidR="00EF6FE6" w:rsidRPr="00CB15F5">
        <w:rPr>
          <w:rFonts w:ascii="Times New Roman" w:hAnsi="Times New Roman"/>
          <w:sz w:val="26"/>
          <w:szCs w:val="26"/>
        </w:rPr>
        <w:t xml:space="preserve"> показател</w:t>
      </w:r>
      <w:r w:rsidR="00CD6991" w:rsidRPr="00CB15F5">
        <w:rPr>
          <w:rFonts w:ascii="Times New Roman" w:hAnsi="Times New Roman"/>
          <w:sz w:val="26"/>
          <w:szCs w:val="26"/>
        </w:rPr>
        <w:t>ей</w:t>
      </w:r>
      <w:r w:rsidR="00EF6FE6" w:rsidRPr="00CB15F5">
        <w:rPr>
          <w:rFonts w:ascii="Times New Roman" w:hAnsi="Times New Roman"/>
          <w:sz w:val="26"/>
          <w:szCs w:val="26"/>
        </w:rPr>
        <w:t xml:space="preserve"> </w:t>
      </w:r>
      <w:r w:rsidR="001D3D8C" w:rsidRPr="00CB15F5">
        <w:rPr>
          <w:rFonts w:ascii="Times New Roman" w:hAnsi="Times New Roman"/>
          <w:sz w:val="26"/>
          <w:szCs w:val="26"/>
        </w:rPr>
        <w:t xml:space="preserve">пропорционально </w:t>
      </w:r>
      <w:r w:rsidR="00EF6FE6" w:rsidRPr="00CB15F5">
        <w:rPr>
          <w:rFonts w:ascii="Times New Roman" w:hAnsi="Times New Roman"/>
          <w:sz w:val="26"/>
          <w:szCs w:val="26"/>
        </w:rPr>
        <w:t xml:space="preserve">не скорректированы в сторону уменьшения, что </w:t>
      </w:r>
      <w:r w:rsidR="00E60459" w:rsidRPr="00CB15F5">
        <w:rPr>
          <w:rFonts w:ascii="Times New Roman" w:hAnsi="Times New Roman"/>
          <w:sz w:val="26"/>
          <w:szCs w:val="26"/>
        </w:rPr>
        <w:t>может привести к риску</w:t>
      </w:r>
      <w:r w:rsidR="00EF6FE6" w:rsidRPr="00CB15F5">
        <w:rPr>
          <w:rFonts w:ascii="Times New Roman" w:hAnsi="Times New Roman"/>
          <w:sz w:val="26"/>
          <w:szCs w:val="26"/>
        </w:rPr>
        <w:t xml:space="preserve"> их </w:t>
      </w:r>
      <w:r w:rsidR="006B05A1" w:rsidRPr="00CB15F5">
        <w:rPr>
          <w:rFonts w:ascii="Times New Roman" w:hAnsi="Times New Roman"/>
          <w:sz w:val="26"/>
          <w:szCs w:val="26"/>
        </w:rPr>
        <w:t>недостижения</w:t>
      </w:r>
      <w:r w:rsidR="00EF6FE6" w:rsidRPr="00CB15F5">
        <w:rPr>
          <w:rFonts w:ascii="Times New Roman" w:hAnsi="Times New Roman"/>
          <w:sz w:val="26"/>
          <w:szCs w:val="26"/>
        </w:rPr>
        <w:t>, в том числе:</w:t>
      </w:r>
    </w:p>
    <w:p w:rsidR="00EF6FE6" w:rsidRPr="00CB15F5" w:rsidRDefault="00057C0F" w:rsidP="00CD69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pacing w:val="20"/>
          <w:sz w:val="26"/>
          <w:szCs w:val="26"/>
        </w:rPr>
        <w:t xml:space="preserve">Показатель </w:t>
      </w:r>
      <w:r w:rsidR="00EF6FE6" w:rsidRPr="00CB15F5">
        <w:rPr>
          <w:rFonts w:ascii="Times New Roman" w:hAnsi="Times New Roman"/>
          <w:spacing w:val="20"/>
          <w:sz w:val="26"/>
          <w:szCs w:val="26"/>
        </w:rPr>
        <w:t>1.5 «Доля безработных граждан, приступивших к</w:t>
      </w:r>
      <w:r w:rsidR="00EF6FE6" w:rsidRPr="00CB15F5">
        <w:rPr>
          <w:rFonts w:ascii="Times New Roman" w:hAnsi="Times New Roman"/>
          <w:sz w:val="26"/>
          <w:szCs w:val="26"/>
        </w:rPr>
        <w:t xml:space="preserve"> профессиональному обучению, дополнительному профессиональному образованию (от общей численности</w:t>
      </w:r>
      <w:r w:rsidR="001554F3" w:rsidRPr="00CB15F5">
        <w:rPr>
          <w:rFonts w:ascii="Times New Roman" w:hAnsi="Times New Roman"/>
          <w:sz w:val="26"/>
          <w:szCs w:val="26"/>
        </w:rPr>
        <w:t>,</w:t>
      </w:r>
      <w:r w:rsidR="00EF6FE6" w:rsidRPr="00CB15F5">
        <w:rPr>
          <w:rFonts w:ascii="Times New Roman" w:hAnsi="Times New Roman"/>
          <w:sz w:val="26"/>
          <w:szCs w:val="26"/>
        </w:rPr>
        <w:t xml:space="preserve"> зарегистрированных в качестве безработных граждан)»</w:t>
      </w:r>
      <w:r w:rsidR="008776C2" w:rsidRPr="00CB15F5">
        <w:rPr>
          <w:rFonts w:ascii="Times New Roman" w:hAnsi="Times New Roman"/>
          <w:sz w:val="26"/>
          <w:szCs w:val="26"/>
        </w:rPr>
        <w:t>;</w:t>
      </w:r>
    </w:p>
    <w:p w:rsidR="00EF6FE6" w:rsidRPr="00CB15F5" w:rsidRDefault="00EF6FE6" w:rsidP="00CD69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Показ</w:t>
      </w:r>
      <w:r w:rsidR="00057C0F" w:rsidRPr="00CB15F5">
        <w:rPr>
          <w:rFonts w:ascii="Times New Roman" w:hAnsi="Times New Roman"/>
          <w:sz w:val="26"/>
          <w:szCs w:val="26"/>
        </w:rPr>
        <w:t xml:space="preserve">атель </w:t>
      </w:r>
      <w:r w:rsidRPr="00CB15F5">
        <w:rPr>
          <w:rFonts w:ascii="Times New Roman" w:hAnsi="Times New Roman"/>
          <w:sz w:val="26"/>
          <w:szCs w:val="26"/>
        </w:rPr>
        <w:t>1.6 «Доля граждан, признанных безработными, из числа завершивших профессиональное обучение и получивших дополнительное профессиональное образование»</w:t>
      </w:r>
      <w:r w:rsidR="008776C2" w:rsidRPr="00CB15F5">
        <w:rPr>
          <w:rFonts w:ascii="Times New Roman" w:hAnsi="Times New Roman"/>
          <w:sz w:val="26"/>
          <w:szCs w:val="26"/>
        </w:rPr>
        <w:t>;</w:t>
      </w:r>
    </w:p>
    <w:p w:rsidR="00EF6FE6" w:rsidRPr="00CB15F5" w:rsidRDefault="00EF6FE6" w:rsidP="00CD69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Показатель 1.7 «Отношение численности безработных граждан, получивших государственную услугу по содействию </w:t>
      </w:r>
      <w:proofErr w:type="spellStart"/>
      <w:r w:rsidRPr="00CB15F5">
        <w:rPr>
          <w:rFonts w:ascii="Times New Roman" w:hAnsi="Times New Roman"/>
          <w:sz w:val="26"/>
          <w:szCs w:val="26"/>
        </w:rPr>
        <w:t>самозанятости</w:t>
      </w:r>
      <w:proofErr w:type="spellEnd"/>
      <w:r w:rsidRPr="00CB15F5">
        <w:rPr>
          <w:rFonts w:ascii="Times New Roman" w:hAnsi="Times New Roman"/>
          <w:sz w:val="26"/>
          <w:szCs w:val="26"/>
        </w:rPr>
        <w:t>, к численности зарегистрированных безработных гражд</w:t>
      </w:r>
      <w:r w:rsidR="00384BA2">
        <w:rPr>
          <w:rFonts w:ascii="Times New Roman" w:hAnsi="Times New Roman"/>
          <w:sz w:val="26"/>
          <w:szCs w:val="26"/>
        </w:rPr>
        <w:t>ан».</w:t>
      </w:r>
    </w:p>
    <w:p w:rsidR="00F73644" w:rsidRPr="00CB15F5" w:rsidRDefault="00DC51F5" w:rsidP="00C8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ab/>
      </w:r>
      <w:r w:rsidR="00F73644" w:rsidRPr="00CB15F5">
        <w:rPr>
          <w:rFonts w:ascii="Times New Roman" w:hAnsi="Times New Roman"/>
          <w:sz w:val="26"/>
          <w:szCs w:val="26"/>
        </w:rPr>
        <w:t xml:space="preserve">Кроме того, выявлены </w:t>
      </w:r>
      <w:r w:rsidR="001714B9" w:rsidRPr="00CB15F5">
        <w:rPr>
          <w:rFonts w:ascii="Times New Roman" w:hAnsi="Times New Roman"/>
          <w:sz w:val="26"/>
          <w:szCs w:val="26"/>
        </w:rPr>
        <w:t>следующие</w:t>
      </w:r>
      <w:r w:rsidR="00F73644" w:rsidRPr="00CB15F5">
        <w:rPr>
          <w:rFonts w:ascii="Times New Roman" w:hAnsi="Times New Roman"/>
          <w:sz w:val="26"/>
          <w:szCs w:val="26"/>
        </w:rPr>
        <w:t xml:space="preserve"> </w:t>
      </w:r>
      <w:r w:rsidR="00BF15C9" w:rsidRPr="00CB15F5">
        <w:rPr>
          <w:rFonts w:ascii="Times New Roman" w:hAnsi="Times New Roman"/>
          <w:sz w:val="26"/>
          <w:szCs w:val="26"/>
        </w:rPr>
        <w:t xml:space="preserve">несоответствия и </w:t>
      </w:r>
      <w:r w:rsidR="00F73644" w:rsidRPr="00CB15F5">
        <w:rPr>
          <w:rFonts w:ascii="Times New Roman" w:hAnsi="Times New Roman"/>
          <w:sz w:val="26"/>
          <w:szCs w:val="26"/>
        </w:rPr>
        <w:t>технические ошибки:</w:t>
      </w:r>
    </w:p>
    <w:p w:rsidR="00C8713B" w:rsidRPr="00CB15F5" w:rsidRDefault="00AC1528" w:rsidP="00C8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ab/>
      </w:r>
      <w:r w:rsidR="00D33934" w:rsidRPr="00CB15F5">
        <w:rPr>
          <w:rFonts w:ascii="Times New Roman" w:hAnsi="Times New Roman"/>
          <w:sz w:val="26"/>
          <w:szCs w:val="26"/>
        </w:rPr>
        <w:t xml:space="preserve">значения целевого показателя </w:t>
      </w:r>
      <w:r w:rsidR="000E50AE">
        <w:rPr>
          <w:rFonts w:ascii="Times New Roman" w:hAnsi="Times New Roman"/>
          <w:sz w:val="26"/>
          <w:szCs w:val="26"/>
        </w:rPr>
        <w:t>2.7</w:t>
      </w:r>
      <w:r w:rsidR="00BF5098" w:rsidRPr="00CB15F5">
        <w:rPr>
          <w:rFonts w:ascii="Times New Roman" w:hAnsi="Times New Roman"/>
          <w:sz w:val="26"/>
          <w:szCs w:val="26"/>
        </w:rPr>
        <w:t xml:space="preserve"> </w:t>
      </w:r>
      <w:r w:rsidR="00D33934" w:rsidRPr="00CB15F5">
        <w:rPr>
          <w:rFonts w:ascii="Times New Roman" w:hAnsi="Times New Roman"/>
          <w:sz w:val="26"/>
          <w:szCs w:val="26"/>
        </w:rPr>
        <w:t xml:space="preserve">«Увеличение количества работников и работодателей, прошедших обучение по охране труда в обучающих организациях» в </w:t>
      </w:r>
      <w:r w:rsidR="00C8713B" w:rsidRPr="00CB15F5">
        <w:rPr>
          <w:rFonts w:ascii="Times New Roman" w:hAnsi="Times New Roman"/>
          <w:sz w:val="26"/>
          <w:szCs w:val="26"/>
        </w:rPr>
        <w:t xml:space="preserve">паспорте </w:t>
      </w:r>
      <w:r w:rsidR="00BF5098" w:rsidRPr="00CB15F5">
        <w:rPr>
          <w:rFonts w:ascii="Times New Roman" w:hAnsi="Times New Roman"/>
          <w:sz w:val="26"/>
          <w:szCs w:val="26"/>
        </w:rPr>
        <w:t>под</w:t>
      </w:r>
      <w:r w:rsidR="00C8713B" w:rsidRPr="00CB15F5">
        <w:rPr>
          <w:rFonts w:ascii="Times New Roman" w:hAnsi="Times New Roman"/>
          <w:sz w:val="26"/>
          <w:szCs w:val="26"/>
        </w:rPr>
        <w:t xml:space="preserve">программы </w:t>
      </w:r>
      <w:r w:rsidR="00BF5098" w:rsidRPr="00CB15F5">
        <w:rPr>
          <w:rFonts w:ascii="Times New Roman" w:hAnsi="Times New Roman"/>
          <w:sz w:val="26"/>
          <w:szCs w:val="26"/>
        </w:rPr>
        <w:t xml:space="preserve">2 </w:t>
      </w:r>
      <w:r w:rsidR="00A43894" w:rsidRPr="00CB15F5">
        <w:rPr>
          <w:rFonts w:ascii="Times New Roman" w:hAnsi="Times New Roman"/>
          <w:sz w:val="26"/>
          <w:szCs w:val="26"/>
        </w:rPr>
        <w:t xml:space="preserve">«Улучшение условий и охраны труда в Республике Хакасия» </w:t>
      </w:r>
      <w:r w:rsidR="00710A3E" w:rsidRPr="00CB15F5">
        <w:rPr>
          <w:rFonts w:ascii="Times New Roman" w:hAnsi="Times New Roman"/>
          <w:sz w:val="26"/>
          <w:szCs w:val="26"/>
        </w:rPr>
        <w:t xml:space="preserve">(на 2019 год – до 2014 человек, на 2020 год – до 2015 человек) </w:t>
      </w:r>
      <w:r w:rsidR="00BF5098" w:rsidRPr="00CB15F5">
        <w:rPr>
          <w:rFonts w:ascii="Times New Roman" w:hAnsi="Times New Roman"/>
          <w:sz w:val="26"/>
          <w:szCs w:val="26"/>
        </w:rPr>
        <w:t xml:space="preserve">не </w:t>
      </w:r>
      <w:r w:rsidR="00984986" w:rsidRPr="00CB15F5">
        <w:rPr>
          <w:rFonts w:ascii="Times New Roman" w:hAnsi="Times New Roman"/>
          <w:sz w:val="26"/>
          <w:szCs w:val="26"/>
        </w:rPr>
        <w:t>соответствуют</w:t>
      </w:r>
      <w:r w:rsidR="00BF5098" w:rsidRPr="00CB15F5">
        <w:rPr>
          <w:rFonts w:ascii="Times New Roman" w:hAnsi="Times New Roman"/>
          <w:sz w:val="26"/>
          <w:szCs w:val="26"/>
        </w:rPr>
        <w:t xml:space="preserve"> значениям </w:t>
      </w:r>
      <w:r w:rsidR="00404AFE" w:rsidRPr="00CB15F5">
        <w:rPr>
          <w:rFonts w:ascii="Times New Roman" w:hAnsi="Times New Roman"/>
          <w:sz w:val="26"/>
          <w:szCs w:val="26"/>
        </w:rPr>
        <w:t xml:space="preserve">в таблице 15 </w:t>
      </w:r>
      <w:r w:rsidR="00984986" w:rsidRPr="00CB15F5">
        <w:rPr>
          <w:rFonts w:ascii="Times New Roman" w:hAnsi="Times New Roman"/>
          <w:sz w:val="26"/>
          <w:szCs w:val="26"/>
        </w:rPr>
        <w:t xml:space="preserve">раздела 5 </w:t>
      </w:r>
      <w:r w:rsidR="00404AFE" w:rsidRPr="00CB15F5">
        <w:rPr>
          <w:rFonts w:ascii="Times New Roman" w:hAnsi="Times New Roman"/>
          <w:sz w:val="26"/>
          <w:szCs w:val="26"/>
        </w:rPr>
        <w:t>«Перечень целевых показателей государственной программы</w:t>
      </w:r>
      <w:r w:rsidR="00710A3E" w:rsidRPr="00CB15F5">
        <w:rPr>
          <w:rFonts w:ascii="Times New Roman" w:hAnsi="Times New Roman"/>
          <w:sz w:val="26"/>
          <w:szCs w:val="26"/>
        </w:rPr>
        <w:t>» (на 2019 год – до 2005 человек, на 2020 год – до 2010 человек)</w:t>
      </w:r>
      <w:r w:rsidR="006D3AD6" w:rsidRPr="00CB15F5">
        <w:rPr>
          <w:rFonts w:ascii="Times New Roman" w:hAnsi="Times New Roman"/>
          <w:sz w:val="26"/>
          <w:szCs w:val="26"/>
        </w:rPr>
        <w:t>;</w:t>
      </w:r>
    </w:p>
    <w:p w:rsidR="00C83B61" w:rsidRPr="00CB15F5" w:rsidRDefault="006D3AD6" w:rsidP="006D3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tab/>
      </w:r>
      <w:r w:rsidR="00743F06" w:rsidRPr="00CB15F5">
        <w:rPr>
          <w:rFonts w:ascii="Times New Roman" w:hAnsi="Times New Roman"/>
          <w:sz w:val="26"/>
          <w:szCs w:val="26"/>
        </w:rPr>
        <w:t>н</w:t>
      </w:r>
      <w:r w:rsidR="00842C69" w:rsidRPr="00CB15F5">
        <w:rPr>
          <w:rFonts w:ascii="Times New Roman" w:hAnsi="Times New Roman"/>
          <w:sz w:val="26"/>
          <w:szCs w:val="26"/>
        </w:rPr>
        <w:t xml:space="preserve">арушена нумерация </w:t>
      </w:r>
      <w:r w:rsidR="00C83B61" w:rsidRPr="00CB15F5">
        <w:rPr>
          <w:rFonts w:ascii="Times New Roman" w:hAnsi="Times New Roman"/>
          <w:sz w:val="26"/>
          <w:szCs w:val="26"/>
        </w:rPr>
        <w:t xml:space="preserve">в таблице 14 </w:t>
      </w:r>
      <w:r w:rsidR="00404AFE" w:rsidRPr="00CB15F5">
        <w:rPr>
          <w:rFonts w:ascii="Times New Roman" w:hAnsi="Times New Roman"/>
          <w:sz w:val="26"/>
          <w:szCs w:val="26"/>
        </w:rPr>
        <w:t>раздела 4 </w:t>
      </w:r>
      <w:r w:rsidR="00C83B61" w:rsidRPr="00CB15F5">
        <w:rPr>
          <w:rFonts w:ascii="Times New Roman" w:hAnsi="Times New Roman"/>
          <w:sz w:val="26"/>
          <w:szCs w:val="26"/>
        </w:rPr>
        <w:t>«</w:t>
      </w:r>
      <w:bookmarkStart w:id="0" w:name="P889"/>
      <w:bookmarkEnd w:id="0"/>
      <w:r w:rsidR="00984986" w:rsidRPr="00CB15F5">
        <w:rPr>
          <w:rFonts w:ascii="Times New Roman" w:hAnsi="Times New Roman"/>
          <w:sz w:val="26"/>
          <w:szCs w:val="26"/>
        </w:rPr>
        <w:t>Информация о ресурсном обеспечении</w:t>
      </w:r>
      <w:r w:rsidR="00C83B61" w:rsidRPr="00CB15F5">
        <w:rPr>
          <w:rFonts w:ascii="Times New Roman" w:hAnsi="Times New Roman"/>
          <w:sz w:val="26"/>
          <w:szCs w:val="26"/>
        </w:rPr>
        <w:t xml:space="preserve"> реализации государственной программы» </w:t>
      </w:r>
      <w:r w:rsidR="00842C69" w:rsidRPr="00CB15F5">
        <w:rPr>
          <w:rFonts w:ascii="Times New Roman" w:hAnsi="Times New Roman"/>
          <w:sz w:val="26"/>
          <w:szCs w:val="26"/>
        </w:rPr>
        <w:t xml:space="preserve">- </w:t>
      </w:r>
      <w:r w:rsidR="00C83B61" w:rsidRPr="00CB15F5">
        <w:rPr>
          <w:rFonts w:ascii="Times New Roman" w:hAnsi="Times New Roman"/>
          <w:sz w:val="26"/>
          <w:szCs w:val="26"/>
        </w:rPr>
        <w:t>после мероприятия 1.5 «Государственная поддержка безработны</w:t>
      </w:r>
      <w:r w:rsidR="00AA20C4" w:rsidRPr="00CB15F5">
        <w:rPr>
          <w:rFonts w:ascii="Times New Roman" w:hAnsi="Times New Roman"/>
          <w:sz w:val="26"/>
          <w:szCs w:val="26"/>
        </w:rPr>
        <w:t>х граждан» идет мероприятие 1.7</w:t>
      </w:r>
      <w:r w:rsidR="00C83B61" w:rsidRPr="00CB15F5">
        <w:rPr>
          <w:rFonts w:ascii="Times New Roman" w:hAnsi="Times New Roman"/>
          <w:sz w:val="26"/>
          <w:szCs w:val="26"/>
        </w:rPr>
        <w:t xml:space="preserve"> </w:t>
      </w:r>
      <w:r w:rsidR="00C83B61" w:rsidRPr="00CB15F5">
        <w:rPr>
          <w:rFonts w:ascii="Times New Roman" w:hAnsi="Times New Roman"/>
          <w:sz w:val="26"/>
          <w:szCs w:val="26"/>
        </w:rPr>
        <w:lastRenderedPageBreak/>
        <w:t>«Поддержка занятости: трудоустройство, обучение, развитие инфраструктуры (региональный проект)</w:t>
      </w:r>
      <w:r w:rsidR="004C4DD1" w:rsidRPr="00CB15F5">
        <w:rPr>
          <w:rFonts w:ascii="Times New Roman" w:hAnsi="Times New Roman"/>
          <w:sz w:val="26"/>
          <w:szCs w:val="26"/>
        </w:rPr>
        <w:t>»</w:t>
      </w:r>
      <w:r w:rsidR="00C83B61" w:rsidRPr="00CB15F5">
        <w:rPr>
          <w:rFonts w:ascii="Times New Roman" w:hAnsi="Times New Roman"/>
          <w:sz w:val="26"/>
          <w:szCs w:val="26"/>
        </w:rPr>
        <w:t>;</w:t>
      </w:r>
    </w:p>
    <w:p w:rsidR="00C83B61" w:rsidRPr="00CB15F5" w:rsidRDefault="00842C69" w:rsidP="006D3AD6">
      <w:pPr>
        <w:pStyle w:val="ConsPlusNormal"/>
        <w:ind w:firstLine="709"/>
        <w:jc w:val="both"/>
        <w:outlineLvl w:val="1"/>
      </w:pPr>
      <w:r w:rsidRPr="00CB15F5">
        <w:t xml:space="preserve">нарушена нумерация </w:t>
      </w:r>
      <w:r w:rsidR="00C83B61" w:rsidRPr="00CB15F5">
        <w:t xml:space="preserve">в таблице 15 </w:t>
      </w:r>
      <w:r w:rsidR="00984986" w:rsidRPr="00CB15F5">
        <w:t>раздела 5</w:t>
      </w:r>
      <w:r w:rsidR="00404AFE" w:rsidRPr="00CB15F5">
        <w:t> </w:t>
      </w:r>
      <w:r w:rsidR="00C83B61" w:rsidRPr="00CB15F5">
        <w:t xml:space="preserve">«Перечень целевых показателей государственной программы» </w:t>
      </w:r>
      <w:r w:rsidRPr="00CB15F5">
        <w:t xml:space="preserve">- </w:t>
      </w:r>
      <w:r w:rsidR="00C83B61" w:rsidRPr="00CB15F5">
        <w:t xml:space="preserve">после </w:t>
      </w:r>
      <w:hyperlink w:anchor="P1062" w:history="1">
        <w:r w:rsidR="00C83B61" w:rsidRPr="00CB15F5">
          <w:t>показателя 1.1</w:t>
        </w:r>
      </w:hyperlink>
      <w:r w:rsidR="00C83B61" w:rsidRPr="00CB15F5">
        <w:t>1 «Среднемесячная численность безработных граждан, получающих социальные выплаты» идет показатель 1.14 «Доля трудоустроенных работников из числа участвующих в мероприятиях по повышению производительности труда, высвобожденных и обратившихся в службу занятости за содействием в трудоустройстве – участникам федерального проекта «Поддержка занятости»</w:t>
      </w:r>
      <w:r w:rsidR="00177B07" w:rsidRPr="00CB15F5">
        <w:t>;</w:t>
      </w:r>
    </w:p>
    <w:p w:rsidR="00F73644" w:rsidRPr="00CB15F5" w:rsidRDefault="002F5E0C" w:rsidP="00842C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ab/>
      </w:r>
      <w:r w:rsidR="00A261B9" w:rsidRPr="00CB15F5">
        <w:rPr>
          <w:rFonts w:ascii="Times New Roman" w:hAnsi="Times New Roman"/>
          <w:sz w:val="26"/>
          <w:szCs w:val="26"/>
        </w:rPr>
        <w:t xml:space="preserve">в текстовой части </w:t>
      </w:r>
      <w:r w:rsidR="00F73644" w:rsidRPr="00CB15F5">
        <w:rPr>
          <w:rFonts w:ascii="Times New Roman" w:hAnsi="Times New Roman"/>
          <w:sz w:val="26"/>
          <w:szCs w:val="26"/>
        </w:rPr>
        <w:t>раздел</w:t>
      </w:r>
      <w:r w:rsidR="00A261B9" w:rsidRPr="00CB15F5">
        <w:rPr>
          <w:rFonts w:ascii="Times New Roman" w:hAnsi="Times New Roman"/>
          <w:sz w:val="26"/>
          <w:szCs w:val="26"/>
        </w:rPr>
        <w:t>а</w:t>
      </w:r>
      <w:r w:rsidR="00F73644" w:rsidRPr="00CB15F5">
        <w:rPr>
          <w:rFonts w:ascii="Times New Roman" w:hAnsi="Times New Roman"/>
          <w:sz w:val="26"/>
          <w:szCs w:val="26"/>
        </w:rPr>
        <w:t xml:space="preserve"> 6</w:t>
      </w:r>
      <w:r w:rsidR="00A261B9" w:rsidRPr="00CB15F5">
        <w:rPr>
          <w:rFonts w:ascii="Times New Roman" w:hAnsi="Times New Roman"/>
          <w:sz w:val="26"/>
          <w:szCs w:val="26"/>
        </w:rPr>
        <w:t xml:space="preserve"> </w:t>
      </w:r>
      <w:r w:rsidR="00F73644" w:rsidRPr="00CB15F5">
        <w:rPr>
          <w:rFonts w:ascii="Times New Roman" w:hAnsi="Times New Roman"/>
          <w:sz w:val="26"/>
          <w:szCs w:val="26"/>
        </w:rPr>
        <w:t xml:space="preserve">«Механизм реализации государственной программы» </w:t>
      </w:r>
      <w:r w:rsidR="00177B07" w:rsidRPr="00CB15F5">
        <w:rPr>
          <w:rFonts w:ascii="Times New Roman" w:hAnsi="Times New Roman"/>
          <w:sz w:val="26"/>
          <w:szCs w:val="26"/>
        </w:rPr>
        <w:t>нумерацию основного мероприятия «Государственная поддержка личного подворного животноводства» следует заменить с 1.4 на 1.3</w:t>
      </w:r>
      <w:r w:rsidR="0011365D" w:rsidRPr="00CB15F5">
        <w:rPr>
          <w:rFonts w:ascii="Times New Roman" w:hAnsi="Times New Roman"/>
          <w:sz w:val="26"/>
          <w:szCs w:val="26"/>
        </w:rPr>
        <w:t>.</w:t>
      </w:r>
    </w:p>
    <w:p w:rsidR="00EB15A7" w:rsidRPr="00CB15F5" w:rsidRDefault="00EB15A7" w:rsidP="00EB1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Доработанный проект госпрограммы не учитывает ранее отмеченны</w:t>
      </w:r>
      <w:r w:rsidR="006D3AD6" w:rsidRPr="00CB15F5">
        <w:rPr>
          <w:rFonts w:ascii="Times New Roman" w:hAnsi="Times New Roman"/>
          <w:sz w:val="26"/>
          <w:szCs w:val="26"/>
        </w:rPr>
        <w:t>й</w:t>
      </w:r>
      <w:r w:rsidRPr="00CB15F5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недостат</w:t>
      </w:r>
      <w:r w:rsidR="00B155FB" w:rsidRPr="00CB15F5">
        <w:rPr>
          <w:rFonts w:ascii="Times New Roman" w:hAnsi="Times New Roman"/>
          <w:sz w:val="26"/>
          <w:szCs w:val="26"/>
        </w:rPr>
        <w:t>ок</w:t>
      </w:r>
      <w:r w:rsidRPr="00CB15F5">
        <w:rPr>
          <w:rFonts w:ascii="Times New Roman" w:hAnsi="Times New Roman"/>
          <w:sz w:val="26"/>
          <w:szCs w:val="26"/>
        </w:rPr>
        <w:t xml:space="preserve">. В частности, целевой показатель «Своевременное предоставление субвенций местным бюджетам из республиканского бюджета на осуществление отдельных государственных полномочий в области охраны труда» (да/нет) - количественно не характеризует эффективность реализации мероприятий, что не соответствует требованиям подпункта 7 пункта 2.1 </w:t>
      </w:r>
      <w:r w:rsidR="004C4A66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Pr="00CB15F5">
        <w:rPr>
          <w:rFonts w:ascii="Times New Roman" w:hAnsi="Times New Roman"/>
          <w:sz w:val="26"/>
          <w:szCs w:val="26"/>
        </w:rPr>
        <w:t>.</w:t>
      </w:r>
    </w:p>
    <w:p w:rsidR="001F40B9" w:rsidRPr="00B12468" w:rsidRDefault="001F40B9" w:rsidP="009D1EB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C5A0A">
        <w:rPr>
          <w:rFonts w:ascii="Times New Roman" w:eastAsia="Calibri" w:hAnsi="Times New Roman"/>
          <w:sz w:val="26"/>
          <w:szCs w:val="26"/>
          <w:lang w:eastAsia="en-US"/>
        </w:rPr>
        <w:t>В результате реализации мероприятий</w:t>
      </w:r>
      <w:r w:rsidRPr="00B12468">
        <w:rPr>
          <w:rFonts w:ascii="Times New Roman" w:eastAsia="Calibri" w:hAnsi="Times New Roman"/>
          <w:sz w:val="26"/>
          <w:szCs w:val="26"/>
          <w:lang w:eastAsia="en-US"/>
        </w:rPr>
        <w:t xml:space="preserve"> госпрограммы к 202</w:t>
      </w:r>
      <w:r w:rsidR="002B5FD2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B12468">
        <w:rPr>
          <w:rFonts w:ascii="Times New Roman" w:eastAsia="Calibri" w:hAnsi="Times New Roman"/>
          <w:sz w:val="26"/>
          <w:szCs w:val="26"/>
          <w:lang w:eastAsia="en-US"/>
        </w:rPr>
        <w:t xml:space="preserve"> году планируется:</w:t>
      </w:r>
    </w:p>
    <w:p w:rsidR="009D1EB8" w:rsidRPr="00744CD7" w:rsidRDefault="009D1EB8" w:rsidP="009D1EB8">
      <w:pPr>
        <w:pStyle w:val="ConsPlusNormal"/>
        <w:ind w:firstLine="708"/>
        <w:jc w:val="both"/>
      </w:pPr>
      <w:r>
        <w:t>п</w:t>
      </w:r>
      <w:r w:rsidRPr="00744CD7">
        <w:t xml:space="preserve">овышение числа </w:t>
      </w:r>
      <w:r w:rsidRPr="00744CD7">
        <w:rPr>
          <w:lang w:eastAsia="zh-CN"/>
        </w:rPr>
        <w:t xml:space="preserve">занятых в экономике республики </w:t>
      </w:r>
      <w:r w:rsidR="006F2009">
        <w:rPr>
          <w:lang w:eastAsia="zh-CN"/>
        </w:rPr>
        <w:t>к</w:t>
      </w:r>
      <w:r w:rsidRPr="00744CD7">
        <w:rPr>
          <w:lang w:eastAsia="zh-CN"/>
        </w:rPr>
        <w:t xml:space="preserve"> численности населения в возрасте от 15 до 72 лет</w:t>
      </w:r>
      <w:r w:rsidRPr="00744CD7" w:rsidDel="009E4D32">
        <w:t xml:space="preserve"> </w:t>
      </w:r>
      <w:r w:rsidR="004A49AA">
        <w:t xml:space="preserve">– </w:t>
      </w:r>
      <w:r w:rsidRPr="00744CD7">
        <w:t>до 94,5%;</w:t>
      </w:r>
    </w:p>
    <w:p w:rsidR="009D1EB8" w:rsidRPr="00744CD7" w:rsidRDefault="009D1EB8" w:rsidP="009D1EB8">
      <w:pPr>
        <w:pStyle w:val="ConsPlusNormal"/>
        <w:ind w:firstLine="708"/>
        <w:jc w:val="both"/>
      </w:pPr>
      <w:r w:rsidRPr="00744CD7">
        <w:t xml:space="preserve">снижение численности пострадавших в результате несчастных случаев на производстве с утратой трудоспособности на один рабочий день и более </w:t>
      </w:r>
      <w:r w:rsidR="004A49AA">
        <w:t xml:space="preserve">– </w:t>
      </w:r>
      <w:r w:rsidRPr="00744CD7">
        <w:t>до 111 человек;</w:t>
      </w:r>
    </w:p>
    <w:p w:rsidR="009D1EB8" w:rsidRPr="00744CD7" w:rsidRDefault="009D1EB8" w:rsidP="009D1EB8">
      <w:pPr>
        <w:pStyle w:val="ConsPlusNormal"/>
        <w:ind w:firstLine="708"/>
        <w:jc w:val="both"/>
      </w:pPr>
      <w:r w:rsidRPr="00744CD7">
        <w:t xml:space="preserve">снижение удельного веса работников, занятых во вредных и (или) опасных условиях труда, от общей численности работников </w:t>
      </w:r>
      <w:r w:rsidR="004A49AA">
        <w:t xml:space="preserve">– </w:t>
      </w:r>
      <w:r w:rsidRPr="00744CD7">
        <w:t>до 34,2%;</w:t>
      </w:r>
    </w:p>
    <w:p w:rsidR="0011365D" w:rsidRPr="00CB15F5" w:rsidRDefault="009D1EB8" w:rsidP="009D1E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44CD7">
        <w:rPr>
          <w:rFonts w:ascii="Times New Roman" w:hAnsi="Times New Roman"/>
          <w:sz w:val="26"/>
          <w:szCs w:val="26"/>
        </w:rPr>
        <w:t xml:space="preserve">достижение доли трудоустроенных инвалидов в общей численности инвалидов, обратившихся за содействием в поиске подходящей работы </w:t>
      </w:r>
      <w:r w:rsidR="004A49AA">
        <w:rPr>
          <w:rFonts w:ascii="Times New Roman" w:hAnsi="Times New Roman"/>
          <w:sz w:val="26"/>
          <w:szCs w:val="26"/>
        </w:rPr>
        <w:t xml:space="preserve">– </w:t>
      </w:r>
      <w:r w:rsidRPr="00744CD7">
        <w:rPr>
          <w:rFonts w:ascii="Times New Roman" w:hAnsi="Times New Roman"/>
          <w:sz w:val="26"/>
          <w:szCs w:val="26"/>
        </w:rPr>
        <w:t>50,5%</w:t>
      </w:r>
      <w:r>
        <w:rPr>
          <w:rFonts w:ascii="Times New Roman" w:hAnsi="Times New Roman"/>
          <w:sz w:val="26"/>
          <w:szCs w:val="26"/>
        </w:rPr>
        <w:t>.</w:t>
      </w:r>
    </w:p>
    <w:p w:rsidR="009D1EB8" w:rsidRDefault="009D1EB8" w:rsidP="000E72F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0679F" w:rsidRPr="00CB15F5" w:rsidRDefault="00103587" w:rsidP="000E72F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15F5">
        <w:rPr>
          <w:rFonts w:ascii="Times New Roman" w:hAnsi="Times New Roman"/>
          <w:b/>
          <w:sz w:val="26"/>
          <w:szCs w:val="26"/>
        </w:rPr>
        <w:t>3</w:t>
      </w:r>
      <w:r w:rsidR="00743FEA" w:rsidRPr="00CB15F5">
        <w:rPr>
          <w:rFonts w:ascii="Times New Roman" w:hAnsi="Times New Roman"/>
          <w:b/>
          <w:sz w:val="26"/>
          <w:szCs w:val="26"/>
        </w:rPr>
        <w:t xml:space="preserve">. Анализ </w:t>
      </w:r>
      <w:r w:rsidR="00FA1B09" w:rsidRPr="00CB15F5">
        <w:rPr>
          <w:rFonts w:ascii="Times New Roman" w:hAnsi="Times New Roman"/>
          <w:b/>
          <w:sz w:val="26"/>
          <w:szCs w:val="26"/>
        </w:rPr>
        <w:t xml:space="preserve">информации о ресурсном обеспечении </w:t>
      </w:r>
      <w:r w:rsidR="00743FEA" w:rsidRPr="00CB15F5">
        <w:rPr>
          <w:rFonts w:ascii="Times New Roman" w:hAnsi="Times New Roman"/>
          <w:b/>
          <w:sz w:val="26"/>
          <w:szCs w:val="26"/>
        </w:rPr>
        <w:t>гос</w:t>
      </w:r>
      <w:r w:rsidR="00562E92" w:rsidRPr="00CB15F5">
        <w:rPr>
          <w:rFonts w:ascii="Times New Roman" w:hAnsi="Times New Roman"/>
          <w:b/>
          <w:sz w:val="26"/>
          <w:szCs w:val="26"/>
        </w:rPr>
        <w:t xml:space="preserve">ударственной </w:t>
      </w:r>
      <w:r w:rsidR="00743FEA" w:rsidRPr="00CB15F5">
        <w:rPr>
          <w:rFonts w:ascii="Times New Roman" w:hAnsi="Times New Roman"/>
          <w:b/>
          <w:sz w:val="26"/>
          <w:szCs w:val="26"/>
        </w:rPr>
        <w:t xml:space="preserve">программы </w:t>
      </w:r>
      <w:r w:rsidR="0040679F" w:rsidRPr="00CB15F5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454F13" w:rsidRPr="00CB15F5" w:rsidRDefault="002162DF" w:rsidP="0045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Общий объем финансирования госпрограммы на плановый период 2019-202</w:t>
      </w:r>
      <w:r w:rsidR="002B5FD2">
        <w:rPr>
          <w:rFonts w:ascii="Times New Roman" w:hAnsi="Times New Roman"/>
          <w:sz w:val="26"/>
          <w:szCs w:val="26"/>
        </w:rPr>
        <w:t>4</w:t>
      </w:r>
      <w:r w:rsidRPr="00CB15F5">
        <w:rPr>
          <w:rFonts w:ascii="Times New Roman" w:hAnsi="Times New Roman"/>
          <w:sz w:val="26"/>
          <w:szCs w:val="26"/>
        </w:rPr>
        <w:t xml:space="preserve"> годов составляет </w:t>
      </w:r>
      <w:r w:rsidR="00BC1B81" w:rsidRPr="00CB15F5">
        <w:rPr>
          <w:rFonts w:ascii="Times New Roman" w:hAnsi="Times New Roman"/>
          <w:sz w:val="26"/>
          <w:szCs w:val="26"/>
        </w:rPr>
        <w:t>2 517 999</w:t>
      </w:r>
      <w:r w:rsidRPr="00CB15F5">
        <w:rPr>
          <w:rFonts w:ascii="Times New Roman" w:hAnsi="Times New Roman"/>
          <w:sz w:val="26"/>
          <w:szCs w:val="26"/>
        </w:rPr>
        <w:t xml:space="preserve"> тыс. рублей, в том числе: за счет средств</w:t>
      </w:r>
      <w:r w:rsidR="00CB59C5" w:rsidRPr="00CB15F5">
        <w:rPr>
          <w:rFonts w:ascii="Times New Roman" w:hAnsi="Times New Roman"/>
          <w:sz w:val="26"/>
          <w:szCs w:val="26"/>
        </w:rPr>
        <w:t xml:space="preserve"> федерального бюджета Российской Федерации </w:t>
      </w:r>
      <w:r w:rsidR="00BC1B81" w:rsidRPr="00CB15F5">
        <w:rPr>
          <w:rFonts w:ascii="Times New Roman" w:hAnsi="Times New Roman"/>
          <w:sz w:val="26"/>
          <w:szCs w:val="26"/>
        </w:rPr>
        <w:t>1 780 779</w:t>
      </w:r>
      <w:r w:rsidR="00CB59C5" w:rsidRPr="00CB15F5">
        <w:rPr>
          <w:rFonts w:ascii="Times New Roman" w:hAnsi="Times New Roman"/>
          <w:sz w:val="26"/>
          <w:szCs w:val="26"/>
        </w:rPr>
        <w:t xml:space="preserve"> тыс. рублей (удельный вес – </w:t>
      </w:r>
      <w:r w:rsidR="00BC1B81" w:rsidRPr="00CB15F5">
        <w:rPr>
          <w:rFonts w:ascii="Times New Roman" w:hAnsi="Times New Roman"/>
          <w:sz w:val="26"/>
          <w:szCs w:val="26"/>
        </w:rPr>
        <w:t>70,7</w:t>
      </w:r>
      <w:r w:rsidR="00CB59C5" w:rsidRPr="00CB15F5">
        <w:rPr>
          <w:rFonts w:ascii="Times New Roman" w:hAnsi="Times New Roman"/>
          <w:sz w:val="26"/>
          <w:szCs w:val="26"/>
        </w:rPr>
        <w:t>%), республиканского бюджета Республики Хакасия –</w:t>
      </w:r>
      <w:r w:rsidR="00BC1B81" w:rsidRPr="00CB15F5">
        <w:rPr>
          <w:rFonts w:ascii="Times New Roman" w:hAnsi="Times New Roman"/>
          <w:sz w:val="26"/>
          <w:szCs w:val="26"/>
        </w:rPr>
        <w:t xml:space="preserve"> 737 220 </w:t>
      </w:r>
      <w:r w:rsidR="00CB59C5" w:rsidRPr="00CB15F5">
        <w:rPr>
          <w:rFonts w:ascii="Times New Roman" w:hAnsi="Times New Roman"/>
          <w:sz w:val="26"/>
          <w:szCs w:val="26"/>
        </w:rPr>
        <w:t xml:space="preserve">тыс. рублей </w:t>
      </w:r>
      <w:r w:rsidR="00236EEA" w:rsidRPr="00CB15F5">
        <w:rPr>
          <w:rFonts w:ascii="Times New Roman" w:hAnsi="Times New Roman"/>
          <w:sz w:val="26"/>
          <w:szCs w:val="26"/>
        </w:rPr>
        <w:t xml:space="preserve">(удельный вес – </w:t>
      </w:r>
      <w:r w:rsidR="00BC1B81" w:rsidRPr="00CB15F5">
        <w:rPr>
          <w:rFonts w:ascii="Times New Roman" w:hAnsi="Times New Roman"/>
          <w:sz w:val="26"/>
          <w:szCs w:val="26"/>
        </w:rPr>
        <w:t>29,3</w:t>
      </w:r>
      <w:r w:rsidR="00236EEA" w:rsidRPr="00CB15F5">
        <w:rPr>
          <w:rFonts w:ascii="Times New Roman" w:hAnsi="Times New Roman"/>
          <w:sz w:val="26"/>
          <w:szCs w:val="26"/>
        </w:rPr>
        <w:t xml:space="preserve">%). </w:t>
      </w:r>
      <w:r w:rsidR="00454F13" w:rsidRPr="00CB15F5">
        <w:rPr>
          <w:rFonts w:ascii="Times New Roman" w:hAnsi="Times New Roman"/>
          <w:sz w:val="26"/>
          <w:szCs w:val="26"/>
        </w:rPr>
        <w:t>Привлечение средств внебюджетн</w:t>
      </w:r>
      <w:r w:rsidR="00B92780" w:rsidRPr="00CB15F5">
        <w:rPr>
          <w:rFonts w:ascii="Times New Roman" w:hAnsi="Times New Roman"/>
          <w:sz w:val="26"/>
          <w:szCs w:val="26"/>
        </w:rPr>
        <w:t>ых источников не предусмотрено.</w:t>
      </w:r>
    </w:p>
    <w:p w:rsidR="00474603" w:rsidRPr="00CB15F5" w:rsidRDefault="009916BE" w:rsidP="00474603">
      <w:pPr>
        <w:spacing w:after="0" w:line="240" w:lineRule="auto"/>
        <w:ind w:firstLine="708"/>
        <w:jc w:val="both"/>
        <w:rPr>
          <w:b/>
          <w:bCs/>
        </w:rPr>
      </w:pPr>
      <w:r w:rsidRPr="00CB15F5">
        <w:rPr>
          <w:rFonts w:ascii="Times New Roman" w:hAnsi="Times New Roman"/>
          <w:sz w:val="26"/>
          <w:szCs w:val="26"/>
        </w:rPr>
        <w:t xml:space="preserve">Объем расходов на мероприятия госпрограммы в 2019 году по сравнению с </w:t>
      </w:r>
      <w:r w:rsidRPr="00CB15F5">
        <w:rPr>
          <w:rFonts w:ascii="Times New Roman" w:hAnsi="Times New Roman"/>
          <w:spacing w:val="20"/>
          <w:sz w:val="26"/>
          <w:szCs w:val="26"/>
        </w:rPr>
        <w:t>показателями 2018 года (</w:t>
      </w:r>
      <w:r w:rsidR="001D197C" w:rsidRPr="00CB15F5">
        <w:rPr>
          <w:rFonts w:ascii="Times New Roman" w:hAnsi="Times New Roman"/>
          <w:spacing w:val="20"/>
          <w:sz w:val="26"/>
          <w:szCs w:val="26"/>
        </w:rPr>
        <w:t>452 892,5 тыс.</w:t>
      </w:r>
      <w:r w:rsidR="00F40C5F" w:rsidRPr="00CB15F5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CB15F5">
        <w:rPr>
          <w:rFonts w:ascii="Times New Roman" w:hAnsi="Times New Roman"/>
          <w:spacing w:val="20"/>
          <w:sz w:val="26"/>
          <w:szCs w:val="26"/>
        </w:rPr>
        <w:t>рублей), предусмотренными</w:t>
      </w:r>
      <w:r w:rsidRPr="00CB15F5">
        <w:rPr>
          <w:rFonts w:ascii="Times New Roman" w:hAnsi="Times New Roman"/>
          <w:sz w:val="26"/>
          <w:szCs w:val="26"/>
        </w:rPr>
        <w:t xml:space="preserve"> госпрограммой от 27.10.2015 № 559, </w:t>
      </w:r>
      <w:r w:rsidR="00474603" w:rsidRPr="00CB15F5">
        <w:rPr>
          <w:rFonts w:ascii="Times New Roman" w:hAnsi="Times New Roman"/>
          <w:sz w:val="26"/>
          <w:szCs w:val="26"/>
        </w:rPr>
        <w:t>снизится</w:t>
      </w:r>
      <w:r w:rsidRPr="00CB15F5">
        <w:rPr>
          <w:rFonts w:ascii="Times New Roman" w:hAnsi="Times New Roman"/>
          <w:sz w:val="26"/>
          <w:szCs w:val="26"/>
        </w:rPr>
        <w:t xml:space="preserve"> на </w:t>
      </w:r>
      <w:r w:rsidR="00474603" w:rsidRPr="00CB15F5">
        <w:rPr>
          <w:rFonts w:ascii="Times New Roman" w:hAnsi="Times New Roman"/>
          <w:sz w:val="26"/>
          <w:szCs w:val="26"/>
        </w:rPr>
        <w:t>9,1% и</w:t>
      </w:r>
      <w:r w:rsidRPr="00CB15F5">
        <w:rPr>
          <w:rFonts w:ascii="Times New Roman" w:hAnsi="Times New Roman"/>
          <w:sz w:val="26"/>
          <w:szCs w:val="26"/>
        </w:rPr>
        <w:t xml:space="preserve"> состав</w:t>
      </w:r>
      <w:r w:rsidR="00474603" w:rsidRPr="00CB15F5">
        <w:rPr>
          <w:rFonts w:ascii="Times New Roman" w:hAnsi="Times New Roman"/>
          <w:sz w:val="26"/>
          <w:szCs w:val="26"/>
        </w:rPr>
        <w:t>и</w:t>
      </w:r>
      <w:r w:rsidRPr="00CB15F5">
        <w:rPr>
          <w:rFonts w:ascii="Times New Roman" w:hAnsi="Times New Roman"/>
          <w:sz w:val="26"/>
          <w:szCs w:val="26"/>
        </w:rPr>
        <w:t xml:space="preserve">т </w:t>
      </w:r>
      <w:r w:rsidR="00474603" w:rsidRPr="00CB15F5">
        <w:rPr>
          <w:rFonts w:ascii="Times New Roman" w:hAnsi="Times New Roman"/>
          <w:sz w:val="26"/>
          <w:szCs w:val="26"/>
        </w:rPr>
        <w:t xml:space="preserve">411 564 </w:t>
      </w:r>
      <w:r w:rsidRPr="00CB15F5">
        <w:rPr>
          <w:rFonts w:ascii="Times New Roman" w:hAnsi="Times New Roman"/>
          <w:sz w:val="26"/>
          <w:szCs w:val="26"/>
        </w:rPr>
        <w:t>тыс. рублей.</w:t>
      </w:r>
    </w:p>
    <w:p w:rsidR="001541F4" w:rsidRPr="00CB15F5" w:rsidRDefault="009916BE" w:rsidP="00154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На период 2020-202</w:t>
      </w:r>
      <w:r w:rsidR="002B5FD2">
        <w:rPr>
          <w:rFonts w:ascii="Times New Roman" w:hAnsi="Times New Roman"/>
          <w:sz w:val="26"/>
          <w:szCs w:val="26"/>
        </w:rPr>
        <w:t>4</w:t>
      </w:r>
      <w:r w:rsidRPr="00CB15F5">
        <w:rPr>
          <w:rFonts w:ascii="Times New Roman" w:hAnsi="Times New Roman"/>
          <w:sz w:val="26"/>
          <w:szCs w:val="26"/>
        </w:rPr>
        <w:t xml:space="preserve"> годов б</w:t>
      </w:r>
      <w:r w:rsidR="001541F4" w:rsidRPr="00CB15F5">
        <w:rPr>
          <w:rFonts w:ascii="Times New Roman" w:hAnsi="Times New Roman"/>
          <w:sz w:val="26"/>
          <w:szCs w:val="26"/>
        </w:rPr>
        <w:t>юджетные ассигнования на реализацию программных мероприятий распределяются следующим образом:</w:t>
      </w:r>
    </w:p>
    <w:p w:rsidR="001541F4" w:rsidRPr="00CB15F5" w:rsidRDefault="001541F4" w:rsidP="00154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2020 </w:t>
      </w:r>
      <w:r w:rsidR="00BE348F" w:rsidRPr="00CB15F5">
        <w:rPr>
          <w:rFonts w:ascii="Times New Roman" w:hAnsi="Times New Roman"/>
          <w:sz w:val="26"/>
          <w:szCs w:val="26"/>
        </w:rPr>
        <w:t xml:space="preserve">– 2021 </w:t>
      </w:r>
      <w:r w:rsidRPr="00CB15F5">
        <w:rPr>
          <w:rFonts w:ascii="Times New Roman" w:hAnsi="Times New Roman"/>
          <w:sz w:val="26"/>
          <w:szCs w:val="26"/>
        </w:rPr>
        <w:t>год</w:t>
      </w:r>
      <w:r w:rsidR="00BE348F" w:rsidRPr="00CB15F5">
        <w:rPr>
          <w:rFonts w:ascii="Times New Roman" w:hAnsi="Times New Roman"/>
          <w:sz w:val="26"/>
          <w:szCs w:val="26"/>
        </w:rPr>
        <w:t>ы – по</w:t>
      </w:r>
      <w:r w:rsidRPr="00CB15F5">
        <w:rPr>
          <w:rFonts w:ascii="Times New Roman" w:hAnsi="Times New Roman"/>
          <w:sz w:val="26"/>
          <w:szCs w:val="26"/>
        </w:rPr>
        <w:t xml:space="preserve"> </w:t>
      </w:r>
      <w:r w:rsidR="00BE348F" w:rsidRPr="00CB15F5">
        <w:rPr>
          <w:rFonts w:ascii="Times New Roman" w:hAnsi="Times New Roman"/>
          <w:bCs/>
          <w:sz w:val="26"/>
          <w:szCs w:val="26"/>
        </w:rPr>
        <w:t xml:space="preserve">417 453 </w:t>
      </w:r>
      <w:r w:rsidRPr="00CB15F5">
        <w:rPr>
          <w:rFonts w:ascii="Times New Roman" w:hAnsi="Times New Roman"/>
          <w:sz w:val="26"/>
          <w:szCs w:val="26"/>
        </w:rPr>
        <w:t>тыс. рублей</w:t>
      </w:r>
      <w:r w:rsidR="00BE348F" w:rsidRPr="00CB15F5">
        <w:rPr>
          <w:rFonts w:ascii="Times New Roman" w:hAnsi="Times New Roman"/>
          <w:sz w:val="26"/>
          <w:szCs w:val="26"/>
        </w:rPr>
        <w:t xml:space="preserve"> ежегодно</w:t>
      </w:r>
      <w:r w:rsidRPr="00CB15F5">
        <w:rPr>
          <w:rFonts w:ascii="Times New Roman" w:hAnsi="Times New Roman"/>
          <w:sz w:val="26"/>
          <w:szCs w:val="26"/>
        </w:rPr>
        <w:t>;</w:t>
      </w:r>
    </w:p>
    <w:p w:rsidR="001541F4" w:rsidRPr="00CB15F5" w:rsidRDefault="00953847" w:rsidP="00154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2022 </w:t>
      </w:r>
      <w:r w:rsidR="00E47E24" w:rsidRPr="00CB15F5">
        <w:rPr>
          <w:rFonts w:ascii="Times New Roman" w:hAnsi="Times New Roman"/>
          <w:sz w:val="26"/>
          <w:szCs w:val="26"/>
        </w:rPr>
        <w:t xml:space="preserve">– </w:t>
      </w:r>
      <w:r w:rsidR="00BE348F" w:rsidRPr="00CB15F5">
        <w:rPr>
          <w:rFonts w:ascii="Times New Roman" w:hAnsi="Times New Roman"/>
          <w:sz w:val="26"/>
          <w:szCs w:val="26"/>
        </w:rPr>
        <w:t>202</w:t>
      </w:r>
      <w:r w:rsidR="002B5FD2">
        <w:rPr>
          <w:rFonts w:ascii="Times New Roman" w:hAnsi="Times New Roman"/>
          <w:sz w:val="26"/>
          <w:szCs w:val="26"/>
        </w:rPr>
        <w:t>4</w:t>
      </w:r>
      <w:r w:rsidR="00F61866" w:rsidRPr="00CB15F5">
        <w:rPr>
          <w:rFonts w:ascii="Times New Roman" w:hAnsi="Times New Roman"/>
          <w:sz w:val="26"/>
          <w:szCs w:val="26"/>
        </w:rPr>
        <w:t xml:space="preserve"> годы – по</w:t>
      </w:r>
      <w:r w:rsidR="001541F4" w:rsidRPr="00CB15F5">
        <w:rPr>
          <w:rFonts w:ascii="Times New Roman" w:hAnsi="Times New Roman"/>
          <w:sz w:val="26"/>
          <w:szCs w:val="26"/>
        </w:rPr>
        <w:t xml:space="preserve"> </w:t>
      </w:r>
      <w:r w:rsidR="00BE348F" w:rsidRPr="00CB15F5">
        <w:rPr>
          <w:rFonts w:ascii="Times New Roman" w:hAnsi="Times New Roman"/>
          <w:bCs/>
          <w:sz w:val="26"/>
          <w:szCs w:val="26"/>
        </w:rPr>
        <w:t xml:space="preserve">423 843 </w:t>
      </w:r>
      <w:r w:rsidR="001541F4" w:rsidRPr="00CB15F5">
        <w:rPr>
          <w:rFonts w:ascii="Times New Roman" w:hAnsi="Times New Roman"/>
          <w:sz w:val="26"/>
          <w:szCs w:val="26"/>
        </w:rPr>
        <w:t>тыс. рублей</w:t>
      </w:r>
      <w:r w:rsidR="00F61866" w:rsidRPr="00CB15F5">
        <w:rPr>
          <w:rFonts w:ascii="Times New Roman" w:hAnsi="Times New Roman"/>
          <w:sz w:val="26"/>
          <w:szCs w:val="26"/>
        </w:rPr>
        <w:t xml:space="preserve"> ежегодно</w:t>
      </w:r>
      <w:r w:rsidR="00BE348F" w:rsidRPr="00CB15F5">
        <w:rPr>
          <w:rFonts w:ascii="Times New Roman" w:hAnsi="Times New Roman"/>
          <w:sz w:val="26"/>
          <w:szCs w:val="26"/>
        </w:rPr>
        <w:t>.</w:t>
      </w:r>
    </w:p>
    <w:p w:rsidR="00384ACB" w:rsidRPr="00CB15F5" w:rsidRDefault="00384ACB" w:rsidP="00384A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lastRenderedPageBreak/>
        <w:t xml:space="preserve">При этом итоговый объем бюджетных ассигнований за счет средств республиканского бюджета Республики Хакасия, указанный в паспорте </w:t>
      </w:r>
      <w:r w:rsidRPr="00CB15F5">
        <w:rPr>
          <w:rFonts w:ascii="Times New Roman" w:hAnsi="Times New Roman"/>
          <w:spacing w:val="20"/>
          <w:sz w:val="26"/>
          <w:szCs w:val="26"/>
        </w:rPr>
        <w:t>подпрограммы 3 «Сопровождение инвалидов молодого возраста при</w:t>
      </w:r>
      <w:r w:rsidRPr="00CB15F5">
        <w:rPr>
          <w:rFonts w:ascii="Times New Roman" w:hAnsi="Times New Roman"/>
          <w:sz w:val="26"/>
          <w:szCs w:val="26"/>
        </w:rPr>
        <w:t xml:space="preserve"> трудоустройстве» завышен на 112 тыс. рублей (указано – 784 тыс. рублей, следует указать – 672 тыс. рублей).</w:t>
      </w:r>
    </w:p>
    <w:p w:rsidR="00A152AF" w:rsidRPr="00CB15F5" w:rsidRDefault="009B6B1C" w:rsidP="00715B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В проекте госпрограммы </w:t>
      </w:r>
      <w:r w:rsidR="00C146DA" w:rsidRPr="00CB15F5">
        <w:rPr>
          <w:rFonts w:ascii="Times New Roman" w:hAnsi="Times New Roman"/>
          <w:sz w:val="26"/>
          <w:szCs w:val="26"/>
        </w:rPr>
        <w:t>устранены</w:t>
      </w:r>
      <w:r w:rsidRPr="00CB15F5">
        <w:rPr>
          <w:rFonts w:ascii="Times New Roman" w:hAnsi="Times New Roman"/>
          <w:sz w:val="26"/>
          <w:szCs w:val="26"/>
        </w:rPr>
        <w:t xml:space="preserve"> ранее отмеченные Контрольно-счетной палатой Республики Хакасия недостатки</w:t>
      </w:r>
      <w:r w:rsidR="00C146DA" w:rsidRPr="00CB15F5">
        <w:rPr>
          <w:rFonts w:ascii="Times New Roman" w:hAnsi="Times New Roman"/>
          <w:sz w:val="26"/>
          <w:szCs w:val="26"/>
        </w:rPr>
        <w:t xml:space="preserve">. Так, </w:t>
      </w:r>
      <w:r w:rsidR="00715B10" w:rsidRPr="00CB15F5">
        <w:rPr>
          <w:rFonts w:ascii="Times New Roman" w:hAnsi="Times New Roman"/>
          <w:sz w:val="26"/>
          <w:szCs w:val="26"/>
        </w:rPr>
        <w:t>в д</w:t>
      </w:r>
      <w:r w:rsidR="00D4198C" w:rsidRPr="00CB15F5">
        <w:rPr>
          <w:rFonts w:ascii="Times New Roman" w:hAnsi="Times New Roman"/>
          <w:sz w:val="26"/>
          <w:szCs w:val="26"/>
        </w:rPr>
        <w:t>оработанном</w:t>
      </w:r>
      <w:r w:rsidR="00715B10" w:rsidRPr="00CB15F5">
        <w:rPr>
          <w:rFonts w:ascii="Times New Roman" w:hAnsi="Times New Roman"/>
          <w:sz w:val="26"/>
          <w:szCs w:val="26"/>
        </w:rPr>
        <w:t xml:space="preserve"> проект</w:t>
      </w:r>
      <w:r w:rsidR="00D4198C" w:rsidRPr="00CB15F5">
        <w:rPr>
          <w:rFonts w:ascii="Times New Roman" w:hAnsi="Times New Roman"/>
          <w:sz w:val="26"/>
          <w:szCs w:val="26"/>
        </w:rPr>
        <w:t>е</w:t>
      </w:r>
      <w:r w:rsidR="00715B10" w:rsidRPr="00CB15F5">
        <w:rPr>
          <w:rFonts w:ascii="Times New Roman" w:hAnsi="Times New Roman"/>
          <w:sz w:val="26"/>
          <w:szCs w:val="26"/>
        </w:rPr>
        <w:t xml:space="preserve"> госпрограммы </w:t>
      </w:r>
      <w:r w:rsidR="00A152AF" w:rsidRPr="00CB15F5">
        <w:rPr>
          <w:rFonts w:ascii="Times New Roman" w:hAnsi="Times New Roman"/>
          <w:sz w:val="26"/>
          <w:szCs w:val="26"/>
        </w:rPr>
        <w:t>о</w:t>
      </w:r>
      <w:r w:rsidR="00D4198C" w:rsidRPr="00CB15F5">
        <w:rPr>
          <w:rFonts w:ascii="Times New Roman" w:hAnsi="Times New Roman"/>
          <w:sz w:val="26"/>
          <w:szCs w:val="26"/>
        </w:rPr>
        <w:t>бъем финансирования на реализацию основного мероприятия 1.2 по профессиональному обучению и адаптации безработных граждан  снижен с 16 885 тыс. рублей до 6885 тыс. рублей ежегодно</w:t>
      </w:r>
      <w:r w:rsidR="00E15759" w:rsidRPr="00CB15F5">
        <w:rPr>
          <w:rFonts w:ascii="Times New Roman" w:hAnsi="Times New Roman"/>
          <w:sz w:val="26"/>
          <w:szCs w:val="26"/>
        </w:rPr>
        <w:t xml:space="preserve">, что </w:t>
      </w:r>
      <w:r w:rsidR="00301DE1" w:rsidRPr="00CB15F5">
        <w:rPr>
          <w:rFonts w:ascii="Times New Roman" w:hAnsi="Times New Roman"/>
          <w:sz w:val="26"/>
          <w:szCs w:val="26"/>
        </w:rPr>
        <w:t>приближено к</w:t>
      </w:r>
      <w:r w:rsidR="00E15759" w:rsidRPr="00CB15F5">
        <w:rPr>
          <w:rFonts w:ascii="Times New Roman" w:hAnsi="Times New Roman"/>
          <w:sz w:val="26"/>
          <w:szCs w:val="26"/>
        </w:rPr>
        <w:t xml:space="preserve"> </w:t>
      </w:r>
      <w:r w:rsidR="00301DE1" w:rsidRPr="00CB15F5">
        <w:rPr>
          <w:rFonts w:ascii="Times New Roman" w:hAnsi="Times New Roman"/>
          <w:sz w:val="26"/>
          <w:szCs w:val="26"/>
        </w:rPr>
        <w:t>кассовому исполнению мероприятий в 2016 году (4818 тыс. рублей) и 2017 году (6473 тыс. рублей</w:t>
      </w:r>
      <w:r w:rsidR="00EE2EFC" w:rsidRPr="00CB15F5">
        <w:rPr>
          <w:rFonts w:ascii="Times New Roman" w:hAnsi="Times New Roman"/>
          <w:sz w:val="26"/>
          <w:szCs w:val="26"/>
        </w:rPr>
        <w:t>).</w:t>
      </w:r>
    </w:p>
    <w:p w:rsidR="00E77D61" w:rsidRPr="00CB15F5" w:rsidRDefault="00E77D61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A5CA1" w:rsidRPr="00CB15F5" w:rsidRDefault="00BA5CA1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15F5">
        <w:rPr>
          <w:rFonts w:ascii="Times New Roman" w:hAnsi="Times New Roman"/>
          <w:b/>
          <w:sz w:val="26"/>
          <w:szCs w:val="26"/>
        </w:rPr>
        <w:t>Выводы по результатам проведенной экспертизы:</w:t>
      </w:r>
    </w:p>
    <w:p w:rsidR="0058035A" w:rsidRPr="00CB15F5" w:rsidRDefault="007D06C0" w:rsidP="005803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15F5">
        <w:rPr>
          <w:rFonts w:ascii="Times New Roman" w:hAnsi="Times New Roman"/>
          <w:sz w:val="26"/>
          <w:szCs w:val="26"/>
        </w:rPr>
        <w:t>1</w:t>
      </w:r>
      <w:r w:rsidR="0058035A" w:rsidRPr="00CB15F5">
        <w:rPr>
          <w:rFonts w:ascii="Times New Roman" w:hAnsi="Times New Roman"/>
          <w:sz w:val="26"/>
          <w:szCs w:val="26"/>
        </w:rPr>
        <w:t>. </w:t>
      </w:r>
      <w:r w:rsidR="00CE125B" w:rsidRPr="00CB15F5">
        <w:rPr>
          <w:rFonts w:ascii="Times New Roman" w:hAnsi="Times New Roman"/>
          <w:sz w:val="26"/>
          <w:szCs w:val="26"/>
        </w:rPr>
        <w:t>Ц</w:t>
      </w:r>
      <w:r w:rsidR="0058035A" w:rsidRPr="00CB15F5">
        <w:rPr>
          <w:rFonts w:ascii="Times New Roman" w:hAnsi="Times New Roman"/>
          <w:sz w:val="26"/>
          <w:szCs w:val="26"/>
        </w:rPr>
        <w:t xml:space="preserve">ель госпрограммы «создание условий для развития эффективного рынка труда в Республике Хакасия» не соответствует требованиям об измеримости и достижимости, установленным в подпункте 4 пункта 2.1 </w:t>
      </w:r>
      <w:r w:rsidR="004C4A66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58035A" w:rsidRPr="00CB15F5">
        <w:rPr>
          <w:rFonts w:ascii="Times New Roman" w:hAnsi="Times New Roman"/>
        </w:rPr>
        <w:t>.</w:t>
      </w:r>
    </w:p>
    <w:p w:rsidR="009D3D4C" w:rsidRPr="00CB15F5" w:rsidRDefault="007D06C0" w:rsidP="006079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2</w:t>
      </w:r>
      <w:r w:rsidR="00CE125B" w:rsidRPr="00CB15F5">
        <w:rPr>
          <w:rFonts w:ascii="Times New Roman" w:hAnsi="Times New Roman"/>
          <w:sz w:val="26"/>
          <w:szCs w:val="26"/>
        </w:rPr>
        <w:t>.</w:t>
      </w:r>
      <w:r w:rsidR="00EE3899" w:rsidRPr="00CB15F5">
        <w:rPr>
          <w:rFonts w:ascii="Times New Roman" w:hAnsi="Times New Roman"/>
          <w:sz w:val="26"/>
          <w:szCs w:val="26"/>
        </w:rPr>
        <w:t> </w:t>
      </w:r>
      <w:r w:rsidR="009B43BC" w:rsidRPr="00CB15F5">
        <w:rPr>
          <w:rFonts w:ascii="Times New Roman" w:hAnsi="Times New Roman"/>
          <w:sz w:val="26"/>
          <w:szCs w:val="26"/>
        </w:rPr>
        <w:t>При отсутствии взаимоув</w:t>
      </w:r>
      <w:r w:rsidR="00C1346F" w:rsidRPr="00CB15F5">
        <w:rPr>
          <w:rFonts w:ascii="Times New Roman" w:hAnsi="Times New Roman"/>
          <w:sz w:val="26"/>
          <w:szCs w:val="26"/>
        </w:rPr>
        <w:t xml:space="preserve">язанных программных мероприятий </w:t>
      </w:r>
      <w:r w:rsidR="009B43BC" w:rsidRPr="00CB15F5">
        <w:rPr>
          <w:rFonts w:ascii="Times New Roman" w:hAnsi="Times New Roman"/>
          <w:sz w:val="26"/>
          <w:szCs w:val="26"/>
        </w:rPr>
        <w:t xml:space="preserve">в госпрограмму </w:t>
      </w:r>
      <w:r w:rsidR="006C2C50" w:rsidRPr="00CB15F5">
        <w:rPr>
          <w:rFonts w:ascii="Times New Roman" w:hAnsi="Times New Roman"/>
          <w:sz w:val="26"/>
          <w:szCs w:val="26"/>
        </w:rPr>
        <w:t xml:space="preserve"> </w:t>
      </w:r>
      <w:r w:rsidR="009B43BC" w:rsidRPr="00CB15F5">
        <w:rPr>
          <w:rFonts w:ascii="Times New Roman" w:hAnsi="Times New Roman"/>
          <w:sz w:val="26"/>
          <w:szCs w:val="26"/>
        </w:rPr>
        <w:t>включена</w:t>
      </w:r>
      <w:r w:rsidR="00EE3899" w:rsidRPr="00CB15F5">
        <w:rPr>
          <w:rFonts w:ascii="Times New Roman" w:hAnsi="Times New Roman"/>
          <w:sz w:val="26"/>
          <w:szCs w:val="26"/>
        </w:rPr>
        <w:t xml:space="preserve"> задача «Создание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</w:t>
      </w:r>
      <w:r w:rsidR="00E03E03" w:rsidRPr="00CB15F5">
        <w:rPr>
          <w:rFonts w:ascii="Times New Roman" w:hAnsi="Times New Roman"/>
          <w:sz w:val="26"/>
          <w:szCs w:val="26"/>
        </w:rPr>
        <w:t>».</w:t>
      </w:r>
    </w:p>
    <w:p w:rsidR="00CA0AE4" w:rsidRPr="00CB15F5" w:rsidRDefault="007D06C0" w:rsidP="00CA0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3</w:t>
      </w:r>
      <w:r w:rsidR="00E03E03" w:rsidRPr="00CB15F5">
        <w:rPr>
          <w:rFonts w:ascii="Times New Roman" w:hAnsi="Times New Roman"/>
          <w:sz w:val="26"/>
          <w:szCs w:val="26"/>
        </w:rPr>
        <w:t>. </w:t>
      </w:r>
      <w:r w:rsidR="00CA0AE4" w:rsidRPr="00CB15F5">
        <w:rPr>
          <w:rFonts w:ascii="Times New Roman" w:hAnsi="Times New Roman"/>
          <w:sz w:val="26"/>
          <w:szCs w:val="26"/>
        </w:rPr>
        <w:t xml:space="preserve">Целевой показатель «Своевременное предоставление субвенций местным бюджетам из республиканского бюджета на осуществление отдельных государственных полномочий в области охраны труда» (да/нет) - количественно не характеризует эффективность реализации мероприятий, что не соответствует требованиям подпункта 7 пункта 2.1 </w:t>
      </w:r>
      <w:r w:rsidR="004C4A66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CA0AE4" w:rsidRPr="00CB15F5">
        <w:rPr>
          <w:rFonts w:ascii="Times New Roman" w:hAnsi="Times New Roman"/>
          <w:sz w:val="26"/>
          <w:szCs w:val="26"/>
        </w:rPr>
        <w:t>.</w:t>
      </w:r>
    </w:p>
    <w:p w:rsidR="00CA0AE4" w:rsidRPr="00CB15F5" w:rsidRDefault="007D06C0" w:rsidP="00CA0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4</w:t>
      </w:r>
      <w:r w:rsidR="00AB1058" w:rsidRPr="00CB15F5">
        <w:rPr>
          <w:rFonts w:ascii="Times New Roman" w:hAnsi="Times New Roman"/>
          <w:sz w:val="26"/>
          <w:szCs w:val="26"/>
        </w:rPr>
        <w:t>. </w:t>
      </w:r>
      <w:r w:rsidR="00CA0AE4" w:rsidRPr="00CB15F5">
        <w:rPr>
          <w:rFonts w:ascii="Times New Roman" w:hAnsi="Times New Roman"/>
          <w:sz w:val="26"/>
          <w:szCs w:val="26"/>
        </w:rPr>
        <w:t xml:space="preserve">При </w:t>
      </w:r>
      <w:r w:rsidR="008A666D" w:rsidRPr="00CB15F5">
        <w:rPr>
          <w:rFonts w:ascii="Times New Roman" w:hAnsi="Times New Roman"/>
          <w:sz w:val="26"/>
          <w:szCs w:val="26"/>
        </w:rPr>
        <w:t>снижении</w:t>
      </w:r>
      <w:r w:rsidR="00CA0AE4" w:rsidRPr="00CB15F5">
        <w:rPr>
          <w:rFonts w:ascii="Times New Roman" w:hAnsi="Times New Roman"/>
          <w:sz w:val="26"/>
          <w:szCs w:val="26"/>
        </w:rPr>
        <w:t xml:space="preserve"> объемов финансирования </w:t>
      </w:r>
      <w:r w:rsidR="00AB1058" w:rsidRPr="00CB15F5">
        <w:rPr>
          <w:rFonts w:ascii="Times New Roman" w:hAnsi="Times New Roman"/>
          <w:sz w:val="26"/>
          <w:szCs w:val="26"/>
        </w:rPr>
        <w:t xml:space="preserve">на профессиональное обучение и адаптацию безработных граждан </w:t>
      </w:r>
      <w:r w:rsidR="00CA0AE4" w:rsidRPr="00CB15F5">
        <w:rPr>
          <w:rFonts w:ascii="Times New Roman" w:hAnsi="Times New Roman"/>
          <w:sz w:val="26"/>
          <w:szCs w:val="26"/>
        </w:rPr>
        <w:t>в 2,5 раза</w:t>
      </w:r>
      <w:r w:rsidR="00AB1058" w:rsidRPr="00CB15F5">
        <w:rPr>
          <w:rFonts w:ascii="Times New Roman" w:hAnsi="Times New Roman"/>
          <w:sz w:val="26"/>
          <w:szCs w:val="26"/>
        </w:rPr>
        <w:t xml:space="preserve">, </w:t>
      </w:r>
      <w:r w:rsidR="00C1346F" w:rsidRPr="00CB15F5">
        <w:rPr>
          <w:rFonts w:ascii="Times New Roman" w:hAnsi="Times New Roman"/>
          <w:sz w:val="26"/>
          <w:szCs w:val="26"/>
        </w:rPr>
        <w:t>уровни взаимоувязанных целевых</w:t>
      </w:r>
      <w:r w:rsidR="00AB1058" w:rsidRPr="00CB15F5">
        <w:rPr>
          <w:rFonts w:ascii="Times New Roman" w:hAnsi="Times New Roman"/>
          <w:sz w:val="26"/>
          <w:szCs w:val="26"/>
        </w:rPr>
        <w:t xml:space="preserve"> показател</w:t>
      </w:r>
      <w:r w:rsidR="00C1346F" w:rsidRPr="00CB15F5">
        <w:rPr>
          <w:rFonts w:ascii="Times New Roman" w:hAnsi="Times New Roman"/>
          <w:sz w:val="26"/>
          <w:szCs w:val="26"/>
        </w:rPr>
        <w:t>ей</w:t>
      </w:r>
      <w:r w:rsidR="00AB1058" w:rsidRPr="00CB15F5">
        <w:rPr>
          <w:rFonts w:ascii="Times New Roman" w:hAnsi="Times New Roman"/>
          <w:sz w:val="26"/>
          <w:szCs w:val="26"/>
        </w:rPr>
        <w:t xml:space="preserve"> </w:t>
      </w:r>
      <w:r w:rsidR="00C1346F" w:rsidRPr="00CB15F5">
        <w:rPr>
          <w:rFonts w:ascii="Times New Roman" w:hAnsi="Times New Roman"/>
          <w:sz w:val="26"/>
          <w:szCs w:val="26"/>
        </w:rPr>
        <w:t xml:space="preserve">пропорционально </w:t>
      </w:r>
      <w:r w:rsidR="00AB1058" w:rsidRPr="00CB15F5">
        <w:rPr>
          <w:rFonts w:ascii="Times New Roman" w:hAnsi="Times New Roman"/>
          <w:sz w:val="26"/>
          <w:szCs w:val="26"/>
        </w:rPr>
        <w:t>не скорректированы в сторону уменьшения</w:t>
      </w:r>
      <w:r w:rsidR="00B40DFB" w:rsidRPr="00CB15F5">
        <w:rPr>
          <w:rFonts w:ascii="Times New Roman" w:hAnsi="Times New Roman"/>
          <w:sz w:val="26"/>
          <w:szCs w:val="26"/>
        </w:rPr>
        <w:t xml:space="preserve">, что </w:t>
      </w:r>
      <w:r w:rsidR="00C1346F" w:rsidRPr="00CB15F5">
        <w:rPr>
          <w:rFonts w:ascii="Times New Roman" w:hAnsi="Times New Roman"/>
          <w:sz w:val="26"/>
          <w:szCs w:val="26"/>
        </w:rPr>
        <w:t xml:space="preserve">может привести к </w:t>
      </w:r>
      <w:r w:rsidR="00B40DFB" w:rsidRPr="00CB15F5">
        <w:rPr>
          <w:rFonts w:ascii="Times New Roman" w:hAnsi="Times New Roman"/>
          <w:sz w:val="26"/>
          <w:szCs w:val="26"/>
        </w:rPr>
        <w:t>риск</w:t>
      </w:r>
      <w:r w:rsidR="00C1346F" w:rsidRPr="00CB15F5">
        <w:rPr>
          <w:rFonts w:ascii="Times New Roman" w:hAnsi="Times New Roman"/>
          <w:sz w:val="26"/>
          <w:szCs w:val="26"/>
        </w:rPr>
        <w:t>у</w:t>
      </w:r>
      <w:r w:rsidR="00B40DFB" w:rsidRPr="00CB15F5">
        <w:rPr>
          <w:rFonts w:ascii="Times New Roman" w:hAnsi="Times New Roman"/>
          <w:sz w:val="26"/>
          <w:szCs w:val="26"/>
        </w:rPr>
        <w:t xml:space="preserve"> их </w:t>
      </w:r>
      <w:r w:rsidR="00DA68A2" w:rsidRPr="00CB15F5">
        <w:rPr>
          <w:rFonts w:ascii="Times New Roman" w:hAnsi="Times New Roman"/>
          <w:sz w:val="26"/>
          <w:szCs w:val="26"/>
        </w:rPr>
        <w:t>недостижения</w:t>
      </w:r>
      <w:r w:rsidR="00B40DFB" w:rsidRPr="00CB15F5">
        <w:rPr>
          <w:rFonts w:ascii="Times New Roman" w:hAnsi="Times New Roman"/>
          <w:sz w:val="26"/>
          <w:szCs w:val="26"/>
        </w:rPr>
        <w:t>.</w:t>
      </w:r>
    </w:p>
    <w:p w:rsidR="00E85BAF" w:rsidRDefault="007D06C0" w:rsidP="00E85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5</w:t>
      </w:r>
      <w:r w:rsidR="00B40DFB" w:rsidRPr="00CB15F5">
        <w:rPr>
          <w:rFonts w:ascii="Times New Roman" w:hAnsi="Times New Roman"/>
          <w:sz w:val="26"/>
          <w:szCs w:val="26"/>
        </w:rPr>
        <w:t>.</w:t>
      </w:r>
      <w:r w:rsidR="00BE6CFC">
        <w:rPr>
          <w:rFonts w:ascii="Times New Roman" w:hAnsi="Times New Roman"/>
          <w:sz w:val="26"/>
          <w:szCs w:val="26"/>
        </w:rPr>
        <w:t> </w:t>
      </w:r>
      <w:r w:rsidR="00836FA7">
        <w:rPr>
          <w:rFonts w:ascii="Times New Roman" w:hAnsi="Times New Roman"/>
          <w:sz w:val="26"/>
          <w:szCs w:val="26"/>
        </w:rPr>
        <w:t xml:space="preserve">Выявлены </w:t>
      </w:r>
      <w:r w:rsidR="00836FA7" w:rsidRPr="00CB15F5">
        <w:rPr>
          <w:rFonts w:ascii="Times New Roman" w:hAnsi="Times New Roman"/>
          <w:sz w:val="26"/>
          <w:szCs w:val="26"/>
        </w:rPr>
        <w:t>несоответствия</w:t>
      </w:r>
      <w:r w:rsidR="00836FA7">
        <w:rPr>
          <w:rFonts w:ascii="Times New Roman" w:hAnsi="Times New Roman"/>
          <w:sz w:val="26"/>
          <w:szCs w:val="26"/>
        </w:rPr>
        <w:t xml:space="preserve"> в </w:t>
      </w:r>
      <w:r w:rsidR="00836FA7" w:rsidRPr="00CB15F5">
        <w:rPr>
          <w:rFonts w:ascii="Times New Roman" w:hAnsi="Times New Roman"/>
          <w:sz w:val="26"/>
          <w:szCs w:val="26"/>
        </w:rPr>
        <w:t>значения</w:t>
      </w:r>
      <w:r w:rsidR="00836FA7">
        <w:rPr>
          <w:rFonts w:ascii="Times New Roman" w:hAnsi="Times New Roman"/>
          <w:sz w:val="26"/>
          <w:szCs w:val="26"/>
        </w:rPr>
        <w:t>х</w:t>
      </w:r>
      <w:r w:rsidR="00836FA7" w:rsidRPr="00CB15F5">
        <w:rPr>
          <w:rFonts w:ascii="Times New Roman" w:hAnsi="Times New Roman"/>
          <w:sz w:val="26"/>
          <w:szCs w:val="26"/>
        </w:rPr>
        <w:t xml:space="preserve"> целевого показателя </w:t>
      </w:r>
      <w:r w:rsidR="00836FA7">
        <w:rPr>
          <w:rFonts w:ascii="Times New Roman" w:hAnsi="Times New Roman"/>
          <w:sz w:val="26"/>
          <w:szCs w:val="26"/>
        </w:rPr>
        <w:t>2.7</w:t>
      </w:r>
      <w:r w:rsidR="00836FA7" w:rsidRPr="00CB15F5">
        <w:rPr>
          <w:rFonts w:ascii="Times New Roman" w:hAnsi="Times New Roman"/>
          <w:sz w:val="26"/>
          <w:szCs w:val="26"/>
        </w:rPr>
        <w:t xml:space="preserve"> «Увеличение количества работников и работодателей, прошедших </w:t>
      </w:r>
      <w:proofErr w:type="gramStart"/>
      <w:r w:rsidR="00836FA7" w:rsidRPr="00CB15F5">
        <w:rPr>
          <w:rFonts w:ascii="Times New Roman" w:hAnsi="Times New Roman"/>
          <w:sz w:val="26"/>
          <w:szCs w:val="26"/>
        </w:rPr>
        <w:t>обучение по охране</w:t>
      </w:r>
      <w:proofErr w:type="gramEnd"/>
      <w:r w:rsidR="00836FA7" w:rsidRPr="00CB15F5">
        <w:rPr>
          <w:rFonts w:ascii="Times New Roman" w:hAnsi="Times New Roman"/>
          <w:sz w:val="26"/>
          <w:szCs w:val="26"/>
        </w:rPr>
        <w:t xml:space="preserve"> труда в обучающих организациях» в паспорте подпрограммы 2 «Улучшение условий и охраны труда в Республике Хакасия»</w:t>
      </w:r>
      <w:r w:rsidR="00BE6CFC">
        <w:rPr>
          <w:rFonts w:ascii="Times New Roman" w:hAnsi="Times New Roman"/>
          <w:sz w:val="26"/>
          <w:szCs w:val="26"/>
        </w:rPr>
        <w:t xml:space="preserve"> и </w:t>
      </w:r>
      <w:r w:rsidR="00BE6CFC" w:rsidRPr="00CB15F5">
        <w:rPr>
          <w:rFonts w:ascii="Times New Roman" w:hAnsi="Times New Roman"/>
          <w:sz w:val="26"/>
          <w:szCs w:val="26"/>
        </w:rPr>
        <w:t>таблице 15 раздела 5 «Перечень целевых показателей государственной программы»</w:t>
      </w:r>
      <w:r w:rsidR="003C0DBC">
        <w:rPr>
          <w:rFonts w:ascii="Times New Roman" w:hAnsi="Times New Roman"/>
          <w:sz w:val="26"/>
          <w:szCs w:val="26"/>
        </w:rPr>
        <w:t>.</w:t>
      </w:r>
    </w:p>
    <w:p w:rsidR="002A3B8F" w:rsidRPr="00CB15F5" w:rsidRDefault="00BE6CFC" w:rsidP="00202B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283903">
        <w:rPr>
          <w:rFonts w:ascii="Times New Roman" w:hAnsi="Times New Roman"/>
          <w:sz w:val="26"/>
          <w:szCs w:val="26"/>
        </w:rPr>
        <w:t> </w:t>
      </w:r>
      <w:r w:rsidR="00202B04">
        <w:rPr>
          <w:rFonts w:ascii="Times New Roman" w:hAnsi="Times New Roman"/>
          <w:sz w:val="26"/>
          <w:szCs w:val="26"/>
        </w:rPr>
        <w:t>Завышен о</w:t>
      </w:r>
      <w:r w:rsidR="00283903" w:rsidRPr="00CB15F5">
        <w:rPr>
          <w:rFonts w:ascii="Times New Roman" w:hAnsi="Times New Roman"/>
          <w:sz w:val="26"/>
          <w:szCs w:val="26"/>
        </w:rPr>
        <w:t xml:space="preserve">бъем бюджетных ассигнований за счет средств республиканского бюджета Республики Хакасия, указанный в паспорте </w:t>
      </w:r>
      <w:r w:rsidR="00283903" w:rsidRPr="00CB15F5">
        <w:rPr>
          <w:rFonts w:ascii="Times New Roman" w:hAnsi="Times New Roman"/>
          <w:spacing w:val="20"/>
          <w:sz w:val="26"/>
          <w:szCs w:val="26"/>
        </w:rPr>
        <w:t>подпрограммы 3 «Сопровождение инвалидов молодого возраста при</w:t>
      </w:r>
      <w:r w:rsidR="00202B04">
        <w:rPr>
          <w:rFonts w:ascii="Times New Roman" w:hAnsi="Times New Roman"/>
          <w:sz w:val="26"/>
          <w:szCs w:val="26"/>
        </w:rPr>
        <w:t xml:space="preserve"> трудоустройстве» на 112 тыс. рублей. </w:t>
      </w:r>
    </w:p>
    <w:p w:rsidR="009D3D4C" w:rsidRPr="00CB15F5" w:rsidRDefault="009D3D4C" w:rsidP="006079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079A4" w:rsidRPr="00CB15F5" w:rsidRDefault="006079A4" w:rsidP="006079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15F5">
        <w:rPr>
          <w:rFonts w:ascii="Times New Roman" w:hAnsi="Times New Roman"/>
          <w:b/>
          <w:sz w:val="26"/>
          <w:szCs w:val="26"/>
        </w:rPr>
        <w:t xml:space="preserve">Предложения </w:t>
      </w:r>
    </w:p>
    <w:p w:rsidR="006079A4" w:rsidRPr="00CB15F5" w:rsidRDefault="006079A4" w:rsidP="0060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По результатам экспертизы </w:t>
      </w:r>
      <w:r w:rsidR="00903252" w:rsidRPr="00CB15F5">
        <w:rPr>
          <w:rFonts w:ascii="Times New Roman" w:hAnsi="Times New Roman"/>
          <w:sz w:val="26"/>
          <w:szCs w:val="26"/>
        </w:rPr>
        <w:t>проекта</w:t>
      </w:r>
      <w:r w:rsidRPr="00CB15F5">
        <w:rPr>
          <w:rFonts w:ascii="Times New Roman" w:hAnsi="Times New Roman"/>
          <w:sz w:val="26"/>
          <w:szCs w:val="26"/>
        </w:rPr>
        <w:t xml:space="preserve"> </w:t>
      </w:r>
      <w:r w:rsidRPr="00CB15F5">
        <w:rPr>
          <w:rFonts w:ascii="Times New Roman" w:hAnsi="Times New Roman"/>
          <w:sz w:val="26"/>
          <w:szCs w:val="26"/>
          <w:lang w:eastAsia="en-US"/>
        </w:rPr>
        <w:t xml:space="preserve">госпрограммы Республики Хакасия </w:t>
      </w:r>
      <w:r w:rsidR="004721A7" w:rsidRPr="00CB15F5">
        <w:rPr>
          <w:rFonts w:ascii="Times New Roman" w:hAnsi="Times New Roman"/>
          <w:bCs/>
          <w:sz w:val="26"/>
          <w:szCs w:val="26"/>
        </w:rPr>
        <w:t xml:space="preserve">«Содействие занятости населения Республики Хакасия» </w:t>
      </w:r>
      <w:r w:rsidRPr="00CB15F5">
        <w:rPr>
          <w:rFonts w:ascii="Times New Roman" w:hAnsi="Times New Roman"/>
          <w:sz w:val="26"/>
          <w:szCs w:val="26"/>
        </w:rPr>
        <w:t>Контрольно-счетная палата Республики Хакасия предлагает:</w:t>
      </w:r>
    </w:p>
    <w:p w:rsidR="00854B56" w:rsidRPr="00CB15F5" w:rsidRDefault="006079A4" w:rsidP="003309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lastRenderedPageBreak/>
        <w:t xml:space="preserve">1. Сформулировать цель </w:t>
      </w:r>
      <w:r w:rsidR="00E83685">
        <w:rPr>
          <w:rFonts w:ascii="Times New Roman" w:hAnsi="Times New Roman"/>
          <w:sz w:val="26"/>
          <w:szCs w:val="26"/>
        </w:rPr>
        <w:t xml:space="preserve">вышеуказанной </w:t>
      </w:r>
      <w:r w:rsidRPr="00CB15F5">
        <w:rPr>
          <w:rFonts w:ascii="Times New Roman" w:hAnsi="Times New Roman"/>
          <w:sz w:val="26"/>
          <w:szCs w:val="26"/>
        </w:rPr>
        <w:t xml:space="preserve">госпрограммы, отвечающую требованиям конкретности и измеримости в соответствии с </w:t>
      </w:r>
      <w:r w:rsidR="00854B56" w:rsidRPr="00CB15F5">
        <w:rPr>
          <w:rFonts w:ascii="Times New Roman" w:hAnsi="Times New Roman"/>
          <w:sz w:val="26"/>
          <w:szCs w:val="26"/>
        </w:rPr>
        <w:t>положениями Порядка разработки госпрограмм от 23.04.2013 № 221.</w:t>
      </w:r>
    </w:p>
    <w:p w:rsidR="003309B3" w:rsidRPr="00CB15F5" w:rsidRDefault="003309B3" w:rsidP="003309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2. Исключить из госпрограммы задачу «Создание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лет»;</w:t>
      </w:r>
    </w:p>
    <w:p w:rsidR="00225DFC" w:rsidRPr="00CB15F5" w:rsidRDefault="00AE5E61" w:rsidP="00727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3</w:t>
      </w:r>
      <w:r w:rsidR="00225DFC" w:rsidRPr="00CB15F5">
        <w:rPr>
          <w:rFonts w:ascii="Times New Roman" w:hAnsi="Times New Roman"/>
          <w:sz w:val="26"/>
          <w:szCs w:val="26"/>
        </w:rPr>
        <w:t>. Привести формулировк</w:t>
      </w:r>
      <w:r w:rsidR="00727CA8">
        <w:rPr>
          <w:rFonts w:ascii="Times New Roman" w:hAnsi="Times New Roman"/>
          <w:sz w:val="26"/>
          <w:szCs w:val="26"/>
        </w:rPr>
        <w:t>у</w:t>
      </w:r>
      <w:r w:rsidR="00225DFC" w:rsidRPr="00CB15F5">
        <w:rPr>
          <w:rFonts w:ascii="Times New Roman" w:hAnsi="Times New Roman"/>
          <w:sz w:val="26"/>
          <w:szCs w:val="26"/>
        </w:rPr>
        <w:t xml:space="preserve"> и значения целев</w:t>
      </w:r>
      <w:r w:rsidR="00727CA8">
        <w:rPr>
          <w:rFonts w:ascii="Times New Roman" w:hAnsi="Times New Roman"/>
          <w:sz w:val="26"/>
          <w:szCs w:val="26"/>
        </w:rPr>
        <w:t xml:space="preserve">ого показателя </w:t>
      </w:r>
      <w:r w:rsidR="00727CA8" w:rsidRPr="00CB15F5">
        <w:rPr>
          <w:rFonts w:ascii="Times New Roman" w:hAnsi="Times New Roman"/>
          <w:sz w:val="26"/>
          <w:szCs w:val="26"/>
        </w:rPr>
        <w:t>«Своевременное предоставление субвенций местным бюджетам из республиканского бюджета на осуществление отдельных государственных по</w:t>
      </w:r>
      <w:r w:rsidR="00727CA8">
        <w:rPr>
          <w:rFonts w:ascii="Times New Roman" w:hAnsi="Times New Roman"/>
          <w:sz w:val="26"/>
          <w:szCs w:val="26"/>
        </w:rPr>
        <w:t xml:space="preserve">лномочий в области охраны труда, </w:t>
      </w:r>
      <w:r w:rsidR="00727CA8" w:rsidRPr="00CB15F5">
        <w:rPr>
          <w:rFonts w:ascii="Times New Roman" w:hAnsi="Times New Roman"/>
          <w:sz w:val="26"/>
          <w:szCs w:val="26"/>
        </w:rPr>
        <w:t xml:space="preserve"> (да/нет)</w:t>
      </w:r>
      <w:r w:rsidR="00727CA8">
        <w:rPr>
          <w:rFonts w:ascii="Times New Roman" w:hAnsi="Times New Roman"/>
          <w:sz w:val="26"/>
          <w:szCs w:val="26"/>
        </w:rPr>
        <w:t>»</w:t>
      </w:r>
      <w:r w:rsidR="00727CA8" w:rsidRPr="00CB15F5">
        <w:rPr>
          <w:rFonts w:ascii="Times New Roman" w:hAnsi="Times New Roman"/>
          <w:sz w:val="26"/>
          <w:szCs w:val="26"/>
        </w:rPr>
        <w:t xml:space="preserve"> </w:t>
      </w:r>
      <w:r w:rsidR="00225DFC" w:rsidRPr="00CB15F5">
        <w:rPr>
          <w:rFonts w:ascii="Times New Roman" w:hAnsi="Times New Roman"/>
          <w:sz w:val="26"/>
          <w:szCs w:val="26"/>
        </w:rPr>
        <w:t xml:space="preserve">в соответствие с требованиями подпункта 7 пункта 2.1 </w:t>
      </w:r>
      <w:r w:rsidR="00F04AE5" w:rsidRPr="00CB15F5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225DFC" w:rsidRPr="00CB15F5">
        <w:rPr>
          <w:rFonts w:ascii="Times New Roman" w:hAnsi="Times New Roman"/>
          <w:sz w:val="26"/>
          <w:szCs w:val="26"/>
        </w:rPr>
        <w:t>.</w:t>
      </w:r>
    </w:p>
    <w:p w:rsidR="00AE5E61" w:rsidRPr="00CB15F5" w:rsidRDefault="00AE5E61" w:rsidP="00AE5E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GoBack"/>
      <w:r w:rsidRPr="00CB15F5">
        <w:rPr>
          <w:rFonts w:ascii="Times New Roman" w:hAnsi="Times New Roman"/>
          <w:sz w:val="26"/>
          <w:szCs w:val="26"/>
        </w:rPr>
        <w:t>4. При изменении объемов финансирования мероприятий</w:t>
      </w:r>
      <w:r w:rsidR="0060729B" w:rsidRPr="00CB15F5">
        <w:rPr>
          <w:rFonts w:ascii="Times New Roman" w:hAnsi="Times New Roman"/>
          <w:sz w:val="26"/>
          <w:szCs w:val="26"/>
        </w:rPr>
        <w:t xml:space="preserve"> пропорционально</w:t>
      </w:r>
      <w:r w:rsidRPr="00CB15F5">
        <w:rPr>
          <w:rFonts w:ascii="Times New Roman" w:hAnsi="Times New Roman"/>
          <w:sz w:val="26"/>
          <w:szCs w:val="26"/>
        </w:rPr>
        <w:t xml:space="preserve"> корректировать значения взаимоувязанных целевых показателей.</w:t>
      </w:r>
    </w:p>
    <w:bookmarkEnd w:id="1"/>
    <w:p w:rsidR="00516B65" w:rsidRPr="00CB15F5" w:rsidRDefault="008928A9" w:rsidP="000844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>5. </w:t>
      </w:r>
      <w:r w:rsidR="00516B65" w:rsidRPr="00CB15F5">
        <w:rPr>
          <w:rFonts w:ascii="Times New Roman" w:hAnsi="Times New Roman"/>
          <w:sz w:val="26"/>
          <w:szCs w:val="26"/>
        </w:rPr>
        <w:t xml:space="preserve">Устранить </w:t>
      </w:r>
      <w:r w:rsidR="00A323B8" w:rsidRPr="00CB15F5">
        <w:rPr>
          <w:rFonts w:ascii="Times New Roman" w:hAnsi="Times New Roman"/>
          <w:sz w:val="26"/>
          <w:szCs w:val="26"/>
        </w:rPr>
        <w:t xml:space="preserve">технические ошибки, </w:t>
      </w:r>
      <w:r w:rsidR="00516B65" w:rsidRPr="00CB15F5">
        <w:rPr>
          <w:rFonts w:ascii="Times New Roman" w:hAnsi="Times New Roman"/>
          <w:sz w:val="26"/>
          <w:szCs w:val="26"/>
        </w:rPr>
        <w:t xml:space="preserve">несоответствия </w:t>
      </w:r>
      <w:r w:rsidR="00FD2B64" w:rsidRPr="00CB15F5">
        <w:rPr>
          <w:rFonts w:ascii="Times New Roman" w:hAnsi="Times New Roman"/>
          <w:sz w:val="26"/>
          <w:szCs w:val="26"/>
        </w:rPr>
        <w:t xml:space="preserve">по значениям целевого показателя 2.7 </w:t>
      </w:r>
      <w:r w:rsidR="000844AB" w:rsidRPr="00CB15F5">
        <w:rPr>
          <w:rFonts w:ascii="Times New Roman" w:hAnsi="Times New Roman"/>
          <w:sz w:val="26"/>
          <w:szCs w:val="26"/>
        </w:rPr>
        <w:t xml:space="preserve">«Увеличение количества работников и работодателей, прошедших </w:t>
      </w:r>
      <w:proofErr w:type="gramStart"/>
      <w:r w:rsidR="000844AB" w:rsidRPr="00CB15F5">
        <w:rPr>
          <w:rFonts w:ascii="Times New Roman" w:hAnsi="Times New Roman"/>
          <w:sz w:val="26"/>
          <w:szCs w:val="26"/>
        </w:rPr>
        <w:t>обучение по охране</w:t>
      </w:r>
      <w:proofErr w:type="gramEnd"/>
      <w:r w:rsidR="000844AB" w:rsidRPr="00CB15F5">
        <w:rPr>
          <w:rFonts w:ascii="Times New Roman" w:hAnsi="Times New Roman"/>
          <w:sz w:val="26"/>
          <w:szCs w:val="26"/>
        </w:rPr>
        <w:t xml:space="preserve"> труда в обучающих организациях»</w:t>
      </w:r>
      <w:r w:rsidR="009867C7">
        <w:rPr>
          <w:rFonts w:ascii="Times New Roman" w:hAnsi="Times New Roman"/>
          <w:sz w:val="26"/>
          <w:szCs w:val="26"/>
        </w:rPr>
        <w:t>, завышение итогового объема</w:t>
      </w:r>
      <w:r w:rsidR="00516B65" w:rsidRPr="00CB15F5">
        <w:rPr>
          <w:rFonts w:ascii="Times New Roman" w:hAnsi="Times New Roman"/>
          <w:sz w:val="26"/>
          <w:szCs w:val="26"/>
        </w:rPr>
        <w:t xml:space="preserve"> финансирования</w:t>
      </w:r>
      <w:r w:rsidR="00850265" w:rsidRPr="00CB15F5">
        <w:rPr>
          <w:rFonts w:ascii="Times New Roman" w:hAnsi="Times New Roman"/>
          <w:sz w:val="26"/>
          <w:szCs w:val="26"/>
        </w:rPr>
        <w:t xml:space="preserve"> в паспорте подпрограммы 3 «Сопровождение инвалидов молодого возраста при трудоустройстве»</w:t>
      </w:r>
      <w:r w:rsidR="00A323B8" w:rsidRPr="00CB15F5">
        <w:rPr>
          <w:rFonts w:ascii="Times New Roman" w:hAnsi="Times New Roman"/>
          <w:sz w:val="26"/>
          <w:szCs w:val="26"/>
        </w:rPr>
        <w:t>.</w:t>
      </w:r>
    </w:p>
    <w:p w:rsidR="00FF7A78" w:rsidRDefault="00FF7A78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3EEC" w:rsidRDefault="00283EEC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3EEC" w:rsidRPr="00CB15F5" w:rsidRDefault="00283EEC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12468" w:rsidRPr="00CB15F5" w:rsidRDefault="00225DFC" w:rsidP="002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225DFC" w:rsidRPr="00CB15F5" w:rsidRDefault="00225DFC" w:rsidP="002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:rsidR="00255EF7" w:rsidRPr="00CB15F5" w:rsidRDefault="00225DFC" w:rsidP="002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15F5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</w:r>
      <w:r w:rsidRPr="00CB15F5">
        <w:rPr>
          <w:rFonts w:ascii="Times New Roman" w:hAnsi="Times New Roman"/>
          <w:sz w:val="26"/>
          <w:szCs w:val="26"/>
        </w:rPr>
        <w:tab/>
        <w:t xml:space="preserve">        О.А. Лях</w:t>
      </w:r>
    </w:p>
    <w:p w:rsidR="00255EF7" w:rsidRPr="00CB15F5" w:rsidRDefault="00255EF7" w:rsidP="00225D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55EF7" w:rsidRPr="00CB15F5" w:rsidSect="00E77D6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BC" w:rsidRDefault="003C0DBC" w:rsidP="00FB678B">
      <w:pPr>
        <w:spacing w:after="0" w:line="240" w:lineRule="auto"/>
      </w:pPr>
      <w:r>
        <w:separator/>
      </w:r>
    </w:p>
  </w:endnote>
  <w:endnote w:type="continuationSeparator" w:id="0">
    <w:p w:rsidR="003C0DBC" w:rsidRDefault="003C0DBC" w:rsidP="00F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BC" w:rsidRDefault="003C0DBC" w:rsidP="00FB678B">
      <w:pPr>
        <w:spacing w:after="0" w:line="240" w:lineRule="auto"/>
      </w:pPr>
      <w:r>
        <w:separator/>
      </w:r>
    </w:p>
  </w:footnote>
  <w:footnote w:type="continuationSeparator" w:id="0">
    <w:p w:rsidR="003C0DBC" w:rsidRDefault="003C0DBC" w:rsidP="00FB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BC" w:rsidRPr="005F7FF6" w:rsidRDefault="00566D29">
    <w:pPr>
      <w:pStyle w:val="a4"/>
      <w:jc w:val="center"/>
      <w:rPr>
        <w:rFonts w:ascii="Times New Roman" w:hAnsi="Times New Roman"/>
        <w:sz w:val="24"/>
      </w:rPr>
    </w:pPr>
    <w:r w:rsidRPr="005F7FF6">
      <w:rPr>
        <w:rFonts w:ascii="Times New Roman" w:hAnsi="Times New Roman"/>
        <w:sz w:val="24"/>
      </w:rPr>
      <w:fldChar w:fldCharType="begin"/>
    </w:r>
    <w:r w:rsidR="003C0DBC" w:rsidRPr="005F7FF6">
      <w:rPr>
        <w:rFonts w:ascii="Times New Roman" w:hAnsi="Times New Roman"/>
        <w:sz w:val="24"/>
      </w:rPr>
      <w:instrText xml:space="preserve"> PAGE   \* MERGEFORMAT </w:instrText>
    </w:r>
    <w:r w:rsidRPr="005F7FF6">
      <w:rPr>
        <w:rFonts w:ascii="Times New Roman" w:hAnsi="Times New Roman"/>
        <w:sz w:val="24"/>
      </w:rPr>
      <w:fldChar w:fldCharType="separate"/>
    </w:r>
    <w:r w:rsidR="00E83685">
      <w:rPr>
        <w:rFonts w:ascii="Times New Roman" w:hAnsi="Times New Roman"/>
        <w:noProof/>
        <w:sz w:val="24"/>
      </w:rPr>
      <w:t>6</w:t>
    </w:r>
    <w:r w:rsidRPr="005F7FF6">
      <w:rPr>
        <w:rFonts w:ascii="Times New Roman" w:hAnsi="Times New Roman"/>
        <w:sz w:val="24"/>
      </w:rPr>
      <w:fldChar w:fldCharType="end"/>
    </w:r>
  </w:p>
  <w:p w:rsidR="003C0DBC" w:rsidRDefault="003C0D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3D1"/>
    <w:multiLevelType w:val="hybridMultilevel"/>
    <w:tmpl w:val="4AB8E0F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31CB757D"/>
    <w:multiLevelType w:val="hybridMultilevel"/>
    <w:tmpl w:val="0478CB5C"/>
    <w:lvl w:ilvl="0" w:tplc="31E8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A79E3"/>
    <w:multiLevelType w:val="hybridMultilevel"/>
    <w:tmpl w:val="5EE29A9A"/>
    <w:lvl w:ilvl="0" w:tplc="3FFAC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EF6D61"/>
    <w:multiLevelType w:val="hybridMultilevel"/>
    <w:tmpl w:val="1DD27276"/>
    <w:lvl w:ilvl="0" w:tplc="59769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F49CF"/>
    <w:multiLevelType w:val="hybridMultilevel"/>
    <w:tmpl w:val="F7923486"/>
    <w:lvl w:ilvl="0" w:tplc="20E071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D57462"/>
    <w:multiLevelType w:val="hybridMultilevel"/>
    <w:tmpl w:val="A8E4E712"/>
    <w:lvl w:ilvl="0" w:tplc="E69C9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0D"/>
    <w:rsid w:val="00000122"/>
    <w:rsid w:val="000006E3"/>
    <w:rsid w:val="000016E0"/>
    <w:rsid w:val="0000186E"/>
    <w:rsid w:val="00002350"/>
    <w:rsid w:val="00003A4E"/>
    <w:rsid w:val="00004331"/>
    <w:rsid w:val="000044ED"/>
    <w:rsid w:val="0000555A"/>
    <w:rsid w:val="00006D77"/>
    <w:rsid w:val="0001197A"/>
    <w:rsid w:val="00011F31"/>
    <w:rsid w:val="000129C7"/>
    <w:rsid w:val="00012AC9"/>
    <w:rsid w:val="00012CE8"/>
    <w:rsid w:val="0001350B"/>
    <w:rsid w:val="00015349"/>
    <w:rsid w:val="00020235"/>
    <w:rsid w:val="000219E0"/>
    <w:rsid w:val="00022A30"/>
    <w:rsid w:val="000238A7"/>
    <w:rsid w:val="000247F0"/>
    <w:rsid w:val="000257B7"/>
    <w:rsid w:val="0002718C"/>
    <w:rsid w:val="0002781F"/>
    <w:rsid w:val="00030998"/>
    <w:rsid w:val="00030D0B"/>
    <w:rsid w:val="00031CAA"/>
    <w:rsid w:val="00032BC4"/>
    <w:rsid w:val="0003446E"/>
    <w:rsid w:val="000346DC"/>
    <w:rsid w:val="00035837"/>
    <w:rsid w:val="00035AB3"/>
    <w:rsid w:val="00035B53"/>
    <w:rsid w:val="00036055"/>
    <w:rsid w:val="00037D58"/>
    <w:rsid w:val="00040A16"/>
    <w:rsid w:val="00040D95"/>
    <w:rsid w:val="000421DF"/>
    <w:rsid w:val="00043728"/>
    <w:rsid w:val="00043A9F"/>
    <w:rsid w:val="00043C25"/>
    <w:rsid w:val="0004651D"/>
    <w:rsid w:val="0004733F"/>
    <w:rsid w:val="00050313"/>
    <w:rsid w:val="0005179E"/>
    <w:rsid w:val="00051AC5"/>
    <w:rsid w:val="00053188"/>
    <w:rsid w:val="000552D0"/>
    <w:rsid w:val="00056BC7"/>
    <w:rsid w:val="00057C0F"/>
    <w:rsid w:val="00057D47"/>
    <w:rsid w:val="00057F97"/>
    <w:rsid w:val="000618A2"/>
    <w:rsid w:val="00063032"/>
    <w:rsid w:val="00063C6A"/>
    <w:rsid w:val="0006469D"/>
    <w:rsid w:val="000655F5"/>
    <w:rsid w:val="0006797F"/>
    <w:rsid w:val="00067E95"/>
    <w:rsid w:val="00070261"/>
    <w:rsid w:val="000703F0"/>
    <w:rsid w:val="00070F38"/>
    <w:rsid w:val="000713FE"/>
    <w:rsid w:val="00071C66"/>
    <w:rsid w:val="00071D07"/>
    <w:rsid w:val="00071F62"/>
    <w:rsid w:val="000724D9"/>
    <w:rsid w:val="000724F8"/>
    <w:rsid w:val="0007266C"/>
    <w:rsid w:val="000734B7"/>
    <w:rsid w:val="00074263"/>
    <w:rsid w:val="000749A3"/>
    <w:rsid w:val="00075A3F"/>
    <w:rsid w:val="00076C99"/>
    <w:rsid w:val="00076E0D"/>
    <w:rsid w:val="00076FC7"/>
    <w:rsid w:val="0008175F"/>
    <w:rsid w:val="00082476"/>
    <w:rsid w:val="000844AB"/>
    <w:rsid w:val="00084B45"/>
    <w:rsid w:val="00084B58"/>
    <w:rsid w:val="00084BB5"/>
    <w:rsid w:val="00085A96"/>
    <w:rsid w:val="00086CBC"/>
    <w:rsid w:val="00087F40"/>
    <w:rsid w:val="00090DEC"/>
    <w:rsid w:val="00091306"/>
    <w:rsid w:val="00091CE4"/>
    <w:rsid w:val="00092558"/>
    <w:rsid w:val="00092B30"/>
    <w:rsid w:val="00092E54"/>
    <w:rsid w:val="00094B6E"/>
    <w:rsid w:val="00094E5C"/>
    <w:rsid w:val="00097041"/>
    <w:rsid w:val="000971D4"/>
    <w:rsid w:val="0009760D"/>
    <w:rsid w:val="000A08B6"/>
    <w:rsid w:val="000A1DB5"/>
    <w:rsid w:val="000A2CC5"/>
    <w:rsid w:val="000A35C8"/>
    <w:rsid w:val="000A44B2"/>
    <w:rsid w:val="000A4F25"/>
    <w:rsid w:val="000A52B2"/>
    <w:rsid w:val="000A648D"/>
    <w:rsid w:val="000B12FC"/>
    <w:rsid w:val="000B16DC"/>
    <w:rsid w:val="000B211C"/>
    <w:rsid w:val="000B295E"/>
    <w:rsid w:val="000B2EFC"/>
    <w:rsid w:val="000B3631"/>
    <w:rsid w:val="000B3641"/>
    <w:rsid w:val="000B3E53"/>
    <w:rsid w:val="000B4425"/>
    <w:rsid w:val="000B4660"/>
    <w:rsid w:val="000B64C0"/>
    <w:rsid w:val="000C0102"/>
    <w:rsid w:val="000C0A8B"/>
    <w:rsid w:val="000C0A99"/>
    <w:rsid w:val="000C0EF9"/>
    <w:rsid w:val="000C1AB5"/>
    <w:rsid w:val="000C224B"/>
    <w:rsid w:val="000C2431"/>
    <w:rsid w:val="000C27A1"/>
    <w:rsid w:val="000C31B5"/>
    <w:rsid w:val="000C370B"/>
    <w:rsid w:val="000C4291"/>
    <w:rsid w:val="000C5BAF"/>
    <w:rsid w:val="000C6E33"/>
    <w:rsid w:val="000C7809"/>
    <w:rsid w:val="000C79A1"/>
    <w:rsid w:val="000C7AE9"/>
    <w:rsid w:val="000C7D8B"/>
    <w:rsid w:val="000D04C1"/>
    <w:rsid w:val="000D0CBE"/>
    <w:rsid w:val="000D11DB"/>
    <w:rsid w:val="000D1464"/>
    <w:rsid w:val="000D2530"/>
    <w:rsid w:val="000D399F"/>
    <w:rsid w:val="000D3CAB"/>
    <w:rsid w:val="000D4E08"/>
    <w:rsid w:val="000D50CD"/>
    <w:rsid w:val="000D5208"/>
    <w:rsid w:val="000D5A44"/>
    <w:rsid w:val="000D672C"/>
    <w:rsid w:val="000D7143"/>
    <w:rsid w:val="000D7BA2"/>
    <w:rsid w:val="000E010A"/>
    <w:rsid w:val="000E140F"/>
    <w:rsid w:val="000E2483"/>
    <w:rsid w:val="000E50AE"/>
    <w:rsid w:val="000E51C7"/>
    <w:rsid w:val="000E6B5B"/>
    <w:rsid w:val="000E72F7"/>
    <w:rsid w:val="000E7DAD"/>
    <w:rsid w:val="000F00FA"/>
    <w:rsid w:val="000F0BB0"/>
    <w:rsid w:val="000F129C"/>
    <w:rsid w:val="000F24D0"/>
    <w:rsid w:val="000F3CA3"/>
    <w:rsid w:val="000F3FEB"/>
    <w:rsid w:val="000F55BC"/>
    <w:rsid w:val="000F59D6"/>
    <w:rsid w:val="000F5E9A"/>
    <w:rsid w:val="000F668D"/>
    <w:rsid w:val="000F6B54"/>
    <w:rsid w:val="000F775E"/>
    <w:rsid w:val="000F7860"/>
    <w:rsid w:val="001009B4"/>
    <w:rsid w:val="00101742"/>
    <w:rsid w:val="0010254E"/>
    <w:rsid w:val="001033D0"/>
    <w:rsid w:val="00103587"/>
    <w:rsid w:val="001037E2"/>
    <w:rsid w:val="00103944"/>
    <w:rsid w:val="00104BB5"/>
    <w:rsid w:val="001058CA"/>
    <w:rsid w:val="00105BA0"/>
    <w:rsid w:val="0011005C"/>
    <w:rsid w:val="00110A37"/>
    <w:rsid w:val="00111404"/>
    <w:rsid w:val="0011213C"/>
    <w:rsid w:val="00113438"/>
    <w:rsid w:val="0011365D"/>
    <w:rsid w:val="00113C91"/>
    <w:rsid w:val="00114384"/>
    <w:rsid w:val="00115093"/>
    <w:rsid w:val="00115F49"/>
    <w:rsid w:val="00115FA3"/>
    <w:rsid w:val="001170D5"/>
    <w:rsid w:val="00117429"/>
    <w:rsid w:val="001203F9"/>
    <w:rsid w:val="0012056B"/>
    <w:rsid w:val="00120854"/>
    <w:rsid w:val="00122380"/>
    <w:rsid w:val="001231B0"/>
    <w:rsid w:val="00124029"/>
    <w:rsid w:val="00125BBC"/>
    <w:rsid w:val="00126168"/>
    <w:rsid w:val="001263FC"/>
    <w:rsid w:val="00126922"/>
    <w:rsid w:val="00130DC6"/>
    <w:rsid w:val="00131012"/>
    <w:rsid w:val="00132223"/>
    <w:rsid w:val="00132FE5"/>
    <w:rsid w:val="00134113"/>
    <w:rsid w:val="001346E1"/>
    <w:rsid w:val="00134CA2"/>
    <w:rsid w:val="00134D71"/>
    <w:rsid w:val="0013582D"/>
    <w:rsid w:val="001364ED"/>
    <w:rsid w:val="00136FB2"/>
    <w:rsid w:val="00137837"/>
    <w:rsid w:val="001401DD"/>
    <w:rsid w:val="001407ED"/>
    <w:rsid w:val="00142AB6"/>
    <w:rsid w:val="00144369"/>
    <w:rsid w:val="001445DA"/>
    <w:rsid w:val="00144F7A"/>
    <w:rsid w:val="001451FA"/>
    <w:rsid w:val="00146036"/>
    <w:rsid w:val="0014786C"/>
    <w:rsid w:val="00147E90"/>
    <w:rsid w:val="001516F5"/>
    <w:rsid w:val="001527CE"/>
    <w:rsid w:val="00152ACE"/>
    <w:rsid w:val="00152BBA"/>
    <w:rsid w:val="00152D88"/>
    <w:rsid w:val="00153B8C"/>
    <w:rsid w:val="001541F4"/>
    <w:rsid w:val="00154E59"/>
    <w:rsid w:val="0015547E"/>
    <w:rsid w:val="001554F3"/>
    <w:rsid w:val="001568AB"/>
    <w:rsid w:val="00157213"/>
    <w:rsid w:val="00161DC4"/>
    <w:rsid w:val="001629FD"/>
    <w:rsid w:val="00162EF6"/>
    <w:rsid w:val="001640A5"/>
    <w:rsid w:val="001647BE"/>
    <w:rsid w:val="00164BE8"/>
    <w:rsid w:val="00165566"/>
    <w:rsid w:val="00167861"/>
    <w:rsid w:val="00167C64"/>
    <w:rsid w:val="001702EA"/>
    <w:rsid w:val="00171203"/>
    <w:rsid w:val="001714B9"/>
    <w:rsid w:val="001726E5"/>
    <w:rsid w:val="00172728"/>
    <w:rsid w:val="001729A1"/>
    <w:rsid w:val="00172DF0"/>
    <w:rsid w:val="001733FF"/>
    <w:rsid w:val="00173C35"/>
    <w:rsid w:val="001745CA"/>
    <w:rsid w:val="001746F5"/>
    <w:rsid w:val="00174752"/>
    <w:rsid w:val="00174A5E"/>
    <w:rsid w:val="00176182"/>
    <w:rsid w:val="001771FE"/>
    <w:rsid w:val="00177917"/>
    <w:rsid w:val="00177AD9"/>
    <w:rsid w:val="00177B07"/>
    <w:rsid w:val="001804F5"/>
    <w:rsid w:val="0018060F"/>
    <w:rsid w:val="00180775"/>
    <w:rsid w:val="001811E3"/>
    <w:rsid w:val="001841BF"/>
    <w:rsid w:val="0018420D"/>
    <w:rsid w:val="00184997"/>
    <w:rsid w:val="001858F3"/>
    <w:rsid w:val="001862B4"/>
    <w:rsid w:val="001877CC"/>
    <w:rsid w:val="0019011A"/>
    <w:rsid w:val="001909DB"/>
    <w:rsid w:val="00190BA3"/>
    <w:rsid w:val="00190E6D"/>
    <w:rsid w:val="00190F83"/>
    <w:rsid w:val="00191689"/>
    <w:rsid w:val="001918BA"/>
    <w:rsid w:val="0019287F"/>
    <w:rsid w:val="0019357A"/>
    <w:rsid w:val="0019384A"/>
    <w:rsid w:val="001938E1"/>
    <w:rsid w:val="001944F6"/>
    <w:rsid w:val="00194C12"/>
    <w:rsid w:val="00195511"/>
    <w:rsid w:val="00196A9C"/>
    <w:rsid w:val="001A01CF"/>
    <w:rsid w:val="001A163F"/>
    <w:rsid w:val="001A22E8"/>
    <w:rsid w:val="001A330E"/>
    <w:rsid w:val="001A3319"/>
    <w:rsid w:val="001A36FD"/>
    <w:rsid w:val="001A3DAE"/>
    <w:rsid w:val="001A3EE1"/>
    <w:rsid w:val="001A4D2D"/>
    <w:rsid w:val="001A5817"/>
    <w:rsid w:val="001A583D"/>
    <w:rsid w:val="001A5C98"/>
    <w:rsid w:val="001A6230"/>
    <w:rsid w:val="001A7872"/>
    <w:rsid w:val="001B00FF"/>
    <w:rsid w:val="001B02CC"/>
    <w:rsid w:val="001B05EF"/>
    <w:rsid w:val="001B1A39"/>
    <w:rsid w:val="001B1F5F"/>
    <w:rsid w:val="001B2464"/>
    <w:rsid w:val="001B3114"/>
    <w:rsid w:val="001B570F"/>
    <w:rsid w:val="001C0015"/>
    <w:rsid w:val="001C0107"/>
    <w:rsid w:val="001C03CC"/>
    <w:rsid w:val="001C0A3F"/>
    <w:rsid w:val="001C0FDD"/>
    <w:rsid w:val="001C11AD"/>
    <w:rsid w:val="001C4ADF"/>
    <w:rsid w:val="001C779F"/>
    <w:rsid w:val="001D0D2A"/>
    <w:rsid w:val="001D197C"/>
    <w:rsid w:val="001D1F95"/>
    <w:rsid w:val="001D32E7"/>
    <w:rsid w:val="001D364B"/>
    <w:rsid w:val="001D39EA"/>
    <w:rsid w:val="001D3C0E"/>
    <w:rsid w:val="001D3D8C"/>
    <w:rsid w:val="001D5698"/>
    <w:rsid w:val="001D58E5"/>
    <w:rsid w:val="001D676F"/>
    <w:rsid w:val="001D764E"/>
    <w:rsid w:val="001E1546"/>
    <w:rsid w:val="001E1831"/>
    <w:rsid w:val="001E25CA"/>
    <w:rsid w:val="001E4020"/>
    <w:rsid w:val="001E4234"/>
    <w:rsid w:val="001E4313"/>
    <w:rsid w:val="001E5979"/>
    <w:rsid w:val="001E682D"/>
    <w:rsid w:val="001E6DF8"/>
    <w:rsid w:val="001F0379"/>
    <w:rsid w:val="001F0A2F"/>
    <w:rsid w:val="001F2247"/>
    <w:rsid w:val="001F2AD7"/>
    <w:rsid w:val="001F3238"/>
    <w:rsid w:val="001F3927"/>
    <w:rsid w:val="001F40A2"/>
    <w:rsid w:val="001F40B9"/>
    <w:rsid w:val="001F454B"/>
    <w:rsid w:val="001F4FBC"/>
    <w:rsid w:val="001F7E95"/>
    <w:rsid w:val="00200AC6"/>
    <w:rsid w:val="002013E9"/>
    <w:rsid w:val="00201588"/>
    <w:rsid w:val="0020227E"/>
    <w:rsid w:val="00202550"/>
    <w:rsid w:val="00202A33"/>
    <w:rsid w:val="00202B04"/>
    <w:rsid w:val="00202B0F"/>
    <w:rsid w:val="00202BE4"/>
    <w:rsid w:val="002038C7"/>
    <w:rsid w:val="002045FC"/>
    <w:rsid w:val="00204759"/>
    <w:rsid w:val="002048E2"/>
    <w:rsid w:val="002058A3"/>
    <w:rsid w:val="00205AD0"/>
    <w:rsid w:val="00205EA4"/>
    <w:rsid w:val="00207FE0"/>
    <w:rsid w:val="00210F37"/>
    <w:rsid w:val="00211F9D"/>
    <w:rsid w:val="00212129"/>
    <w:rsid w:val="00212877"/>
    <w:rsid w:val="00212B1A"/>
    <w:rsid w:val="0021445A"/>
    <w:rsid w:val="00214A30"/>
    <w:rsid w:val="00214CA5"/>
    <w:rsid w:val="00214F19"/>
    <w:rsid w:val="002162DF"/>
    <w:rsid w:val="00217265"/>
    <w:rsid w:val="002229D1"/>
    <w:rsid w:val="00222C9C"/>
    <w:rsid w:val="0022333F"/>
    <w:rsid w:val="0022421B"/>
    <w:rsid w:val="00224383"/>
    <w:rsid w:val="002245E3"/>
    <w:rsid w:val="00225DFC"/>
    <w:rsid w:val="00225F05"/>
    <w:rsid w:val="00226EE1"/>
    <w:rsid w:val="0022769A"/>
    <w:rsid w:val="00227968"/>
    <w:rsid w:val="002304D7"/>
    <w:rsid w:val="00230AC5"/>
    <w:rsid w:val="00231122"/>
    <w:rsid w:val="002317EE"/>
    <w:rsid w:val="00232017"/>
    <w:rsid w:val="002326FF"/>
    <w:rsid w:val="00232858"/>
    <w:rsid w:val="00234323"/>
    <w:rsid w:val="00234A4B"/>
    <w:rsid w:val="002353B3"/>
    <w:rsid w:val="00236607"/>
    <w:rsid w:val="002366C2"/>
    <w:rsid w:val="00236ACF"/>
    <w:rsid w:val="00236EEA"/>
    <w:rsid w:val="00236FA8"/>
    <w:rsid w:val="00237CEC"/>
    <w:rsid w:val="00240646"/>
    <w:rsid w:val="00241120"/>
    <w:rsid w:val="002412D1"/>
    <w:rsid w:val="002414B0"/>
    <w:rsid w:val="00241A16"/>
    <w:rsid w:val="00241CB1"/>
    <w:rsid w:val="002421CF"/>
    <w:rsid w:val="00243781"/>
    <w:rsid w:val="002444D8"/>
    <w:rsid w:val="00245007"/>
    <w:rsid w:val="00245415"/>
    <w:rsid w:val="002455FA"/>
    <w:rsid w:val="00246E98"/>
    <w:rsid w:val="002473AF"/>
    <w:rsid w:val="00251D75"/>
    <w:rsid w:val="00251E10"/>
    <w:rsid w:val="00252259"/>
    <w:rsid w:val="0025269A"/>
    <w:rsid w:val="00253D55"/>
    <w:rsid w:val="00254DA4"/>
    <w:rsid w:val="00255ACB"/>
    <w:rsid w:val="00255E0C"/>
    <w:rsid w:val="00255EF7"/>
    <w:rsid w:val="00256F87"/>
    <w:rsid w:val="002606C0"/>
    <w:rsid w:val="00261171"/>
    <w:rsid w:val="0026176D"/>
    <w:rsid w:val="00262704"/>
    <w:rsid w:val="00264636"/>
    <w:rsid w:val="002656D1"/>
    <w:rsid w:val="002669F0"/>
    <w:rsid w:val="00266EFE"/>
    <w:rsid w:val="00270201"/>
    <w:rsid w:val="002703CF"/>
    <w:rsid w:val="00272415"/>
    <w:rsid w:val="0027339E"/>
    <w:rsid w:val="00273478"/>
    <w:rsid w:val="002766CF"/>
    <w:rsid w:val="0027768D"/>
    <w:rsid w:val="00280001"/>
    <w:rsid w:val="00280429"/>
    <w:rsid w:val="002804D6"/>
    <w:rsid w:val="00281219"/>
    <w:rsid w:val="00281E56"/>
    <w:rsid w:val="0028361C"/>
    <w:rsid w:val="00283903"/>
    <w:rsid w:val="00283EEC"/>
    <w:rsid w:val="0028416C"/>
    <w:rsid w:val="00284FB3"/>
    <w:rsid w:val="0028519E"/>
    <w:rsid w:val="00286580"/>
    <w:rsid w:val="00287B9E"/>
    <w:rsid w:val="002902BD"/>
    <w:rsid w:val="0029267A"/>
    <w:rsid w:val="0029345C"/>
    <w:rsid w:val="0029363C"/>
    <w:rsid w:val="00293897"/>
    <w:rsid w:val="00293CF2"/>
    <w:rsid w:val="00293F6F"/>
    <w:rsid w:val="00294B41"/>
    <w:rsid w:val="00294D47"/>
    <w:rsid w:val="0029505B"/>
    <w:rsid w:val="002955B1"/>
    <w:rsid w:val="0029589E"/>
    <w:rsid w:val="0029611D"/>
    <w:rsid w:val="00296998"/>
    <w:rsid w:val="00296C8F"/>
    <w:rsid w:val="00296D04"/>
    <w:rsid w:val="002970A2"/>
    <w:rsid w:val="002970B1"/>
    <w:rsid w:val="00297C51"/>
    <w:rsid w:val="002A0917"/>
    <w:rsid w:val="002A0F18"/>
    <w:rsid w:val="002A120D"/>
    <w:rsid w:val="002A13EC"/>
    <w:rsid w:val="002A262B"/>
    <w:rsid w:val="002A32F3"/>
    <w:rsid w:val="002A351F"/>
    <w:rsid w:val="002A3B8F"/>
    <w:rsid w:val="002A702C"/>
    <w:rsid w:val="002B0E48"/>
    <w:rsid w:val="002B1301"/>
    <w:rsid w:val="002B2104"/>
    <w:rsid w:val="002B239A"/>
    <w:rsid w:val="002B23F3"/>
    <w:rsid w:val="002B2B69"/>
    <w:rsid w:val="002B3085"/>
    <w:rsid w:val="002B3D6F"/>
    <w:rsid w:val="002B4B02"/>
    <w:rsid w:val="002B4B34"/>
    <w:rsid w:val="002B5FD2"/>
    <w:rsid w:val="002B67CB"/>
    <w:rsid w:val="002B7FD9"/>
    <w:rsid w:val="002C074A"/>
    <w:rsid w:val="002C10BB"/>
    <w:rsid w:val="002C121E"/>
    <w:rsid w:val="002C2492"/>
    <w:rsid w:val="002C27F2"/>
    <w:rsid w:val="002C2E04"/>
    <w:rsid w:val="002C64CE"/>
    <w:rsid w:val="002C64EA"/>
    <w:rsid w:val="002C7198"/>
    <w:rsid w:val="002C73D6"/>
    <w:rsid w:val="002D1B4A"/>
    <w:rsid w:val="002D2060"/>
    <w:rsid w:val="002D236A"/>
    <w:rsid w:val="002D2C46"/>
    <w:rsid w:val="002D30BA"/>
    <w:rsid w:val="002D3127"/>
    <w:rsid w:val="002D33B8"/>
    <w:rsid w:val="002D3730"/>
    <w:rsid w:val="002D3B7D"/>
    <w:rsid w:val="002D42E0"/>
    <w:rsid w:val="002D43A1"/>
    <w:rsid w:val="002D5613"/>
    <w:rsid w:val="002D5743"/>
    <w:rsid w:val="002D5A5E"/>
    <w:rsid w:val="002D715C"/>
    <w:rsid w:val="002D75ED"/>
    <w:rsid w:val="002D7810"/>
    <w:rsid w:val="002E0D2F"/>
    <w:rsid w:val="002E2A24"/>
    <w:rsid w:val="002E2C96"/>
    <w:rsid w:val="002E36A5"/>
    <w:rsid w:val="002E384F"/>
    <w:rsid w:val="002E3DF1"/>
    <w:rsid w:val="002E4B2C"/>
    <w:rsid w:val="002E505F"/>
    <w:rsid w:val="002E5AF4"/>
    <w:rsid w:val="002E6FEA"/>
    <w:rsid w:val="002F0512"/>
    <w:rsid w:val="002F130F"/>
    <w:rsid w:val="002F2E16"/>
    <w:rsid w:val="002F3C5E"/>
    <w:rsid w:val="002F3D91"/>
    <w:rsid w:val="002F4163"/>
    <w:rsid w:val="002F4584"/>
    <w:rsid w:val="002F4D28"/>
    <w:rsid w:val="002F5B07"/>
    <w:rsid w:val="002F5E0C"/>
    <w:rsid w:val="002F6387"/>
    <w:rsid w:val="002F66D8"/>
    <w:rsid w:val="002F73CE"/>
    <w:rsid w:val="00301662"/>
    <w:rsid w:val="00301718"/>
    <w:rsid w:val="00301DE1"/>
    <w:rsid w:val="00301E1A"/>
    <w:rsid w:val="003020CC"/>
    <w:rsid w:val="003025B4"/>
    <w:rsid w:val="0030469E"/>
    <w:rsid w:val="00306255"/>
    <w:rsid w:val="00306AC6"/>
    <w:rsid w:val="00306F30"/>
    <w:rsid w:val="00312268"/>
    <w:rsid w:val="003125C6"/>
    <w:rsid w:val="003127D6"/>
    <w:rsid w:val="00312BB5"/>
    <w:rsid w:val="003139FD"/>
    <w:rsid w:val="0031455E"/>
    <w:rsid w:val="00314734"/>
    <w:rsid w:val="003168B1"/>
    <w:rsid w:val="003170DA"/>
    <w:rsid w:val="0031731F"/>
    <w:rsid w:val="00317462"/>
    <w:rsid w:val="003212E9"/>
    <w:rsid w:val="00323DDD"/>
    <w:rsid w:val="00325676"/>
    <w:rsid w:val="003257E9"/>
    <w:rsid w:val="00325C4E"/>
    <w:rsid w:val="00325FA4"/>
    <w:rsid w:val="00326B0B"/>
    <w:rsid w:val="003270DB"/>
    <w:rsid w:val="003271B6"/>
    <w:rsid w:val="00327CC1"/>
    <w:rsid w:val="003309B3"/>
    <w:rsid w:val="00331799"/>
    <w:rsid w:val="003328D3"/>
    <w:rsid w:val="00333F1C"/>
    <w:rsid w:val="003369BF"/>
    <w:rsid w:val="00337237"/>
    <w:rsid w:val="00337C81"/>
    <w:rsid w:val="00340699"/>
    <w:rsid w:val="00340BFA"/>
    <w:rsid w:val="0034340F"/>
    <w:rsid w:val="003438E6"/>
    <w:rsid w:val="00344DEE"/>
    <w:rsid w:val="0034539F"/>
    <w:rsid w:val="00346916"/>
    <w:rsid w:val="00346942"/>
    <w:rsid w:val="00350DA1"/>
    <w:rsid w:val="00350F55"/>
    <w:rsid w:val="00351AA4"/>
    <w:rsid w:val="0035228A"/>
    <w:rsid w:val="00353F8B"/>
    <w:rsid w:val="003542EE"/>
    <w:rsid w:val="003548FA"/>
    <w:rsid w:val="003553F4"/>
    <w:rsid w:val="00355A73"/>
    <w:rsid w:val="003563C0"/>
    <w:rsid w:val="003563F4"/>
    <w:rsid w:val="00357856"/>
    <w:rsid w:val="00357DEB"/>
    <w:rsid w:val="00357EC4"/>
    <w:rsid w:val="003627A0"/>
    <w:rsid w:val="003627D7"/>
    <w:rsid w:val="00364068"/>
    <w:rsid w:val="00364962"/>
    <w:rsid w:val="00364AF5"/>
    <w:rsid w:val="00364BD5"/>
    <w:rsid w:val="00370AA4"/>
    <w:rsid w:val="00370AFE"/>
    <w:rsid w:val="00370C95"/>
    <w:rsid w:val="00370EAE"/>
    <w:rsid w:val="0037405F"/>
    <w:rsid w:val="00374469"/>
    <w:rsid w:val="00374A30"/>
    <w:rsid w:val="003752A5"/>
    <w:rsid w:val="00375AE8"/>
    <w:rsid w:val="00375CAB"/>
    <w:rsid w:val="00375D4F"/>
    <w:rsid w:val="00376071"/>
    <w:rsid w:val="00376C67"/>
    <w:rsid w:val="00376D04"/>
    <w:rsid w:val="00377414"/>
    <w:rsid w:val="00377F7A"/>
    <w:rsid w:val="00380138"/>
    <w:rsid w:val="00381068"/>
    <w:rsid w:val="003811FA"/>
    <w:rsid w:val="00381A40"/>
    <w:rsid w:val="003820F8"/>
    <w:rsid w:val="00382879"/>
    <w:rsid w:val="00382D28"/>
    <w:rsid w:val="003841DE"/>
    <w:rsid w:val="00384ACB"/>
    <w:rsid w:val="00384BA2"/>
    <w:rsid w:val="00384DA7"/>
    <w:rsid w:val="00384ECD"/>
    <w:rsid w:val="00386F2F"/>
    <w:rsid w:val="003879DE"/>
    <w:rsid w:val="003907E6"/>
    <w:rsid w:val="00392AC5"/>
    <w:rsid w:val="00393023"/>
    <w:rsid w:val="003948DE"/>
    <w:rsid w:val="003948EB"/>
    <w:rsid w:val="003A12F9"/>
    <w:rsid w:val="003A1747"/>
    <w:rsid w:val="003A23E4"/>
    <w:rsid w:val="003A42C8"/>
    <w:rsid w:val="003A45EB"/>
    <w:rsid w:val="003A506E"/>
    <w:rsid w:val="003A59BE"/>
    <w:rsid w:val="003A6116"/>
    <w:rsid w:val="003A6776"/>
    <w:rsid w:val="003A6F77"/>
    <w:rsid w:val="003A7D95"/>
    <w:rsid w:val="003B0528"/>
    <w:rsid w:val="003B0F84"/>
    <w:rsid w:val="003B17A3"/>
    <w:rsid w:val="003B3ACC"/>
    <w:rsid w:val="003B5D05"/>
    <w:rsid w:val="003B7196"/>
    <w:rsid w:val="003C0019"/>
    <w:rsid w:val="003C0DBC"/>
    <w:rsid w:val="003C18F0"/>
    <w:rsid w:val="003C3BC4"/>
    <w:rsid w:val="003C5CD3"/>
    <w:rsid w:val="003C6206"/>
    <w:rsid w:val="003D0064"/>
    <w:rsid w:val="003D165D"/>
    <w:rsid w:val="003D21F9"/>
    <w:rsid w:val="003D4579"/>
    <w:rsid w:val="003D5075"/>
    <w:rsid w:val="003D5488"/>
    <w:rsid w:val="003D7F52"/>
    <w:rsid w:val="003E0547"/>
    <w:rsid w:val="003E14C8"/>
    <w:rsid w:val="003E1538"/>
    <w:rsid w:val="003E17C1"/>
    <w:rsid w:val="003E19E3"/>
    <w:rsid w:val="003E2202"/>
    <w:rsid w:val="003E3B66"/>
    <w:rsid w:val="003E3F5A"/>
    <w:rsid w:val="003E6CFE"/>
    <w:rsid w:val="003E6E7F"/>
    <w:rsid w:val="003E6F2F"/>
    <w:rsid w:val="003E7F74"/>
    <w:rsid w:val="003F0211"/>
    <w:rsid w:val="003F042C"/>
    <w:rsid w:val="003F0A64"/>
    <w:rsid w:val="003F1121"/>
    <w:rsid w:val="003F1706"/>
    <w:rsid w:val="003F1AFD"/>
    <w:rsid w:val="003F2571"/>
    <w:rsid w:val="003F2DD3"/>
    <w:rsid w:val="003F31A0"/>
    <w:rsid w:val="003F3A71"/>
    <w:rsid w:val="003F58E8"/>
    <w:rsid w:val="003F58EB"/>
    <w:rsid w:val="003F5F0F"/>
    <w:rsid w:val="003F5FCC"/>
    <w:rsid w:val="003F76F9"/>
    <w:rsid w:val="004003CE"/>
    <w:rsid w:val="004004C6"/>
    <w:rsid w:val="00400E69"/>
    <w:rsid w:val="0040100C"/>
    <w:rsid w:val="004020D5"/>
    <w:rsid w:val="00403914"/>
    <w:rsid w:val="00403EFB"/>
    <w:rsid w:val="00404628"/>
    <w:rsid w:val="004048B7"/>
    <w:rsid w:val="00404AFE"/>
    <w:rsid w:val="00404D89"/>
    <w:rsid w:val="004059E1"/>
    <w:rsid w:val="0040618C"/>
    <w:rsid w:val="0040656E"/>
    <w:rsid w:val="0040679F"/>
    <w:rsid w:val="00407544"/>
    <w:rsid w:val="00410571"/>
    <w:rsid w:val="00410A5A"/>
    <w:rsid w:val="00410A64"/>
    <w:rsid w:val="00410B2C"/>
    <w:rsid w:val="00410FF0"/>
    <w:rsid w:val="004115B9"/>
    <w:rsid w:val="00411D2D"/>
    <w:rsid w:val="00412EE3"/>
    <w:rsid w:val="0041301E"/>
    <w:rsid w:val="0041452C"/>
    <w:rsid w:val="00414A64"/>
    <w:rsid w:val="00415080"/>
    <w:rsid w:val="00415FB3"/>
    <w:rsid w:val="0041623A"/>
    <w:rsid w:val="004166BC"/>
    <w:rsid w:val="00416C2B"/>
    <w:rsid w:val="00416F5F"/>
    <w:rsid w:val="00420565"/>
    <w:rsid w:val="00420AE2"/>
    <w:rsid w:val="00421D7B"/>
    <w:rsid w:val="00422103"/>
    <w:rsid w:val="004226A9"/>
    <w:rsid w:val="004227E1"/>
    <w:rsid w:val="00424654"/>
    <w:rsid w:val="00425B9F"/>
    <w:rsid w:val="00426A3C"/>
    <w:rsid w:val="00427FAD"/>
    <w:rsid w:val="004303F1"/>
    <w:rsid w:val="00431696"/>
    <w:rsid w:val="004321A8"/>
    <w:rsid w:val="004321D8"/>
    <w:rsid w:val="004330EC"/>
    <w:rsid w:val="00434D75"/>
    <w:rsid w:val="00434F29"/>
    <w:rsid w:val="0043504A"/>
    <w:rsid w:val="00435658"/>
    <w:rsid w:val="0043741D"/>
    <w:rsid w:val="00437938"/>
    <w:rsid w:val="00440463"/>
    <w:rsid w:val="00440A9F"/>
    <w:rsid w:val="004415EE"/>
    <w:rsid w:val="00443308"/>
    <w:rsid w:val="0044441D"/>
    <w:rsid w:val="00444DCE"/>
    <w:rsid w:val="00445E92"/>
    <w:rsid w:val="00446D1B"/>
    <w:rsid w:val="004471DC"/>
    <w:rsid w:val="0044726B"/>
    <w:rsid w:val="004477C9"/>
    <w:rsid w:val="00450491"/>
    <w:rsid w:val="004510FC"/>
    <w:rsid w:val="00451819"/>
    <w:rsid w:val="00451C0A"/>
    <w:rsid w:val="0045299D"/>
    <w:rsid w:val="00452D30"/>
    <w:rsid w:val="00453C50"/>
    <w:rsid w:val="004541F0"/>
    <w:rsid w:val="004548A7"/>
    <w:rsid w:val="00454F13"/>
    <w:rsid w:val="0045639A"/>
    <w:rsid w:val="0046020C"/>
    <w:rsid w:val="0046036D"/>
    <w:rsid w:val="004627C2"/>
    <w:rsid w:val="00462B27"/>
    <w:rsid w:val="00462D0F"/>
    <w:rsid w:val="0046366E"/>
    <w:rsid w:val="00463C8D"/>
    <w:rsid w:val="0046419B"/>
    <w:rsid w:val="004647A3"/>
    <w:rsid w:val="00464D81"/>
    <w:rsid w:val="004667B4"/>
    <w:rsid w:val="00467481"/>
    <w:rsid w:val="00471CE0"/>
    <w:rsid w:val="00471F1C"/>
    <w:rsid w:val="004721A7"/>
    <w:rsid w:val="004729DC"/>
    <w:rsid w:val="00473E7E"/>
    <w:rsid w:val="0047421A"/>
    <w:rsid w:val="00474440"/>
    <w:rsid w:val="00474603"/>
    <w:rsid w:val="00474E24"/>
    <w:rsid w:val="00475D01"/>
    <w:rsid w:val="004765D3"/>
    <w:rsid w:val="00476CAE"/>
    <w:rsid w:val="004800AE"/>
    <w:rsid w:val="004800F8"/>
    <w:rsid w:val="0048144B"/>
    <w:rsid w:val="00481721"/>
    <w:rsid w:val="004831FE"/>
    <w:rsid w:val="00483764"/>
    <w:rsid w:val="00484896"/>
    <w:rsid w:val="00484BC6"/>
    <w:rsid w:val="004851E2"/>
    <w:rsid w:val="00485CCF"/>
    <w:rsid w:val="0048668A"/>
    <w:rsid w:val="00486C43"/>
    <w:rsid w:val="00486C9B"/>
    <w:rsid w:val="004871F6"/>
    <w:rsid w:val="00487F95"/>
    <w:rsid w:val="0049045C"/>
    <w:rsid w:val="0049074F"/>
    <w:rsid w:val="004911F7"/>
    <w:rsid w:val="00491B07"/>
    <w:rsid w:val="00492C11"/>
    <w:rsid w:val="00492DF5"/>
    <w:rsid w:val="0049345B"/>
    <w:rsid w:val="00496021"/>
    <w:rsid w:val="00496083"/>
    <w:rsid w:val="004A0517"/>
    <w:rsid w:val="004A2733"/>
    <w:rsid w:val="004A28EF"/>
    <w:rsid w:val="004A3642"/>
    <w:rsid w:val="004A4211"/>
    <w:rsid w:val="004A49AA"/>
    <w:rsid w:val="004A52CD"/>
    <w:rsid w:val="004A540A"/>
    <w:rsid w:val="004A6B44"/>
    <w:rsid w:val="004A734D"/>
    <w:rsid w:val="004A76FF"/>
    <w:rsid w:val="004A7E60"/>
    <w:rsid w:val="004B030E"/>
    <w:rsid w:val="004B0F57"/>
    <w:rsid w:val="004B15FB"/>
    <w:rsid w:val="004B1E71"/>
    <w:rsid w:val="004B36AE"/>
    <w:rsid w:val="004B3BED"/>
    <w:rsid w:val="004B3C1C"/>
    <w:rsid w:val="004B5EAB"/>
    <w:rsid w:val="004B7A44"/>
    <w:rsid w:val="004C117D"/>
    <w:rsid w:val="004C12EA"/>
    <w:rsid w:val="004C1577"/>
    <w:rsid w:val="004C20F4"/>
    <w:rsid w:val="004C2738"/>
    <w:rsid w:val="004C2F60"/>
    <w:rsid w:val="004C458D"/>
    <w:rsid w:val="004C4A15"/>
    <w:rsid w:val="004C4A66"/>
    <w:rsid w:val="004C4DD1"/>
    <w:rsid w:val="004C4F2A"/>
    <w:rsid w:val="004C5476"/>
    <w:rsid w:val="004C6392"/>
    <w:rsid w:val="004C6B1C"/>
    <w:rsid w:val="004D0833"/>
    <w:rsid w:val="004D3045"/>
    <w:rsid w:val="004D34B8"/>
    <w:rsid w:val="004D3E8A"/>
    <w:rsid w:val="004D4D99"/>
    <w:rsid w:val="004D53FD"/>
    <w:rsid w:val="004D56F2"/>
    <w:rsid w:val="004D58E8"/>
    <w:rsid w:val="004D6A1C"/>
    <w:rsid w:val="004D6E24"/>
    <w:rsid w:val="004D71BB"/>
    <w:rsid w:val="004E042F"/>
    <w:rsid w:val="004E15C0"/>
    <w:rsid w:val="004E2EA5"/>
    <w:rsid w:val="004E5049"/>
    <w:rsid w:val="004E66C8"/>
    <w:rsid w:val="004E6BBB"/>
    <w:rsid w:val="004E6E7D"/>
    <w:rsid w:val="004F0DCB"/>
    <w:rsid w:val="004F1476"/>
    <w:rsid w:val="004F1A02"/>
    <w:rsid w:val="004F22ED"/>
    <w:rsid w:val="004F2A2D"/>
    <w:rsid w:val="004F553D"/>
    <w:rsid w:val="004F5600"/>
    <w:rsid w:val="004F6276"/>
    <w:rsid w:val="004F701B"/>
    <w:rsid w:val="004F7537"/>
    <w:rsid w:val="004F7618"/>
    <w:rsid w:val="0050053B"/>
    <w:rsid w:val="00500DCB"/>
    <w:rsid w:val="005022DF"/>
    <w:rsid w:val="00503923"/>
    <w:rsid w:val="0050401E"/>
    <w:rsid w:val="0050430C"/>
    <w:rsid w:val="00504B01"/>
    <w:rsid w:val="0050513D"/>
    <w:rsid w:val="00505D45"/>
    <w:rsid w:val="00505F77"/>
    <w:rsid w:val="005060BD"/>
    <w:rsid w:val="00506DB8"/>
    <w:rsid w:val="00507F06"/>
    <w:rsid w:val="00511367"/>
    <w:rsid w:val="005117C3"/>
    <w:rsid w:val="00511E17"/>
    <w:rsid w:val="00512B03"/>
    <w:rsid w:val="005131C8"/>
    <w:rsid w:val="00513537"/>
    <w:rsid w:val="005139A9"/>
    <w:rsid w:val="00513FE1"/>
    <w:rsid w:val="00514681"/>
    <w:rsid w:val="00514707"/>
    <w:rsid w:val="00514BDD"/>
    <w:rsid w:val="00515310"/>
    <w:rsid w:val="00515418"/>
    <w:rsid w:val="005158C2"/>
    <w:rsid w:val="0051657C"/>
    <w:rsid w:val="00516B65"/>
    <w:rsid w:val="005200B0"/>
    <w:rsid w:val="0052029F"/>
    <w:rsid w:val="00520808"/>
    <w:rsid w:val="0052119D"/>
    <w:rsid w:val="00522140"/>
    <w:rsid w:val="005222A0"/>
    <w:rsid w:val="00524109"/>
    <w:rsid w:val="005248B3"/>
    <w:rsid w:val="00525B2D"/>
    <w:rsid w:val="0052619E"/>
    <w:rsid w:val="0052628D"/>
    <w:rsid w:val="00526CDC"/>
    <w:rsid w:val="00526F59"/>
    <w:rsid w:val="0053064C"/>
    <w:rsid w:val="00530794"/>
    <w:rsid w:val="005317C8"/>
    <w:rsid w:val="00532104"/>
    <w:rsid w:val="00533290"/>
    <w:rsid w:val="005332F0"/>
    <w:rsid w:val="005333D2"/>
    <w:rsid w:val="0053364B"/>
    <w:rsid w:val="0053368C"/>
    <w:rsid w:val="00533FB3"/>
    <w:rsid w:val="00534B49"/>
    <w:rsid w:val="00534B59"/>
    <w:rsid w:val="00535EC7"/>
    <w:rsid w:val="00536237"/>
    <w:rsid w:val="00536243"/>
    <w:rsid w:val="005362C0"/>
    <w:rsid w:val="005364C3"/>
    <w:rsid w:val="00536C8F"/>
    <w:rsid w:val="00540730"/>
    <w:rsid w:val="00540ABD"/>
    <w:rsid w:val="00540D83"/>
    <w:rsid w:val="00542D9A"/>
    <w:rsid w:val="005432FD"/>
    <w:rsid w:val="005455A0"/>
    <w:rsid w:val="005461E3"/>
    <w:rsid w:val="00547279"/>
    <w:rsid w:val="00547AC9"/>
    <w:rsid w:val="00547B76"/>
    <w:rsid w:val="005502BF"/>
    <w:rsid w:val="0055100C"/>
    <w:rsid w:val="0055136F"/>
    <w:rsid w:val="00551B00"/>
    <w:rsid w:val="0055205C"/>
    <w:rsid w:val="005525D5"/>
    <w:rsid w:val="00552D17"/>
    <w:rsid w:val="00552D7C"/>
    <w:rsid w:val="00554224"/>
    <w:rsid w:val="00554B79"/>
    <w:rsid w:val="00554F2A"/>
    <w:rsid w:val="0056047A"/>
    <w:rsid w:val="0056126D"/>
    <w:rsid w:val="00561904"/>
    <w:rsid w:val="00561E27"/>
    <w:rsid w:val="00562E92"/>
    <w:rsid w:val="00562EA2"/>
    <w:rsid w:val="00563586"/>
    <w:rsid w:val="00563C4B"/>
    <w:rsid w:val="00563DD7"/>
    <w:rsid w:val="0056435D"/>
    <w:rsid w:val="00565DFA"/>
    <w:rsid w:val="00565DFE"/>
    <w:rsid w:val="00566BB2"/>
    <w:rsid w:val="00566D29"/>
    <w:rsid w:val="005700BE"/>
    <w:rsid w:val="00570895"/>
    <w:rsid w:val="00570C51"/>
    <w:rsid w:val="0057345C"/>
    <w:rsid w:val="0057402B"/>
    <w:rsid w:val="00575031"/>
    <w:rsid w:val="005758BF"/>
    <w:rsid w:val="00580035"/>
    <w:rsid w:val="0058035A"/>
    <w:rsid w:val="00580922"/>
    <w:rsid w:val="00583761"/>
    <w:rsid w:val="0058598E"/>
    <w:rsid w:val="005867E8"/>
    <w:rsid w:val="00586D44"/>
    <w:rsid w:val="00587206"/>
    <w:rsid w:val="00587925"/>
    <w:rsid w:val="005901FA"/>
    <w:rsid w:val="005909CF"/>
    <w:rsid w:val="0059169E"/>
    <w:rsid w:val="00591E7C"/>
    <w:rsid w:val="00593077"/>
    <w:rsid w:val="00593EE6"/>
    <w:rsid w:val="00595185"/>
    <w:rsid w:val="005970BD"/>
    <w:rsid w:val="005A1156"/>
    <w:rsid w:val="005A14E6"/>
    <w:rsid w:val="005A1B10"/>
    <w:rsid w:val="005A22A9"/>
    <w:rsid w:val="005A256A"/>
    <w:rsid w:val="005A2722"/>
    <w:rsid w:val="005A2A00"/>
    <w:rsid w:val="005A37DA"/>
    <w:rsid w:val="005A3964"/>
    <w:rsid w:val="005A457D"/>
    <w:rsid w:val="005A54AD"/>
    <w:rsid w:val="005A59FA"/>
    <w:rsid w:val="005A7CE5"/>
    <w:rsid w:val="005A7D20"/>
    <w:rsid w:val="005B1267"/>
    <w:rsid w:val="005B134D"/>
    <w:rsid w:val="005B1DB3"/>
    <w:rsid w:val="005B2E90"/>
    <w:rsid w:val="005B3CC7"/>
    <w:rsid w:val="005B4E38"/>
    <w:rsid w:val="005B6013"/>
    <w:rsid w:val="005C0865"/>
    <w:rsid w:val="005C0E5D"/>
    <w:rsid w:val="005C1127"/>
    <w:rsid w:val="005C21E8"/>
    <w:rsid w:val="005C2EC8"/>
    <w:rsid w:val="005C3674"/>
    <w:rsid w:val="005C3AB6"/>
    <w:rsid w:val="005C705E"/>
    <w:rsid w:val="005C7326"/>
    <w:rsid w:val="005D1207"/>
    <w:rsid w:val="005D13DA"/>
    <w:rsid w:val="005D1FA8"/>
    <w:rsid w:val="005D44EC"/>
    <w:rsid w:val="005D562D"/>
    <w:rsid w:val="005D5720"/>
    <w:rsid w:val="005D5C01"/>
    <w:rsid w:val="005D6244"/>
    <w:rsid w:val="005D65F9"/>
    <w:rsid w:val="005D6D54"/>
    <w:rsid w:val="005E00BF"/>
    <w:rsid w:val="005E0AFA"/>
    <w:rsid w:val="005E0BB4"/>
    <w:rsid w:val="005E0CD6"/>
    <w:rsid w:val="005E14F3"/>
    <w:rsid w:val="005E26B7"/>
    <w:rsid w:val="005E2AA2"/>
    <w:rsid w:val="005E2D69"/>
    <w:rsid w:val="005E556B"/>
    <w:rsid w:val="005E5F69"/>
    <w:rsid w:val="005E76FD"/>
    <w:rsid w:val="005E7838"/>
    <w:rsid w:val="005F00AB"/>
    <w:rsid w:val="005F20B3"/>
    <w:rsid w:val="005F34F2"/>
    <w:rsid w:val="005F360F"/>
    <w:rsid w:val="005F36F1"/>
    <w:rsid w:val="005F451F"/>
    <w:rsid w:val="005F4806"/>
    <w:rsid w:val="005F4DF6"/>
    <w:rsid w:val="005F5D5E"/>
    <w:rsid w:val="005F60F1"/>
    <w:rsid w:val="005F6CA9"/>
    <w:rsid w:val="005F7422"/>
    <w:rsid w:val="005F7E4B"/>
    <w:rsid w:val="005F7FF6"/>
    <w:rsid w:val="00600505"/>
    <w:rsid w:val="006007CC"/>
    <w:rsid w:val="00600B66"/>
    <w:rsid w:val="00600D88"/>
    <w:rsid w:val="00604674"/>
    <w:rsid w:val="00604946"/>
    <w:rsid w:val="00604C11"/>
    <w:rsid w:val="00605422"/>
    <w:rsid w:val="00605A30"/>
    <w:rsid w:val="00605D99"/>
    <w:rsid w:val="006071CB"/>
    <w:rsid w:val="0060729B"/>
    <w:rsid w:val="006079A4"/>
    <w:rsid w:val="00607DA1"/>
    <w:rsid w:val="00610566"/>
    <w:rsid w:val="0061078B"/>
    <w:rsid w:val="00613149"/>
    <w:rsid w:val="00614962"/>
    <w:rsid w:val="00615015"/>
    <w:rsid w:val="00615917"/>
    <w:rsid w:val="00615C6B"/>
    <w:rsid w:val="00616047"/>
    <w:rsid w:val="00616C2D"/>
    <w:rsid w:val="00617648"/>
    <w:rsid w:val="006214CC"/>
    <w:rsid w:val="00621567"/>
    <w:rsid w:val="00621742"/>
    <w:rsid w:val="00621885"/>
    <w:rsid w:val="00621AAC"/>
    <w:rsid w:val="00622600"/>
    <w:rsid w:val="00622D91"/>
    <w:rsid w:val="006236E6"/>
    <w:rsid w:val="00623C94"/>
    <w:rsid w:val="0062469E"/>
    <w:rsid w:val="00624C5F"/>
    <w:rsid w:val="00625015"/>
    <w:rsid w:val="0062538B"/>
    <w:rsid w:val="00625889"/>
    <w:rsid w:val="00626A83"/>
    <w:rsid w:val="0062771B"/>
    <w:rsid w:val="00632AFF"/>
    <w:rsid w:val="006349E0"/>
    <w:rsid w:val="00634CC5"/>
    <w:rsid w:val="00634E7D"/>
    <w:rsid w:val="006354BD"/>
    <w:rsid w:val="00636483"/>
    <w:rsid w:val="006371DD"/>
    <w:rsid w:val="00640743"/>
    <w:rsid w:val="0064155E"/>
    <w:rsid w:val="00641C53"/>
    <w:rsid w:val="00643B5F"/>
    <w:rsid w:val="00643E1A"/>
    <w:rsid w:val="00643E2D"/>
    <w:rsid w:val="00644852"/>
    <w:rsid w:val="00644D78"/>
    <w:rsid w:val="00645602"/>
    <w:rsid w:val="00645A72"/>
    <w:rsid w:val="0064617C"/>
    <w:rsid w:val="00647F11"/>
    <w:rsid w:val="006521C8"/>
    <w:rsid w:val="006523BC"/>
    <w:rsid w:val="00652E77"/>
    <w:rsid w:val="00652FCB"/>
    <w:rsid w:val="0065348E"/>
    <w:rsid w:val="006536DD"/>
    <w:rsid w:val="00653DAF"/>
    <w:rsid w:val="006556C9"/>
    <w:rsid w:val="00655B19"/>
    <w:rsid w:val="006567E3"/>
    <w:rsid w:val="00657AEF"/>
    <w:rsid w:val="00660964"/>
    <w:rsid w:val="0066352B"/>
    <w:rsid w:val="00663DF5"/>
    <w:rsid w:val="0066516A"/>
    <w:rsid w:val="00665589"/>
    <w:rsid w:val="006661D4"/>
    <w:rsid w:val="00666B22"/>
    <w:rsid w:val="006671DA"/>
    <w:rsid w:val="0066737D"/>
    <w:rsid w:val="00670B2A"/>
    <w:rsid w:val="00670D8E"/>
    <w:rsid w:val="00670ED8"/>
    <w:rsid w:val="00671F8E"/>
    <w:rsid w:val="006766E9"/>
    <w:rsid w:val="0067689D"/>
    <w:rsid w:val="00676A05"/>
    <w:rsid w:val="006776F8"/>
    <w:rsid w:val="00680ACB"/>
    <w:rsid w:val="00680BB2"/>
    <w:rsid w:val="00682644"/>
    <w:rsid w:val="006829B7"/>
    <w:rsid w:val="00682E29"/>
    <w:rsid w:val="00683869"/>
    <w:rsid w:val="00685311"/>
    <w:rsid w:val="0068766D"/>
    <w:rsid w:val="00687B91"/>
    <w:rsid w:val="00687C8E"/>
    <w:rsid w:val="00691D03"/>
    <w:rsid w:val="0069341E"/>
    <w:rsid w:val="00694442"/>
    <w:rsid w:val="00695DA3"/>
    <w:rsid w:val="006966E7"/>
    <w:rsid w:val="006A1D47"/>
    <w:rsid w:val="006A1E9E"/>
    <w:rsid w:val="006A2AAE"/>
    <w:rsid w:val="006A3FC6"/>
    <w:rsid w:val="006A5906"/>
    <w:rsid w:val="006A61B4"/>
    <w:rsid w:val="006A6B40"/>
    <w:rsid w:val="006B05A1"/>
    <w:rsid w:val="006B1611"/>
    <w:rsid w:val="006B2206"/>
    <w:rsid w:val="006B279D"/>
    <w:rsid w:val="006B370C"/>
    <w:rsid w:val="006B37CF"/>
    <w:rsid w:val="006B4DC2"/>
    <w:rsid w:val="006B5AD8"/>
    <w:rsid w:val="006B6526"/>
    <w:rsid w:val="006B74E9"/>
    <w:rsid w:val="006B7660"/>
    <w:rsid w:val="006B7A17"/>
    <w:rsid w:val="006C002C"/>
    <w:rsid w:val="006C01CA"/>
    <w:rsid w:val="006C0B83"/>
    <w:rsid w:val="006C2C50"/>
    <w:rsid w:val="006C36A0"/>
    <w:rsid w:val="006C37D9"/>
    <w:rsid w:val="006C4612"/>
    <w:rsid w:val="006C4FEE"/>
    <w:rsid w:val="006C52AD"/>
    <w:rsid w:val="006C5534"/>
    <w:rsid w:val="006C6E9B"/>
    <w:rsid w:val="006C78D9"/>
    <w:rsid w:val="006C7AEE"/>
    <w:rsid w:val="006D0570"/>
    <w:rsid w:val="006D0A5E"/>
    <w:rsid w:val="006D16FA"/>
    <w:rsid w:val="006D1718"/>
    <w:rsid w:val="006D1724"/>
    <w:rsid w:val="006D2164"/>
    <w:rsid w:val="006D25C6"/>
    <w:rsid w:val="006D3AD6"/>
    <w:rsid w:val="006D482A"/>
    <w:rsid w:val="006D4AF8"/>
    <w:rsid w:val="006E030E"/>
    <w:rsid w:val="006E3525"/>
    <w:rsid w:val="006E37E8"/>
    <w:rsid w:val="006E3CFA"/>
    <w:rsid w:val="006E437E"/>
    <w:rsid w:val="006E44A7"/>
    <w:rsid w:val="006E4BBD"/>
    <w:rsid w:val="006E5AAA"/>
    <w:rsid w:val="006E694F"/>
    <w:rsid w:val="006E75FD"/>
    <w:rsid w:val="006F0449"/>
    <w:rsid w:val="006F13CF"/>
    <w:rsid w:val="006F2009"/>
    <w:rsid w:val="006F2FDD"/>
    <w:rsid w:val="006F4867"/>
    <w:rsid w:val="006F4E2D"/>
    <w:rsid w:val="006F723B"/>
    <w:rsid w:val="006F777C"/>
    <w:rsid w:val="00700064"/>
    <w:rsid w:val="00701287"/>
    <w:rsid w:val="0070158F"/>
    <w:rsid w:val="00702FF1"/>
    <w:rsid w:val="00703018"/>
    <w:rsid w:val="00704981"/>
    <w:rsid w:val="007060BD"/>
    <w:rsid w:val="00706500"/>
    <w:rsid w:val="0070737C"/>
    <w:rsid w:val="00707C0A"/>
    <w:rsid w:val="00707C47"/>
    <w:rsid w:val="00707F6E"/>
    <w:rsid w:val="00710517"/>
    <w:rsid w:val="00710A3E"/>
    <w:rsid w:val="00710D5E"/>
    <w:rsid w:val="00710F29"/>
    <w:rsid w:val="00710FDD"/>
    <w:rsid w:val="007115FE"/>
    <w:rsid w:val="00712543"/>
    <w:rsid w:val="00713343"/>
    <w:rsid w:val="007138D6"/>
    <w:rsid w:val="00715A61"/>
    <w:rsid w:val="00715B10"/>
    <w:rsid w:val="00716266"/>
    <w:rsid w:val="007164B7"/>
    <w:rsid w:val="0071721E"/>
    <w:rsid w:val="00721E80"/>
    <w:rsid w:val="00721F8B"/>
    <w:rsid w:val="00722046"/>
    <w:rsid w:val="007247CF"/>
    <w:rsid w:val="00726072"/>
    <w:rsid w:val="00726264"/>
    <w:rsid w:val="00727CA8"/>
    <w:rsid w:val="0073059E"/>
    <w:rsid w:val="007309E5"/>
    <w:rsid w:val="00730B50"/>
    <w:rsid w:val="00731598"/>
    <w:rsid w:val="007318A9"/>
    <w:rsid w:val="007344AC"/>
    <w:rsid w:val="007359CE"/>
    <w:rsid w:val="00736B77"/>
    <w:rsid w:val="00737183"/>
    <w:rsid w:val="00740422"/>
    <w:rsid w:val="00741C95"/>
    <w:rsid w:val="00742058"/>
    <w:rsid w:val="00743F06"/>
    <w:rsid w:val="00743FEA"/>
    <w:rsid w:val="00744050"/>
    <w:rsid w:val="007445DF"/>
    <w:rsid w:val="00744D21"/>
    <w:rsid w:val="0074556D"/>
    <w:rsid w:val="007466E6"/>
    <w:rsid w:val="0074685E"/>
    <w:rsid w:val="0074689B"/>
    <w:rsid w:val="00746DBD"/>
    <w:rsid w:val="00746E67"/>
    <w:rsid w:val="007477F7"/>
    <w:rsid w:val="00747FB9"/>
    <w:rsid w:val="00750947"/>
    <w:rsid w:val="00751357"/>
    <w:rsid w:val="007515A4"/>
    <w:rsid w:val="00753C03"/>
    <w:rsid w:val="00756638"/>
    <w:rsid w:val="00756FF1"/>
    <w:rsid w:val="007572D7"/>
    <w:rsid w:val="00757DAD"/>
    <w:rsid w:val="00760749"/>
    <w:rsid w:val="0076191B"/>
    <w:rsid w:val="00764CB5"/>
    <w:rsid w:val="00764E2B"/>
    <w:rsid w:val="00764F15"/>
    <w:rsid w:val="007654B1"/>
    <w:rsid w:val="00765D58"/>
    <w:rsid w:val="00765DE5"/>
    <w:rsid w:val="007660CA"/>
    <w:rsid w:val="0076695F"/>
    <w:rsid w:val="00770BFB"/>
    <w:rsid w:val="007720F0"/>
    <w:rsid w:val="0077248C"/>
    <w:rsid w:val="00772C6F"/>
    <w:rsid w:val="0077425E"/>
    <w:rsid w:val="007745B0"/>
    <w:rsid w:val="00774954"/>
    <w:rsid w:val="00776BF3"/>
    <w:rsid w:val="00777231"/>
    <w:rsid w:val="00777B0C"/>
    <w:rsid w:val="00777BBC"/>
    <w:rsid w:val="00777CC1"/>
    <w:rsid w:val="00780404"/>
    <w:rsid w:val="007805BF"/>
    <w:rsid w:val="00780C3C"/>
    <w:rsid w:val="00780EFA"/>
    <w:rsid w:val="007821F5"/>
    <w:rsid w:val="00782240"/>
    <w:rsid w:val="00782932"/>
    <w:rsid w:val="0078348F"/>
    <w:rsid w:val="007835C7"/>
    <w:rsid w:val="00783C5F"/>
    <w:rsid w:val="00784162"/>
    <w:rsid w:val="00784C16"/>
    <w:rsid w:val="00784EA0"/>
    <w:rsid w:val="0078503A"/>
    <w:rsid w:val="00785DD4"/>
    <w:rsid w:val="00786319"/>
    <w:rsid w:val="00786578"/>
    <w:rsid w:val="00787AF0"/>
    <w:rsid w:val="00791832"/>
    <w:rsid w:val="00791DD3"/>
    <w:rsid w:val="00792449"/>
    <w:rsid w:val="00792779"/>
    <w:rsid w:val="00792BE0"/>
    <w:rsid w:val="0079350E"/>
    <w:rsid w:val="0079417E"/>
    <w:rsid w:val="00794E3B"/>
    <w:rsid w:val="007950A8"/>
    <w:rsid w:val="00795E2B"/>
    <w:rsid w:val="007A1960"/>
    <w:rsid w:val="007A2E96"/>
    <w:rsid w:val="007A31B0"/>
    <w:rsid w:val="007A6070"/>
    <w:rsid w:val="007A6848"/>
    <w:rsid w:val="007A74BD"/>
    <w:rsid w:val="007A765E"/>
    <w:rsid w:val="007B1203"/>
    <w:rsid w:val="007B18E3"/>
    <w:rsid w:val="007B252B"/>
    <w:rsid w:val="007B269A"/>
    <w:rsid w:val="007B28A9"/>
    <w:rsid w:val="007B2E38"/>
    <w:rsid w:val="007B3ADD"/>
    <w:rsid w:val="007B455E"/>
    <w:rsid w:val="007B4944"/>
    <w:rsid w:val="007B5BED"/>
    <w:rsid w:val="007B6CFE"/>
    <w:rsid w:val="007B6D6E"/>
    <w:rsid w:val="007C0FF7"/>
    <w:rsid w:val="007C1B66"/>
    <w:rsid w:val="007C1D92"/>
    <w:rsid w:val="007C26A2"/>
    <w:rsid w:val="007C2B26"/>
    <w:rsid w:val="007C39FC"/>
    <w:rsid w:val="007C3A11"/>
    <w:rsid w:val="007C4BAD"/>
    <w:rsid w:val="007C4DB7"/>
    <w:rsid w:val="007C510D"/>
    <w:rsid w:val="007C55E3"/>
    <w:rsid w:val="007C6259"/>
    <w:rsid w:val="007C69DD"/>
    <w:rsid w:val="007C6FDA"/>
    <w:rsid w:val="007D06C0"/>
    <w:rsid w:val="007D086A"/>
    <w:rsid w:val="007D20C1"/>
    <w:rsid w:val="007D2663"/>
    <w:rsid w:val="007D2A7A"/>
    <w:rsid w:val="007D3F08"/>
    <w:rsid w:val="007D4B41"/>
    <w:rsid w:val="007D4C7F"/>
    <w:rsid w:val="007D515B"/>
    <w:rsid w:val="007D6836"/>
    <w:rsid w:val="007D68E5"/>
    <w:rsid w:val="007D6B41"/>
    <w:rsid w:val="007D72DA"/>
    <w:rsid w:val="007E14DF"/>
    <w:rsid w:val="007E157C"/>
    <w:rsid w:val="007E22B4"/>
    <w:rsid w:val="007E2417"/>
    <w:rsid w:val="007E25F2"/>
    <w:rsid w:val="007E26B4"/>
    <w:rsid w:val="007E2B45"/>
    <w:rsid w:val="007E35AF"/>
    <w:rsid w:val="007E3B2A"/>
    <w:rsid w:val="007E54A2"/>
    <w:rsid w:val="007F02DB"/>
    <w:rsid w:val="007F03A4"/>
    <w:rsid w:val="007F1BC0"/>
    <w:rsid w:val="007F2E48"/>
    <w:rsid w:val="007F36A9"/>
    <w:rsid w:val="007F3E72"/>
    <w:rsid w:val="007F4187"/>
    <w:rsid w:val="007F499B"/>
    <w:rsid w:val="007F5721"/>
    <w:rsid w:val="007F65CF"/>
    <w:rsid w:val="00800CF4"/>
    <w:rsid w:val="008013BD"/>
    <w:rsid w:val="00803BE8"/>
    <w:rsid w:val="0080668B"/>
    <w:rsid w:val="008075EF"/>
    <w:rsid w:val="00812DA2"/>
    <w:rsid w:val="00814CD0"/>
    <w:rsid w:val="00815B34"/>
    <w:rsid w:val="008165C3"/>
    <w:rsid w:val="00816B8B"/>
    <w:rsid w:val="00821032"/>
    <w:rsid w:val="00823058"/>
    <w:rsid w:val="00823E8D"/>
    <w:rsid w:val="008252C0"/>
    <w:rsid w:val="008257D4"/>
    <w:rsid w:val="0082631E"/>
    <w:rsid w:val="00826C80"/>
    <w:rsid w:val="00826E42"/>
    <w:rsid w:val="00827935"/>
    <w:rsid w:val="00827D9F"/>
    <w:rsid w:val="00830A75"/>
    <w:rsid w:val="00830C8C"/>
    <w:rsid w:val="00831445"/>
    <w:rsid w:val="00833BE8"/>
    <w:rsid w:val="00833DFD"/>
    <w:rsid w:val="00833FFA"/>
    <w:rsid w:val="00834FDF"/>
    <w:rsid w:val="00835685"/>
    <w:rsid w:val="00835D02"/>
    <w:rsid w:val="00836FA7"/>
    <w:rsid w:val="008402F3"/>
    <w:rsid w:val="00840EE1"/>
    <w:rsid w:val="0084157A"/>
    <w:rsid w:val="0084250B"/>
    <w:rsid w:val="008425B6"/>
    <w:rsid w:val="0084283E"/>
    <w:rsid w:val="00842C69"/>
    <w:rsid w:val="00842DD9"/>
    <w:rsid w:val="0084410B"/>
    <w:rsid w:val="00844959"/>
    <w:rsid w:val="00845526"/>
    <w:rsid w:val="00845E8F"/>
    <w:rsid w:val="00846ED6"/>
    <w:rsid w:val="00847344"/>
    <w:rsid w:val="00847487"/>
    <w:rsid w:val="00847D49"/>
    <w:rsid w:val="00850265"/>
    <w:rsid w:val="00851553"/>
    <w:rsid w:val="008522A2"/>
    <w:rsid w:val="008524AD"/>
    <w:rsid w:val="008531A1"/>
    <w:rsid w:val="00853680"/>
    <w:rsid w:val="008547E1"/>
    <w:rsid w:val="00854B3C"/>
    <w:rsid w:val="00854B56"/>
    <w:rsid w:val="00855226"/>
    <w:rsid w:val="00856E3B"/>
    <w:rsid w:val="0085786A"/>
    <w:rsid w:val="00860118"/>
    <w:rsid w:val="008616D9"/>
    <w:rsid w:val="0086215D"/>
    <w:rsid w:val="0086218A"/>
    <w:rsid w:val="00862347"/>
    <w:rsid w:val="008624F9"/>
    <w:rsid w:val="00863461"/>
    <w:rsid w:val="00863FC5"/>
    <w:rsid w:val="008643EB"/>
    <w:rsid w:val="00864BA0"/>
    <w:rsid w:val="00864F4F"/>
    <w:rsid w:val="0086552F"/>
    <w:rsid w:val="00866486"/>
    <w:rsid w:val="008665C3"/>
    <w:rsid w:val="008700AC"/>
    <w:rsid w:val="008704D6"/>
    <w:rsid w:val="0087192D"/>
    <w:rsid w:val="0087196E"/>
    <w:rsid w:val="00871CEC"/>
    <w:rsid w:val="008739EB"/>
    <w:rsid w:val="00874757"/>
    <w:rsid w:val="00875066"/>
    <w:rsid w:val="008759ED"/>
    <w:rsid w:val="00875C93"/>
    <w:rsid w:val="008767E2"/>
    <w:rsid w:val="008776C2"/>
    <w:rsid w:val="0087793E"/>
    <w:rsid w:val="00880225"/>
    <w:rsid w:val="00880F07"/>
    <w:rsid w:val="0088106E"/>
    <w:rsid w:val="00881BA5"/>
    <w:rsid w:val="00882F80"/>
    <w:rsid w:val="00883E41"/>
    <w:rsid w:val="008843B4"/>
    <w:rsid w:val="00885DC6"/>
    <w:rsid w:val="00886E59"/>
    <w:rsid w:val="00887E59"/>
    <w:rsid w:val="008909B0"/>
    <w:rsid w:val="00890B7F"/>
    <w:rsid w:val="00891CD2"/>
    <w:rsid w:val="008928A9"/>
    <w:rsid w:val="0089370E"/>
    <w:rsid w:val="008938EA"/>
    <w:rsid w:val="00893DA4"/>
    <w:rsid w:val="00893FE8"/>
    <w:rsid w:val="00895220"/>
    <w:rsid w:val="00895680"/>
    <w:rsid w:val="00895DCA"/>
    <w:rsid w:val="00897976"/>
    <w:rsid w:val="00897F19"/>
    <w:rsid w:val="008A002E"/>
    <w:rsid w:val="008A0691"/>
    <w:rsid w:val="008A0C30"/>
    <w:rsid w:val="008A18D7"/>
    <w:rsid w:val="008A2A07"/>
    <w:rsid w:val="008A3791"/>
    <w:rsid w:val="008A3CB1"/>
    <w:rsid w:val="008A4295"/>
    <w:rsid w:val="008A48BB"/>
    <w:rsid w:val="008A5C40"/>
    <w:rsid w:val="008A5CC5"/>
    <w:rsid w:val="008A666D"/>
    <w:rsid w:val="008A7E3E"/>
    <w:rsid w:val="008B1428"/>
    <w:rsid w:val="008B1C69"/>
    <w:rsid w:val="008B29C1"/>
    <w:rsid w:val="008B30EA"/>
    <w:rsid w:val="008B5BB7"/>
    <w:rsid w:val="008B6076"/>
    <w:rsid w:val="008B7D40"/>
    <w:rsid w:val="008C04AC"/>
    <w:rsid w:val="008C0749"/>
    <w:rsid w:val="008C138E"/>
    <w:rsid w:val="008C173D"/>
    <w:rsid w:val="008C1867"/>
    <w:rsid w:val="008C2518"/>
    <w:rsid w:val="008C2B7A"/>
    <w:rsid w:val="008C3722"/>
    <w:rsid w:val="008C39EB"/>
    <w:rsid w:val="008C3D0A"/>
    <w:rsid w:val="008C3E7C"/>
    <w:rsid w:val="008C43AC"/>
    <w:rsid w:val="008C46DD"/>
    <w:rsid w:val="008C4ADF"/>
    <w:rsid w:val="008C5D0A"/>
    <w:rsid w:val="008C5FAF"/>
    <w:rsid w:val="008C610D"/>
    <w:rsid w:val="008C6712"/>
    <w:rsid w:val="008C70C0"/>
    <w:rsid w:val="008C72EE"/>
    <w:rsid w:val="008D0A6F"/>
    <w:rsid w:val="008D0E90"/>
    <w:rsid w:val="008D12C8"/>
    <w:rsid w:val="008D1759"/>
    <w:rsid w:val="008D1E56"/>
    <w:rsid w:val="008D2DFB"/>
    <w:rsid w:val="008D312D"/>
    <w:rsid w:val="008D74BE"/>
    <w:rsid w:val="008E015F"/>
    <w:rsid w:val="008E0495"/>
    <w:rsid w:val="008E0D4E"/>
    <w:rsid w:val="008E1638"/>
    <w:rsid w:val="008E486A"/>
    <w:rsid w:val="008F02C0"/>
    <w:rsid w:val="008F1BCA"/>
    <w:rsid w:val="008F23A3"/>
    <w:rsid w:val="008F3610"/>
    <w:rsid w:val="008F554E"/>
    <w:rsid w:val="008F590D"/>
    <w:rsid w:val="008F5B63"/>
    <w:rsid w:val="008F6A9A"/>
    <w:rsid w:val="008F7CFE"/>
    <w:rsid w:val="00900B96"/>
    <w:rsid w:val="009011F7"/>
    <w:rsid w:val="00903252"/>
    <w:rsid w:val="00903867"/>
    <w:rsid w:val="00905140"/>
    <w:rsid w:val="009054A9"/>
    <w:rsid w:val="00905DEF"/>
    <w:rsid w:val="00906E0D"/>
    <w:rsid w:val="00907270"/>
    <w:rsid w:val="00907CDA"/>
    <w:rsid w:val="009120AC"/>
    <w:rsid w:val="00912D8E"/>
    <w:rsid w:val="00914561"/>
    <w:rsid w:val="0091595B"/>
    <w:rsid w:val="00915F0B"/>
    <w:rsid w:val="00917253"/>
    <w:rsid w:val="009178BD"/>
    <w:rsid w:val="009200D3"/>
    <w:rsid w:val="009211AE"/>
    <w:rsid w:val="00923429"/>
    <w:rsid w:val="009237CC"/>
    <w:rsid w:val="00924221"/>
    <w:rsid w:val="0092479F"/>
    <w:rsid w:val="009256BE"/>
    <w:rsid w:val="0092592B"/>
    <w:rsid w:val="009261E7"/>
    <w:rsid w:val="009265B4"/>
    <w:rsid w:val="009273EC"/>
    <w:rsid w:val="00930BF4"/>
    <w:rsid w:val="00931745"/>
    <w:rsid w:val="00931BA2"/>
    <w:rsid w:val="009330D7"/>
    <w:rsid w:val="00933994"/>
    <w:rsid w:val="00933EF1"/>
    <w:rsid w:val="00934541"/>
    <w:rsid w:val="00934A06"/>
    <w:rsid w:val="00935027"/>
    <w:rsid w:val="00936FE7"/>
    <w:rsid w:val="0093734F"/>
    <w:rsid w:val="009404E3"/>
    <w:rsid w:val="00941880"/>
    <w:rsid w:val="00941D38"/>
    <w:rsid w:val="00942A16"/>
    <w:rsid w:val="00943998"/>
    <w:rsid w:val="009444C6"/>
    <w:rsid w:val="009448E2"/>
    <w:rsid w:val="00945B2D"/>
    <w:rsid w:val="00947F21"/>
    <w:rsid w:val="00950A88"/>
    <w:rsid w:val="0095162E"/>
    <w:rsid w:val="00951911"/>
    <w:rsid w:val="00952ACC"/>
    <w:rsid w:val="00953395"/>
    <w:rsid w:val="00953847"/>
    <w:rsid w:val="00953D3C"/>
    <w:rsid w:val="00954132"/>
    <w:rsid w:val="009541CF"/>
    <w:rsid w:val="0095460B"/>
    <w:rsid w:val="00954FFE"/>
    <w:rsid w:val="0095502D"/>
    <w:rsid w:val="00955B4C"/>
    <w:rsid w:val="00955DA9"/>
    <w:rsid w:val="00956F86"/>
    <w:rsid w:val="00957B81"/>
    <w:rsid w:val="00957D51"/>
    <w:rsid w:val="00957E27"/>
    <w:rsid w:val="00957E2A"/>
    <w:rsid w:val="00960E69"/>
    <w:rsid w:val="00962113"/>
    <w:rsid w:val="00962BD1"/>
    <w:rsid w:val="0096570C"/>
    <w:rsid w:val="009674DE"/>
    <w:rsid w:val="00967ECD"/>
    <w:rsid w:val="00970621"/>
    <w:rsid w:val="00970A84"/>
    <w:rsid w:val="00970DA6"/>
    <w:rsid w:val="0097153A"/>
    <w:rsid w:val="00971FA9"/>
    <w:rsid w:val="00972181"/>
    <w:rsid w:val="00972FE6"/>
    <w:rsid w:val="00973448"/>
    <w:rsid w:val="00974655"/>
    <w:rsid w:val="00974C5A"/>
    <w:rsid w:val="009758DA"/>
    <w:rsid w:val="00975B46"/>
    <w:rsid w:val="00975BE2"/>
    <w:rsid w:val="0097639B"/>
    <w:rsid w:val="00976545"/>
    <w:rsid w:val="00976BCD"/>
    <w:rsid w:val="0098271B"/>
    <w:rsid w:val="0098479E"/>
    <w:rsid w:val="00984986"/>
    <w:rsid w:val="009852ED"/>
    <w:rsid w:val="00986630"/>
    <w:rsid w:val="0098668C"/>
    <w:rsid w:val="009867C7"/>
    <w:rsid w:val="00986828"/>
    <w:rsid w:val="00987AC7"/>
    <w:rsid w:val="009916BE"/>
    <w:rsid w:val="00991963"/>
    <w:rsid w:val="009928DD"/>
    <w:rsid w:val="00993585"/>
    <w:rsid w:val="0099427E"/>
    <w:rsid w:val="00994D00"/>
    <w:rsid w:val="00995517"/>
    <w:rsid w:val="009A052D"/>
    <w:rsid w:val="009A0BBB"/>
    <w:rsid w:val="009A1266"/>
    <w:rsid w:val="009A12D5"/>
    <w:rsid w:val="009A1400"/>
    <w:rsid w:val="009A171D"/>
    <w:rsid w:val="009A2419"/>
    <w:rsid w:val="009A252A"/>
    <w:rsid w:val="009A46F1"/>
    <w:rsid w:val="009A541E"/>
    <w:rsid w:val="009A57A2"/>
    <w:rsid w:val="009A59AF"/>
    <w:rsid w:val="009A6189"/>
    <w:rsid w:val="009A76D9"/>
    <w:rsid w:val="009A7EC4"/>
    <w:rsid w:val="009B0D35"/>
    <w:rsid w:val="009B1897"/>
    <w:rsid w:val="009B2BAF"/>
    <w:rsid w:val="009B331B"/>
    <w:rsid w:val="009B3D60"/>
    <w:rsid w:val="009B43BC"/>
    <w:rsid w:val="009B4479"/>
    <w:rsid w:val="009B4587"/>
    <w:rsid w:val="009B5AE3"/>
    <w:rsid w:val="009B69E9"/>
    <w:rsid w:val="009B6B1C"/>
    <w:rsid w:val="009B7861"/>
    <w:rsid w:val="009C03C6"/>
    <w:rsid w:val="009C07AA"/>
    <w:rsid w:val="009C25B6"/>
    <w:rsid w:val="009C35EF"/>
    <w:rsid w:val="009C3E36"/>
    <w:rsid w:val="009C462F"/>
    <w:rsid w:val="009C5135"/>
    <w:rsid w:val="009C54DD"/>
    <w:rsid w:val="009C5A0A"/>
    <w:rsid w:val="009C5A38"/>
    <w:rsid w:val="009C6D77"/>
    <w:rsid w:val="009C6EFD"/>
    <w:rsid w:val="009C7582"/>
    <w:rsid w:val="009C7838"/>
    <w:rsid w:val="009D1EB8"/>
    <w:rsid w:val="009D2A43"/>
    <w:rsid w:val="009D2AF9"/>
    <w:rsid w:val="009D2FD6"/>
    <w:rsid w:val="009D3D4C"/>
    <w:rsid w:val="009D424A"/>
    <w:rsid w:val="009D431E"/>
    <w:rsid w:val="009D498F"/>
    <w:rsid w:val="009D625C"/>
    <w:rsid w:val="009D7238"/>
    <w:rsid w:val="009E09BE"/>
    <w:rsid w:val="009E1C71"/>
    <w:rsid w:val="009E2174"/>
    <w:rsid w:val="009E29C7"/>
    <w:rsid w:val="009E2D43"/>
    <w:rsid w:val="009E35C8"/>
    <w:rsid w:val="009E38EF"/>
    <w:rsid w:val="009E4665"/>
    <w:rsid w:val="009E476F"/>
    <w:rsid w:val="009E5071"/>
    <w:rsid w:val="009E5306"/>
    <w:rsid w:val="009E5729"/>
    <w:rsid w:val="009E5C50"/>
    <w:rsid w:val="009E6741"/>
    <w:rsid w:val="009E6A86"/>
    <w:rsid w:val="009F1145"/>
    <w:rsid w:val="009F3016"/>
    <w:rsid w:val="009F3240"/>
    <w:rsid w:val="009F3449"/>
    <w:rsid w:val="009F3919"/>
    <w:rsid w:val="009F3D01"/>
    <w:rsid w:val="009F4CE6"/>
    <w:rsid w:val="009F608D"/>
    <w:rsid w:val="009F6E3B"/>
    <w:rsid w:val="009F7A28"/>
    <w:rsid w:val="00A00106"/>
    <w:rsid w:val="00A0018C"/>
    <w:rsid w:val="00A001C1"/>
    <w:rsid w:val="00A00C60"/>
    <w:rsid w:val="00A00DA7"/>
    <w:rsid w:val="00A00FAB"/>
    <w:rsid w:val="00A014BA"/>
    <w:rsid w:val="00A01C9E"/>
    <w:rsid w:val="00A0294D"/>
    <w:rsid w:val="00A0329D"/>
    <w:rsid w:val="00A034AC"/>
    <w:rsid w:val="00A0499E"/>
    <w:rsid w:val="00A05A2A"/>
    <w:rsid w:val="00A06646"/>
    <w:rsid w:val="00A07821"/>
    <w:rsid w:val="00A10A2A"/>
    <w:rsid w:val="00A1203D"/>
    <w:rsid w:val="00A120E7"/>
    <w:rsid w:val="00A13DEC"/>
    <w:rsid w:val="00A143ED"/>
    <w:rsid w:val="00A147BF"/>
    <w:rsid w:val="00A147DB"/>
    <w:rsid w:val="00A149D1"/>
    <w:rsid w:val="00A14E45"/>
    <w:rsid w:val="00A152AF"/>
    <w:rsid w:val="00A15F41"/>
    <w:rsid w:val="00A169A0"/>
    <w:rsid w:val="00A1727F"/>
    <w:rsid w:val="00A17489"/>
    <w:rsid w:val="00A176ED"/>
    <w:rsid w:val="00A17C7A"/>
    <w:rsid w:val="00A209C7"/>
    <w:rsid w:val="00A21220"/>
    <w:rsid w:val="00A23066"/>
    <w:rsid w:val="00A230A7"/>
    <w:rsid w:val="00A238D4"/>
    <w:rsid w:val="00A24A2F"/>
    <w:rsid w:val="00A2557D"/>
    <w:rsid w:val="00A256BC"/>
    <w:rsid w:val="00A25A88"/>
    <w:rsid w:val="00A261B9"/>
    <w:rsid w:val="00A261DB"/>
    <w:rsid w:val="00A262A8"/>
    <w:rsid w:val="00A262ED"/>
    <w:rsid w:val="00A27E83"/>
    <w:rsid w:val="00A31A36"/>
    <w:rsid w:val="00A323B8"/>
    <w:rsid w:val="00A3277C"/>
    <w:rsid w:val="00A335C3"/>
    <w:rsid w:val="00A33C4D"/>
    <w:rsid w:val="00A344BC"/>
    <w:rsid w:val="00A346EC"/>
    <w:rsid w:val="00A351B0"/>
    <w:rsid w:val="00A3679D"/>
    <w:rsid w:val="00A3681A"/>
    <w:rsid w:val="00A41FBC"/>
    <w:rsid w:val="00A4372B"/>
    <w:rsid w:val="00A437FF"/>
    <w:rsid w:val="00A43894"/>
    <w:rsid w:val="00A45EB9"/>
    <w:rsid w:val="00A46D23"/>
    <w:rsid w:val="00A47642"/>
    <w:rsid w:val="00A47957"/>
    <w:rsid w:val="00A47FBF"/>
    <w:rsid w:val="00A50B92"/>
    <w:rsid w:val="00A51FDB"/>
    <w:rsid w:val="00A533D8"/>
    <w:rsid w:val="00A55732"/>
    <w:rsid w:val="00A5632D"/>
    <w:rsid w:val="00A56EF3"/>
    <w:rsid w:val="00A57983"/>
    <w:rsid w:val="00A60459"/>
    <w:rsid w:val="00A60A05"/>
    <w:rsid w:val="00A60E65"/>
    <w:rsid w:val="00A61042"/>
    <w:rsid w:val="00A61532"/>
    <w:rsid w:val="00A626EA"/>
    <w:rsid w:val="00A6352E"/>
    <w:rsid w:val="00A666CA"/>
    <w:rsid w:val="00A71B82"/>
    <w:rsid w:val="00A7217A"/>
    <w:rsid w:val="00A72465"/>
    <w:rsid w:val="00A74735"/>
    <w:rsid w:val="00A74D3B"/>
    <w:rsid w:val="00A74E20"/>
    <w:rsid w:val="00A74E5A"/>
    <w:rsid w:val="00A755CD"/>
    <w:rsid w:val="00A809A9"/>
    <w:rsid w:val="00A81AA5"/>
    <w:rsid w:val="00A828BD"/>
    <w:rsid w:val="00A829EB"/>
    <w:rsid w:val="00A8329B"/>
    <w:rsid w:val="00A84E19"/>
    <w:rsid w:val="00A84ECA"/>
    <w:rsid w:val="00A85148"/>
    <w:rsid w:val="00A851D8"/>
    <w:rsid w:val="00A8595C"/>
    <w:rsid w:val="00A867F4"/>
    <w:rsid w:val="00A87A6D"/>
    <w:rsid w:val="00A913C4"/>
    <w:rsid w:val="00A914CC"/>
    <w:rsid w:val="00A920A4"/>
    <w:rsid w:val="00A921C2"/>
    <w:rsid w:val="00A92E05"/>
    <w:rsid w:val="00A93CAB"/>
    <w:rsid w:val="00A948B6"/>
    <w:rsid w:val="00A954E0"/>
    <w:rsid w:val="00A95515"/>
    <w:rsid w:val="00A963C2"/>
    <w:rsid w:val="00A97286"/>
    <w:rsid w:val="00A979BA"/>
    <w:rsid w:val="00A97CF6"/>
    <w:rsid w:val="00AA07E7"/>
    <w:rsid w:val="00AA0968"/>
    <w:rsid w:val="00AA11CC"/>
    <w:rsid w:val="00AA1CC6"/>
    <w:rsid w:val="00AA20C4"/>
    <w:rsid w:val="00AA2707"/>
    <w:rsid w:val="00AA3C22"/>
    <w:rsid w:val="00AA45A1"/>
    <w:rsid w:val="00AA5609"/>
    <w:rsid w:val="00AA65CF"/>
    <w:rsid w:val="00AA6BDA"/>
    <w:rsid w:val="00AB01DF"/>
    <w:rsid w:val="00AB1017"/>
    <w:rsid w:val="00AB1058"/>
    <w:rsid w:val="00AB15AA"/>
    <w:rsid w:val="00AB209E"/>
    <w:rsid w:val="00AB21F8"/>
    <w:rsid w:val="00AB3A09"/>
    <w:rsid w:val="00AB3C40"/>
    <w:rsid w:val="00AB4167"/>
    <w:rsid w:val="00AB438A"/>
    <w:rsid w:val="00AB655E"/>
    <w:rsid w:val="00AB7064"/>
    <w:rsid w:val="00AB718C"/>
    <w:rsid w:val="00AB78F7"/>
    <w:rsid w:val="00AC0AC7"/>
    <w:rsid w:val="00AC0B1B"/>
    <w:rsid w:val="00AC1528"/>
    <w:rsid w:val="00AC1C4D"/>
    <w:rsid w:val="00AC214E"/>
    <w:rsid w:val="00AC2A56"/>
    <w:rsid w:val="00AC3BC9"/>
    <w:rsid w:val="00AC4061"/>
    <w:rsid w:val="00AC5614"/>
    <w:rsid w:val="00AC6B83"/>
    <w:rsid w:val="00AC7138"/>
    <w:rsid w:val="00AC7EC2"/>
    <w:rsid w:val="00AD01A9"/>
    <w:rsid w:val="00AD0529"/>
    <w:rsid w:val="00AD1996"/>
    <w:rsid w:val="00AD1AEC"/>
    <w:rsid w:val="00AD21F8"/>
    <w:rsid w:val="00AD225C"/>
    <w:rsid w:val="00AD3709"/>
    <w:rsid w:val="00AD386A"/>
    <w:rsid w:val="00AD3DF2"/>
    <w:rsid w:val="00AD4302"/>
    <w:rsid w:val="00AD4327"/>
    <w:rsid w:val="00AD610D"/>
    <w:rsid w:val="00AE168C"/>
    <w:rsid w:val="00AE1803"/>
    <w:rsid w:val="00AE2D0A"/>
    <w:rsid w:val="00AE2EEA"/>
    <w:rsid w:val="00AE2F20"/>
    <w:rsid w:val="00AE5E61"/>
    <w:rsid w:val="00AE6575"/>
    <w:rsid w:val="00AE6D89"/>
    <w:rsid w:val="00AE7FFE"/>
    <w:rsid w:val="00AF0725"/>
    <w:rsid w:val="00AF0B06"/>
    <w:rsid w:val="00AF1CB6"/>
    <w:rsid w:val="00AF27C0"/>
    <w:rsid w:val="00AF33EC"/>
    <w:rsid w:val="00AF6255"/>
    <w:rsid w:val="00AF6E04"/>
    <w:rsid w:val="00AF6FA0"/>
    <w:rsid w:val="00AF7971"/>
    <w:rsid w:val="00AF7F00"/>
    <w:rsid w:val="00B01ABD"/>
    <w:rsid w:val="00B02AF1"/>
    <w:rsid w:val="00B02C20"/>
    <w:rsid w:val="00B02FF1"/>
    <w:rsid w:val="00B03CCA"/>
    <w:rsid w:val="00B05E5A"/>
    <w:rsid w:val="00B06434"/>
    <w:rsid w:val="00B06C71"/>
    <w:rsid w:val="00B07A5E"/>
    <w:rsid w:val="00B07C5D"/>
    <w:rsid w:val="00B10FB6"/>
    <w:rsid w:val="00B12468"/>
    <w:rsid w:val="00B139C6"/>
    <w:rsid w:val="00B14328"/>
    <w:rsid w:val="00B15085"/>
    <w:rsid w:val="00B151D2"/>
    <w:rsid w:val="00B1549B"/>
    <w:rsid w:val="00B15533"/>
    <w:rsid w:val="00B155FB"/>
    <w:rsid w:val="00B15EAC"/>
    <w:rsid w:val="00B16336"/>
    <w:rsid w:val="00B16706"/>
    <w:rsid w:val="00B20F26"/>
    <w:rsid w:val="00B22105"/>
    <w:rsid w:val="00B2235B"/>
    <w:rsid w:val="00B2310C"/>
    <w:rsid w:val="00B2330D"/>
    <w:rsid w:val="00B236B7"/>
    <w:rsid w:val="00B241D1"/>
    <w:rsid w:val="00B255C2"/>
    <w:rsid w:val="00B25785"/>
    <w:rsid w:val="00B25A8A"/>
    <w:rsid w:val="00B26674"/>
    <w:rsid w:val="00B26D84"/>
    <w:rsid w:val="00B26E27"/>
    <w:rsid w:val="00B27475"/>
    <w:rsid w:val="00B27CD6"/>
    <w:rsid w:val="00B27DE5"/>
    <w:rsid w:val="00B30F7E"/>
    <w:rsid w:val="00B322FA"/>
    <w:rsid w:val="00B32EDD"/>
    <w:rsid w:val="00B352AA"/>
    <w:rsid w:val="00B35CDA"/>
    <w:rsid w:val="00B3755D"/>
    <w:rsid w:val="00B378D7"/>
    <w:rsid w:val="00B4008B"/>
    <w:rsid w:val="00B40CCD"/>
    <w:rsid w:val="00B40DFB"/>
    <w:rsid w:val="00B4216C"/>
    <w:rsid w:val="00B43DB6"/>
    <w:rsid w:val="00B4446F"/>
    <w:rsid w:val="00B448D1"/>
    <w:rsid w:val="00B455D6"/>
    <w:rsid w:val="00B45A00"/>
    <w:rsid w:val="00B46C00"/>
    <w:rsid w:val="00B4759B"/>
    <w:rsid w:val="00B47619"/>
    <w:rsid w:val="00B47CCA"/>
    <w:rsid w:val="00B47EE5"/>
    <w:rsid w:val="00B50B2E"/>
    <w:rsid w:val="00B5158B"/>
    <w:rsid w:val="00B51FB7"/>
    <w:rsid w:val="00B52173"/>
    <w:rsid w:val="00B52559"/>
    <w:rsid w:val="00B52EBE"/>
    <w:rsid w:val="00B548EB"/>
    <w:rsid w:val="00B54CE8"/>
    <w:rsid w:val="00B567AA"/>
    <w:rsid w:val="00B57113"/>
    <w:rsid w:val="00B57895"/>
    <w:rsid w:val="00B57FE8"/>
    <w:rsid w:val="00B602F0"/>
    <w:rsid w:val="00B6171B"/>
    <w:rsid w:val="00B6225E"/>
    <w:rsid w:val="00B6256A"/>
    <w:rsid w:val="00B64C64"/>
    <w:rsid w:val="00B65141"/>
    <w:rsid w:val="00B653DC"/>
    <w:rsid w:val="00B65889"/>
    <w:rsid w:val="00B659CB"/>
    <w:rsid w:val="00B65A8C"/>
    <w:rsid w:val="00B66479"/>
    <w:rsid w:val="00B677DB"/>
    <w:rsid w:val="00B67D86"/>
    <w:rsid w:val="00B71410"/>
    <w:rsid w:val="00B716EF"/>
    <w:rsid w:val="00B72414"/>
    <w:rsid w:val="00B726A2"/>
    <w:rsid w:val="00B72847"/>
    <w:rsid w:val="00B73E19"/>
    <w:rsid w:val="00B74011"/>
    <w:rsid w:val="00B752A3"/>
    <w:rsid w:val="00B76236"/>
    <w:rsid w:val="00B76332"/>
    <w:rsid w:val="00B7711D"/>
    <w:rsid w:val="00B773BF"/>
    <w:rsid w:val="00B77FDD"/>
    <w:rsid w:val="00B81714"/>
    <w:rsid w:val="00B82385"/>
    <w:rsid w:val="00B827A9"/>
    <w:rsid w:val="00B82C93"/>
    <w:rsid w:val="00B83369"/>
    <w:rsid w:val="00B839A5"/>
    <w:rsid w:val="00B847C8"/>
    <w:rsid w:val="00B85CCB"/>
    <w:rsid w:val="00B86016"/>
    <w:rsid w:val="00B86196"/>
    <w:rsid w:val="00B87488"/>
    <w:rsid w:val="00B87F74"/>
    <w:rsid w:val="00B9050A"/>
    <w:rsid w:val="00B91117"/>
    <w:rsid w:val="00B91FC8"/>
    <w:rsid w:val="00B92780"/>
    <w:rsid w:val="00B9556C"/>
    <w:rsid w:val="00B975C1"/>
    <w:rsid w:val="00B978D6"/>
    <w:rsid w:val="00B97A15"/>
    <w:rsid w:val="00B97E7C"/>
    <w:rsid w:val="00BA01BF"/>
    <w:rsid w:val="00BA0456"/>
    <w:rsid w:val="00BA0801"/>
    <w:rsid w:val="00BA0B82"/>
    <w:rsid w:val="00BA12B1"/>
    <w:rsid w:val="00BA353C"/>
    <w:rsid w:val="00BA4506"/>
    <w:rsid w:val="00BA4F1E"/>
    <w:rsid w:val="00BA5043"/>
    <w:rsid w:val="00BA5AFC"/>
    <w:rsid w:val="00BA5CA1"/>
    <w:rsid w:val="00BA5CD0"/>
    <w:rsid w:val="00BA68BE"/>
    <w:rsid w:val="00BA7A5E"/>
    <w:rsid w:val="00BA7C43"/>
    <w:rsid w:val="00BA7EFD"/>
    <w:rsid w:val="00BB104E"/>
    <w:rsid w:val="00BB1811"/>
    <w:rsid w:val="00BB1C56"/>
    <w:rsid w:val="00BB2052"/>
    <w:rsid w:val="00BB651A"/>
    <w:rsid w:val="00BB661F"/>
    <w:rsid w:val="00BB6CD9"/>
    <w:rsid w:val="00BB7769"/>
    <w:rsid w:val="00BB788F"/>
    <w:rsid w:val="00BC084B"/>
    <w:rsid w:val="00BC1B81"/>
    <w:rsid w:val="00BC3290"/>
    <w:rsid w:val="00BC3694"/>
    <w:rsid w:val="00BC36E4"/>
    <w:rsid w:val="00BC3A7F"/>
    <w:rsid w:val="00BC3C56"/>
    <w:rsid w:val="00BC4B5C"/>
    <w:rsid w:val="00BC4D1D"/>
    <w:rsid w:val="00BC5A78"/>
    <w:rsid w:val="00BC7433"/>
    <w:rsid w:val="00BC767C"/>
    <w:rsid w:val="00BD0F93"/>
    <w:rsid w:val="00BD1052"/>
    <w:rsid w:val="00BD1639"/>
    <w:rsid w:val="00BD1891"/>
    <w:rsid w:val="00BD2076"/>
    <w:rsid w:val="00BD559C"/>
    <w:rsid w:val="00BD5F87"/>
    <w:rsid w:val="00BD611E"/>
    <w:rsid w:val="00BD70CE"/>
    <w:rsid w:val="00BD73C8"/>
    <w:rsid w:val="00BE04CB"/>
    <w:rsid w:val="00BE121E"/>
    <w:rsid w:val="00BE170B"/>
    <w:rsid w:val="00BE1B07"/>
    <w:rsid w:val="00BE21B7"/>
    <w:rsid w:val="00BE2CBC"/>
    <w:rsid w:val="00BE348F"/>
    <w:rsid w:val="00BE3534"/>
    <w:rsid w:val="00BE383B"/>
    <w:rsid w:val="00BE43E1"/>
    <w:rsid w:val="00BE66D3"/>
    <w:rsid w:val="00BE6CFC"/>
    <w:rsid w:val="00BE70A8"/>
    <w:rsid w:val="00BE721F"/>
    <w:rsid w:val="00BE78B4"/>
    <w:rsid w:val="00BE7A02"/>
    <w:rsid w:val="00BF0B17"/>
    <w:rsid w:val="00BF0E1C"/>
    <w:rsid w:val="00BF15C9"/>
    <w:rsid w:val="00BF371A"/>
    <w:rsid w:val="00BF3CA6"/>
    <w:rsid w:val="00BF3F19"/>
    <w:rsid w:val="00BF4634"/>
    <w:rsid w:val="00BF5098"/>
    <w:rsid w:val="00BF6094"/>
    <w:rsid w:val="00BF6733"/>
    <w:rsid w:val="00BF6B20"/>
    <w:rsid w:val="00BF6EC3"/>
    <w:rsid w:val="00BF7067"/>
    <w:rsid w:val="00C0136B"/>
    <w:rsid w:val="00C02DEF"/>
    <w:rsid w:val="00C0337C"/>
    <w:rsid w:val="00C03892"/>
    <w:rsid w:val="00C04217"/>
    <w:rsid w:val="00C04D7B"/>
    <w:rsid w:val="00C07184"/>
    <w:rsid w:val="00C074DE"/>
    <w:rsid w:val="00C108B7"/>
    <w:rsid w:val="00C112E5"/>
    <w:rsid w:val="00C119AB"/>
    <w:rsid w:val="00C11E6A"/>
    <w:rsid w:val="00C1225E"/>
    <w:rsid w:val="00C132EA"/>
    <w:rsid w:val="00C1346F"/>
    <w:rsid w:val="00C1383F"/>
    <w:rsid w:val="00C14111"/>
    <w:rsid w:val="00C14188"/>
    <w:rsid w:val="00C141B4"/>
    <w:rsid w:val="00C146DA"/>
    <w:rsid w:val="00C14F69"/>
    <w:rsid w:val="00C17517"/>
    <w:rsid w:val="00C1777A"/>
    <w:rsid w:val="00C17E37"/>
    <w:rsid w:val="00C20188"/>
    <w:rsid w:val="00C2108E"/>
    <w:rsid w:val="00C21A8C"/>
    <w:rsid w:val="00C21DC1"/>
    <w:rsid w:val="00C22FA1"/>
    <w:rsid w:val="00C234AE"/>
    <w:rsid w:val="00C24C25"/>
    <w:rsid w:val="00C25AE7"/>
    <w:rsid w:val="00C26590"/>
    <w:rsid w:val="00C27B7E"/>
    <w:rsid w:val="00C3060D"/>
    <w:rsid w:val="00C315E4"/>
    <w:rsid w:val="00C33399"/>
    <w:rsid w:val="00C33712"/>
    <w:rsid w:val="00C33B2D"/>
    <w:rsid w:val="00C343A5"/>
    <w:rsid w:val="00C34545"/>
    <w:rsid w:val="00C34CF2"/>
    <w:rsid w:val="00C3577A"/>
    <w:rsid w:val="00C35FE6"/>
    <w:rsid w:val="00C36446"/>
    <w:rsid w:val="00C37AC3"/>
    <w:rsid w:val="00C4006E"/>
    <w:rsid w:val="00C40BB9"/>
    <w:rsid w:val="00C446EB"/>
    <w:rsid w:val="00C45AAD"/>
    <w:rsid w:val="00C45C38"/>
    <w:rsid w:val="00C462A9"/>
    <w:rsid w:val="00C46CAE"/>
    <w:rsid w:val="00C47269"/>
    <w:rsid w:val="00C50D9F"/>
    <w:rsid w:val="00C53781"/>
    <w:rsid w:val="00C537DC"/>
    <w:rsid w:val="00C54BC7"/>
    <w:rsid w:val="00C54C7C"/>
    <w:rsid w:val="00C558A6"/>
    <w:rsid w:val="00C55978"/>
    <w:rsid w:val="00C561C5"/>
    <w:rsid w:val="00C60DEC"/>
    <w:rsid w:val="00C6114C"/>
    <w:rsid w:val="00C62138"/>
    <w:rsid w:val="00C62249"/>
    <w:rsid w:val="00C62718"/>
    <w:rsid w:val="00C700DD"/>
    <w:rsid w:val="00C7062E"/>
    <w:rsid w:val="00C7068C"/>
    <w:rsid w:val="00C70E00"/>
    <w:rsid w:val="00C71618"/>
    <w:rsid w:val="00C72276"/>
    <w:rsid w:val="00C72375"/>
    <w:rsid w:val="00C723E8"/>
    <w:rsid w:val="00C7309C"/>
    <w:rsid w:val="00C7323F"/>
    <w:rsid w:val="00C73849"/>
    <w:rsid w:val="00C73F4F"/>
    <w:rsid w:val="00C7763C"/>
    <w:rsid w:val="00C776DB"/>
    <w:rsid w:val="00C77ACC"/>
    <w:rsid w:val="00C77B98"/>
    <w:rsid w:val="00C800BF"/>
    <w:rsid w:val="00C80DF1"/>
    <w:rsid w:val="00C816A0"/>
    <w:rsid w:val="00C81D74"/>
    <w:rsid w:val="00C822CE"/>
    <w:rsid w:val="00C824D5"/>
    <w:rsid w:val="00C82D90"/>
    <w:rsid w:val="00C83B61"/>
    <w:rsid w:val="00C83E84"/>
    <w:rsid w:val="00C845C5"/>
    <w:rsid w:val="00C846AF"/>
    <w:rsid w:val="00C8471F"/>
    <w:rsid w:val="00C8599E"/>
    <w:rsid w:val="00C868C2"/>
    <w:rsid w:val="00C8713B"/>
    <w:rsid w:val="00C8778E"/>
    <w:rsid w:val="00C87A77"/>
    <w:rsid w:val="00C87D0A"/>
    <w:rsid w:val="00C90716"/>
    <w:rsid w:val="00C90D7F"/>
    <w:rsid w:val="00C9177F"/>
    <w:rsid w:val="00C91ABD"/>
    <w:rsid w:val="00C9244A"/>
    <w:rsid w:val="00C929D1"/>
    <w:rsid w:val="00C92D8C"/>
    <w:rsid w:val="00C92E84"/>
    <w:rsid w:val="00C9300F"/>
    <w:rsid w:val="00C933D3"/>
    <w:rsid w:val="00C93C27"/>
    <w:rsid w:val="00C94999"/>
    <w:rsid w:val="00C95117"/>
    <w:rsid w:val="00C95984"/>
    <w:rsid w:val="00C95C1B"/>
    <w:rsid w:val="00C962C1"/>
    <w:rsid w:val="00C9708D"/>
    <w:rsid w:val="00C975E8"/>
    <w:rsid w:val="00CA0AE4"/>
    <w:rsid w:val="00CA3A73"/>
    <w:rsid w:val="00CA4A7C"/>
    <w:rsid w:val="00CA549B"/>
    <w:rsid w:val="00CA627C"/>
    <w:rsid w:val="00CA7712"/>
    <w:rsid w:val="00CA7B77"/>
    <w:rsid w:val="00CB15F5"/>
    <w:rsid w:val="00CB1C3D"/>
    <w:rsid w:val="00CB2C79"/>
    <w:rsid w:val="00CB3151"/>
    <w:rsid w:val="00CB34CD"/>
    <w:rsid w:val="00CB3C32"/>
    <w:rsid w:val="00CB42BE"/>
    <w:rsid w:val="00CB454F"/>
    <w:rsid w:val="00CB472A"/>
    <w:rsid w:val="00CB4AC7"/>
    <w:rsid w:val="00CB59C5"/>
    <w:rsid w:val="00CB5A02"/>
    <w:rsid w:val="00CB61F4"/>
    <w:rsid w:val="00CB7096"/>
    <w:rsid w:val="00CB7B7D"/>
    <w:rsid w:val="00CC17FF"/>
    <w:rsid w:val="00CC1841"/>
    <w:rsid w:val="00CC1BB6"/>
    <w:rsid w:val="00CC2B2A"/>
    <w:rsid w:val="00CC302C"/>
    <w:rsid w:val="00CC35EE"/>
    <w:rsid w:val="00CC3748"/>
    <w:rsid w:val="00CC3AD5"/>
    <w:rsid w:val="00CC3EB7"/>
    <w:rsid w:val="00CC420C"/>
    <w:rsid w:val="00CC42DF"/>
    <w:rsid w:val="00CC4A93"/>
    <w:rsid w:val="00CC528E"/>
    <w:rsid w:val="00CC5542"/>
    <w:rsid w:val="00CC6B5C"/>
    <w:rsid w:val="00CC79E4"/>
    <w:rsid w:val="00CD005B"/>
    <w:rsid w:val="00CD290E"/>
    <w:rsid w:val="00CD2F02"/>
    <w:rsid w:val="00CD395C"/>
    <w:rsid w:val="00CD3B3B"/>
    <w:rsid w:val="00CD3DB9"/>
    <w:rsid w:val="00CD4B1F"/>
    <w:rsid w:val="00CD4B53"/>
    <w:rsid w:val="00CD4CBB"/>
    <w:rsid w:val="00CD53E2"/>
    <w:rsid w:val="00CD5A02"/>
    <w:rsid w:val="00CD62F7"/>
    <w:rsid w:val="00CD688A"/>
    <w:rsid w:val="00CD6991"/>
    <w:rsid w:val="00CD7C0D"/>
    <w:rsid w:val="00CE0319"/>
    <w:rsid w:val="00CE0766"/>
    <w:rsid w:val="00CE0C6B"/>
    <w:rsid w:val="00CE125B"/>
    <w:rsid w:val="00CE2219"/>
    <w:rsid w:val="00CE2964"/>
    <w:rsid w:val="00CE2DC8"/>
    <w:rsid w:val="00CE2E91"/>
    <w:rsid w:val="00CE3405"/>
    <w:rsid w:val="00CE3A02"/>
    <w:rsid w:val="00CE4863"/>
    <w:rsid w:val="00CE52BE"/>
    <w:rsid w:val="00CE6668"/>
    <w:rsid w:val="00CE684B"/>
    <w:rsid w:val="00CE788D"/>
    <w:rsid w:val="00CE7E3A"/>
    <w:rsid w:val="00CF198B"/>
    <w:rsid w:val="00CF223B"/>
    <w:rsid w:val="00CF292C"/>
    <w:rsid w:val="00CF2B72"/>
    <w:rsid w:val="00CF43E0"/>
    <w:rsid w:val="00CF4B8C"/>
    <w:rsid w:val="00CF5B05"/>
    <w:rsid w:val="00CF61C1"/>
    <w:rsid w:val="00CF6604"/>
    <w:rsid w:val="00CF6C81"/>
    <w:rsid w:val="00CF73EB"/>
    <w:rsid w:val="00CF73EF"/>
    <w:rsid w:val="00CF75E5"/>
    <w:rsid w:val="00D00534"/>
    <w:rsid w:val="00D01B35"/>
    <w:rsid w:val="00D01DCE"/>
    <w:rsid w:val="00D02265"/>
    <w:rsid w:val="00D03424"/>
    <w:rsid w:val="00D05752"/>
    <w:rsid w:val="00D069A4"/>
    <w:rsid w:val="00D06B83"/>
    <w:rsid w:val="00D10DDB"/>
    <w:rsid w:val="00D113B0"/>
    <w:rsid w:val="00D1185A"/>
    <w:rsid w:val="00D11AD6"/>
    <w:rsid w:val="00D11C7E"/>
    <w:rsid w:val="00D142B2"/>
    <w:rsid w:val="00D15590"/>
    <w:rsid w:val="00D158A6"/>
    <w:rsid w:val="00D161BA"/>
    <w:rsid w:val="00D174C5"/>
    <w:rsid w:val="00D17701"/>
    <w:rsid w:val="00D2030D"/>
    <w:rsid w:val="00D20F72"/>
    <w:rsid w:val="00D212E2"/>
    <w:rsid w:val="00D21D38"/>
    <w:rsid w:val="00D24020"/>
    <w:rsid w:val="00D24BB7"/>
    <w:rsid w:val="00D253A6"/>
    <w:rsid w:val="00D26A40"/>
    <w:rsid w:val="00D26E19"/>
    <w:rsid w:val="00D27BA5"/>
    <w:rsid w:val="00D308CD"/>
    <w:rsid w:val="00D30D92"/>
    <w:rsid w:val="00D31BF3"/>
    <w:rsid w:val="00D32BB5"/>
    <w:rsid w:val="00D337FD"/>
    <w:rsid w:val="00D33934"/>
    <w:rsid w:val="00D33E5B"/>
    <w:rsid w:val="00D34996"/>
    <w:rsid w:val="00D34BE4"/>
    <w:rsid w:val="00D35C98"/>
    <w:rsid w:val="00D360E3"/>
    <w:rsid w:val="00D36164"/>
    <w:rsid w:val="00D36377"/>
    <w:rsid w:val="00D374C7"/>
    <w:rsid w:val="00D40E79"/>
    <w:rsid w:val="00D4198C"/>
    <w:rsid w:val="00D4198E"/>
    <w:rsid w:val="00D41A7E"/>
    <w:rsid w:val="00D436D5"/>
    <w:rsid w:val="00D43864"/>
    <w:rsid w:val="00D43F7A"/>
    <w:rsid w:val="00D4435A"/>
    <w:rsid w:val="00D44804"/>
    <w:rsid w:val="00D44D75"/>
    <w:rsid w:val="00D44F1F"/>
    <w:rsid w:val="00D46728"/>
    <w:rsid w:val="00D46E42"/>
    <w:rsid w:val="00D47998"/>
    <w:rsid w:val="00D50327"/>
    <w:rsid w:val="00D51906"/>
    <w:rsid w:val="00D558EA"/>
    <w:rsid w:val="00D5599F"/>
    <w:rsid w:val="00D55A8A"/>
    <w:rsid w:val="00D55AE6"/>
    <w:rsid w:val="00D55D03"/>
    <w:rsid w:val="00D55E92"/>
    <w:rsid w:val="00D55FA3"/>
    <w:rsid w:val="00D56654"/>
    <w:rsid w:val="00D567E6"/>
    <w:rsid w:val="00D56DCC"/>
    <w:rsid w:val="00D57262"/>
    <w:rsid w:val="00D60887"/>
    <w:rsid w:val="00D62957"/>
    <w:rsid w:val="00D6305D"/>
    <w:rsid w:val="00D63CA7"/>
    <w:rsid w:val="00D6463E"/>
    <w:rsid w:val="00D64A18"/>
    <w:rsid w:val="00D64B61"/>
    <w:rsid w:val="00D6548C"/>
    <w:rsid w:val="00D65905"/>
    <w:rsid w:val="00D66133"/>
    <w:rsid w:val="00D70705"/>
    <w:rsid w:val="00D711D2"/>
    <w:rsid w:val="00D71E31"/>
    <w:rsid w:val="00D72063"/>
    <w:rsid w:val="00D72794"/>
    <w:rsid w:val="00D74083"/>
    <w:rsid w:val="00D74C8A"/>
    <w:rsid w:val="00D755D4"/>
    <w:rsid w:val="00D75829"/>
    <w:rsid w:val="00D809A7"/>
    <w:rsid w:val="00D81B60"/>
    <w:rsid w:val="00D8303F"/>
    <w:rsid w:val="00D83A52"/>
    <w:rsid w:val="00D83E43"/>
    <w:rsid w:val="00D85728"/>
    <w:rsid w:val="00D85974"/>
    <w:rsid w:val="00D859B8"/>
    <w:rsid w:val="00D87C06"/>
    <w:rsid w:val="00D9082E"/>
    <w:rsid w:val="00D91996"/>
    <w:rsid w:val="00D91F74"/>
    <w:rsid w:val="00D9214F"/>
    <w:rsid w:val="00D94216"/>
    <w:rsid w:val="00D95F99"/>
    <w:rsid w:val="00D95FA2"/>
    <w:rsid w:val="00D96EDC"/>
    <w:rsid w:val="00DA04E9"/>
    <w:rsid w:val="00DA2383"/>
    <w:rsid w:val="00DA2781"/>
    <w:rsid w:val="00DA49AA"/>
    <w:rsid w:val="00DA4DAA"/>
    <w:rsid w:val="00DA5C92"/>
    <w:rsid w:val="00DA60C1"/>
    <w:rsid w:val="00DA6224"/>
    <w:rsid w:val="00DA670D"/>
    <w:rsid w:val="00DA68A2"/>
    <w:rsid w:val="00DA6A97"/>
    <w:rsid w:val="00DA745D"/>
    <w:rsid w:val="00DA77EF"/>
    <w:rsid w:val="00DB0225"/>
    <w:rsid w:val="00DB0843"/>
    <w:rsid w:val="00DB17DD"/>
    <w:rsid w:val="00DB1B37"/>
    <w:rsid w:val="00DB2106"/>
    <w:rsid w:val="00DB22EA"/>
    <w:rsid w:val="00DB444C"/>
    <w:rsid w:val="00DB4C15"/>
    <w:rsid w:val="00DB6003"/>
    <w:rsid w:val="00DB75BB"/>
    <w:rsid w:val="00DB76D3"/>
    <w:rsid w:val="00DB7714"/>
    <w:rsid w:val="00DB7927"/>
    <w:rsid w:val="00DC01A7"/>
    <w:rsid w:val="00DC0BC2"/>
    <w:rsid w:val="00DC105C"/>
    <w:rsid w:val="00DC21DD"/>
    <w:rsid w:val="00DC252F"/>
    <w:rsid w:val="00DC2746"/>
    <w:rsid w:val="00DC2940"/>
    <w:rsid w:val="00DC3656"/>
    <w:rsid w:val="00DC39FC"/>
    <w:rsid w:val="00DC4803"/>
    <w:rsid w:val="00DC4983"/>
    <w:rsid w:val="00DC51F5"/>
    <w:rsid w:val="00DC569C"/>
    <w:rsid w:val="00DC5957"/>
    <w:rsid w:val="00DC62AE"/>
    <w:rsid w:val="00DC7936"/>
    <w:rsid w:val="00DC7998"/>
    <w:rsid w:val="00DC7FE0"/>
    <w:rsid w:val="00DD0EA2"/>
    <w:rsid w:val="00DD1D56"/>
    <w:rsid w:val="00DD2833"/>
    <w:rsid w:val="00DD2D36"/>
    <w:rsid w:val="00DD3BC6"/>
    <w:rsid w:val="00DD4178"/>
    <w:rsid w:val="00DD4998"/>
    <w:rsid w:val="00DD4D71"/>
    <w:rsid w:val="00DD4DDF"/>
    <w:rsid w:val="00DD5C5D"/>
    <w:rsid w:val="00DD6651"/>
    <w:rsid w:val="00DD731B"/>
    <w:rsid w:val="00DD780D"/>
    <w:rsid w:val="00DE03E3"/>
    <w:rsid w:val="00DE1879"/>
    <w:rsid w:val="00DE2775"/>
    <w:rsid w:val="00DE2B20"/>
    <w:rsid w:val="00DE379B"/>
    <w:rsid w:val="00DE464E"/>
    <w:rsid w:val="00DE4991"/>
    <w:rsid w:val="00DE4FEC"/>
    <w:rsid w:val="00DE50EF"/>
    <w:rsid w:val="00DE5863"/>
    <w:rsid w:val="00DE675E"/>
    <w:rsid w:val="00DE6F96"/>
    <w:rsid w:val="00DE738D"/>
    <w:rsid w:val="00DF0039"/>
    <w:rsid w:val="00DF052B"/>
    <w:rsid w:val="00DF07CB"/>
    <w:rsid w:val="00DF259C"/>
    <w:rsid w:val="00DF28C1"/>
    <w:rsid w:val="00DF31E3"/>
    <w:rsid w:val="00DF3A91"/>
    <w:rsid w:val="00DF4728"/>
    <w:rsid w:val="00DF48BB"/>
    <w:rsid w:val="00DF6806"/>
    <w:rsid w:val="00E00CCB"/>
    <w:rsid w:val="00E0158E"/>
    <w:rsid w:val="00E0177A"/>
    <w:rsid w:val="00E03566"/>
    <w:rsid w:val="00E03E03"/>
    <w:rsid w:val="00E03F94"/>
    <w:rsid w:val="00E06DC7"/>
    <w:rsid w:val="00E06F58"/>
    <w:rsid w:val="00E071CA"/>
    <w:rsid w:val="00E07C79"/>
    <w:rsid w:val="00E10043"/>
    <w:rsid w:val="00E100E8"/>
    <w:rsid w:val="00E10E6E"/>
    <w:rsid w:val="00E1150A"/>
    <w:rsid w:val="00E1169B"/>
    <w:rsid w:val="00E11D4F"/>
    <w:rsid w:val="00E12B47"/>
    <w:rsid w:val="00E12B61"/>
    <w:rsid w:val="00E14712"/>
    <w:rsid w:val="00E14BE8"/>
    <w:rsid w:val="00E15759"/>
    <w:rsid w:val="00E16C5C"/>
    <w:rsid w:val="00E16D2E"/>
    <w:rsid w:val="00E17761"/>
    <w:rsid w:val="00E208B5"/>
    <w:rsid w:val="00E224D1"/>
    <w:rsid w:val="00E232BB"/>
    <w:rsid w:val="00E23C33"/>
    <w:rsid w:val="00E24203"/>
    <w:rsid w:val="00E2427F"/>
    <w:rsid w:val="00E2430B"/>
    <w:rsid w:val="00E244A0"/>
    <w:rsid w:val="00E2674F"/>
    <w:rsid w:val="00E26C1A"/>
    <w:rsid w:val="00E272E1"/>
    <w:rsid w:val="00E27361"/>
    <w:rsid w:val="00E27564"/>
    <w:rsid w:val="00E31041"/>
    <w:rsid w:val="00E31AB5"/>
    <w:rsid w:val="00E322F5"/>
    <w:rsid w:val="00E32618"/>
    <w:rsid w:val="00E33BC9"/>
    <w:rsid w:val="00E35C1C"/>
    <w:rsid w:val="00E36899"/>
    <w:rsid w:val="00E37790"/>
    <w:rsid w:val="00E37799"/>
    <w:rsid w:val="00E37E95"/>
    <w:rsid w:val="00E37F32"/>
    <w:rsid w:val="00E37F51"/>
    <w:rsid w:val="00E404BE"/>
    <w:rsid w:val="00E40B95"/>
    <w:rsid w:val="00E40F18"/>
    <w:rsid w:val="00E41FB6"/>
    <w:rsid w:val="00E44616"/>
    <w:rsid w:val="00E46115"/>
    <w:rsid w:val="00E464F9"/>
    <w:rsid w:val="00E465A4"/>
    <w:rsid w:val="00E4686F"/>
    <w:rsid w:val="00E471B7"/>
    <w:rsid w:val="00E47B75"/>
    <w:rsid w:val="00E47E24"/>
    <w:rsid w:val="00E5035D"/>
    <w:rsid w:val="00E505E6"/>
    <w:rsid w:val="00E51A15"/>
    <w:rsid w:val="00E51D1A"/>
    <w:rsid w:val="00E53DFA"/>
    <w:rsid w:val="00E5458F"/>
    <w:rsid w:val="00E549EE"/>
    <w:rsid w:val="00E55A16"/>
    <w:rsid w:val="00E5706A"/>
    <w:rsid w:val="00E60133"/>
    <w:rsid w:val="00E60202"/>
    <w:rsid w:val="00E60459"/>
    <w:rsid w:val="00E60E90"/>
    <w:rsid w:val="00E62B88"/>
    <w:rsid w:val="00E62C1B"/>
    <w:rsid w:val="00E63239"/>
    <w:rsid w:val="00E6362D"/>
    <w:rsid w:val="00E636F0"/>
    <w:rsid w:val="00E64879"/>
    <w:rsid w:val="00E64C86"/>
    <w:rsid w:val="00E65A71"/>
    <w:rsid w:val="00E662EE"/>
    <w:rsid w:val="00E6639D"/>
    <w:rsid w:val="00E667F5"/>
    <w:rsid w:val="00E67499"/>
    <w:rsid w:val="00E7034E"/>
    <w:rsid w:val="00E70A7F"/>
    <w:rsid w:val="00E70AD2"/>
    <w:rsid w:val="00E71411"/>
    <w:rsid w:val="00E72544"/>
    <w:rsid w:val="00E732A1"/>
    <w:rsid w:val="00E73809"/>
    <w:rsid w:val="00E7380C"/>
    <w:rsid w:val="00E7455C"/>
    <w:rsid w:val="00E746A3"/>
    <w:rsid w:val="00E74E54"/>
    <w:rsid w:val="00E75022"/>
    <w:rsid w:val="00E75B29"/>
    <w:rsid w:val="00E762D8"/>
    <w:rsid w:val="00E7668F"/>
    <w:rsid w:val="00E76A06"/>
    <w:rsid w:val="00E76AA6"/>
    <w:rsid w:val="00E76E1B"/>
    <w:rsid w:val="00E77789"/>
    <w:rsid w:val="00E77D61"/>
    <w:rsid w:val="00E80194"/>
    <w:rsid w:val="00E815DB"/>
    <w:rsid w:val="00E819ED"/>
    <w:rsid w:val="00E81B35"/>
    <w:rsid w:val="00E82703"/>
    <w:rsid w:val="00E83685"/>
    <w:rsid w:val="00E83E50"/>
    <w:rsid w:val="00E8510E"/>
    <w:rsid w:val="00E85BAF"/>
    <w:rsid w:val="00E9066E"/>
    <w:rsid w:val="00E9105F"/>
    <w:rsid w:val="00E9137D"/>
    <w:rsid w:val="00E9199F"/>
    <w:rsid w:val="00E92345"/>
    <w:rsid w:val="00E928ED"/>
    <w:rsid w:val="00E93550"/>
    <w:rsid w:val="00E96533"/>
    <w:rsid w:val="00E96D6A"/>
    <w:rsid w:val="00E96FAE"/>
    <w:rsid w:val="00E97C53"/>
    <w:rsid w:val="00E97CCF"/>
    <w:rsid w:val="00E97D60"/>
    <w:rsid w:val="00E97E60"/>
    <w:rsid w:val="00EA0D1F"/>
    <w:rsid w:val="00EA1796"/>
    <w:rsid w:val="00EA26E4"/>
    <w:rsid w:val="00EA2FB9"/>
    <w:rsid w:val="00EA34D6"/>
    <w:rsid w:val="00EA4E4A"/>
    <w:rsid w:val="00EA51E8"/>
    <w:rsid w:val="00EA6402"/>
    <w:rsid w:val="00EB0137"/>
    <w:rsid w:val="00EB0998"/>
    <w:rsid w:val="00EB11BD"/>
    <w:rsid w:val="00EB1593"/>
    <w:rsid w:val="00EB15A7"/>
    <w:rsid w:val="00EB2B45"/>
    <w:rsid w:val="00EB3DB2"/>
    <w:rsid w:val="00EB4CA7"/>
    <w:rsid w:val="00EB5F71"/>
    <w:rsid w:val="00EB6C26"/>
    <w:rsid w:val="00EB6ED8"/>
    <w:rsid w:val="00EC0E2F"/>
    <w:rsid w:val="00EC1D19"/>
    <w:rsid w:val="00EC2AC9"/>
    <w:rsid w:val="00EC2DF6"/>
    <w:rsid w:val="00EC31E6"/>
    <w:rsid w:val="00EC3770"/>
    <w:rsid w:val="00EC37AA"/>
    <w:rsid w:val="00EC3A45"/>
    <w:rsid w:val="00EC403E"/>
    <w:rsid w:val="00EC48C4"/>
    <w:rsid w:val="00EC49DF"/>
    <w:rsid w:val="00EC5380"/>
    <w:rsid w:val="00EC57B9"/>
    <w:rsid w:val="00EC5DB3"/>
    <w:rsid w:val="00EC6373"/>
    <w:rsid w:val="00EC6885"/>
    <w:rsid w:val="00EC6BC2"/>
    <w:rsid w:val="00EC6C37"/>
    <w:rsid w:val="00EC731D"/>
    <w:rsid w:val="00ED0D0E"/>
    <w:rsid w:val="00ED0DB3"/>
    <w:rsid w:val="00ED12D5"/>
    <w:rsid w:val="00ED1342"/>
    <w:rsid w:val="00ED17B4"/>
    <w:rsid w:val="00ED1BE9"/>
    <w:rsid w:val="00ED249B"/>
    <w:rsid w:val="00ED254B"/>
    <w:rsid w:val="00ED2C36"/>
    <w:rsid w:val="00ED3D77"/>
    <w:rsid w:val="00ED4CA7"/>
    <w:rsid w:val="00ED5336"/>
    <w:rsid w:val="00ED56A6"/>
    <w:rsid w:val="00ED5ECD"/>
    <w:rsid w:val="00ED6BEA"/>
    <w:rsid w:val="00ED6FCD"/>
    <w:rsid w:val="00ED73A4"/>
    <w:rsid w:val="00ED7E82"/>
    <w:rsid w:val="00EE0E70"/>
    <w:rsid w:val="00EE1039"/>
    <w:rsid w:val="00EE1CBE"/>
    <w:rsid w:val="00EE1EC1"/>
    <w:rsid w:val="00EE28DB"/>
    <w:rsid w:val="00EE2EFC"/>
    <w:rsid w:val="00EE2F58"/>
    <w:rsid w:val="00EE3899"/>
    <w:rsid w:val="00EE3995"/>
    <w:rsid w:val="00EE43B7"/>
    <w:rsid w:val="00EE43D5"/>
    <w:rsid w:val="00EE4571"/>
    <w:rsid w:val="00EE48D2"/>
    <w:rsid w:val="00EE586C"/>
    <w:rsid w:val="00EE5B0F"/>
    <w:rsid w:val="00EE64FF"/>
    <w:rsid w:val="00EE6C4A"/>
    <w:rsid w:val="00EE6C5B"/>
    <w:rsid w:val="00EF0AA1"/>
    <w:rsid w:val="00EF1519"/>
    <w:rsid w:val="00EF240F"/>
    <w:rsid w:val="00EF2667"/>
    <w:rsid w:val="00EF2B4A"/>
    <w:rsid w:val="00EF3D31"/>
    <w:rsid w:val="00EF45E0"/>
    <w:rsid w:val="00EF46A9"/>
    <w:rsid w:val="00EF54E9"/>
    <w:rsid w:val="00EF5BA9"/>
    <w:rsid w:val="00EF5DDE"/>
    <w:rsid w:val="00EF6FE6"/>
    <w:rsid w:val="00EF7B3F"/>
    <w:rsid w:val="00F01E72"/>
    <w:rsid w:val="00F02136"/>
    <w:rsid w:val="00F026A6"/>
    <w:rsid w:val="00F02B1E"/>
    <w:rsid w:val="00F03C40"/>
    <w:rsid w:val="00F03C51"/>
    <w:rsid w:val="00F03F37"/>
    <w:rsid w:val="00F04300"/>
    <w:rsid w:val="00F04AE5"/>
    <w:rsid w:val="00F05380"/>
    <w:rsid w:val="00F056F2"/>
    <w:rsid w:val="00F059A8"/>
    <w:rsid w:val="00F06BF0"/>
    <w:rsid w:val="00F10F92"/>
    <w:rsid w:val="00F11750"/>
    <w:rsid w:val="00F124E4"/>
    <w:rsid w:val="00F16101"/>
    <w:rsid w:val="00F1644F"/>
    <w:rsid w:val="00F170CE"/>
    <w:rsid w:val="00F17506"/>
    <w:rsid w:val="00F21711"/>
    <w:rsid w:val="00F22F33"/>
    <w:rsid w:val="00F24008"/>
    <w:rsid w:val="00F24115"/>
    <w:rsid w:val="00F24996"/>
    <w:rsid w:val="00F25213"/>
    <w:rsid w:val="00F26103"/>
    <w:rsid w:val="00F263D2"/>
    <w:rsid w:val="00F26656"/>
    <w:rsid w:val="00F26A11"/>
    <w:rsid w:val="00F272EA"/>
    <w:rsid w:val="00F27BB1"/>
    <w:rsid w:val="00F30CFD"/>
    <w:rsid w:val="00F31E69"/>
    <w:rsid w:val="00F33FA9"/>
    <w:rsid w:val="00F34CE3"/>
    <w:rsid w:val="00F350FD"/>
    <w:rsid w:val="00F35201"/>
    <w:rsid w:val="00F35AEC"/>
    <w:rsid w:val="00F35C7E"/>
    <w:rsid w:val="00F35F5D"/>
    <w:rsid w:val="00F37C93"/>
    <w:rsid w:val="00F37FDD"/>
    <w:rsid w:val="00F4002B"/>
    <w:rsid w:val="00F400BE"/>
    <w:rsid w:val="00F40C5F"/>
    <w:rsid w:val="00F4198F"/>
    <w:rsid w:val="00F4225A"/>
    <w:rsid w:val="00F4241A"/>
    <w:rsid w:val="00F424E8"/>
    <w:rsid w:val="00F4357F"/>
    <w:rsid w:val="00F44126"/>
    <w:rsid w:val="00F441BF"/>
    <w:rsid w:val="00F44E33"/>
    <w:rsid w:val="00F45EED"/>
    <w:rsid w:val="00F46CAF"/>
    <w:rsid w:val="00F46EA2"/>
    <w:rsid w:val="00F47693"/>
    <w:rsid w:val="00F4774E"/>
    <w:rsid w:val="00F523F6"/>
    <w:rsid w:val="00F52E0E"/>
    <w:rsid w:val="00F5372A"/>
    <w:rsid w:val="00F53D15"/>
    <w:rsid w:val="00F545B5"/>
    <w:rsid w:val="00F54B0A"/>
    <w:rsid w:val="00F54F36"/>
    <w:rsid w:val="00F54F9D"/>
    <w:rsid w:val="00F550A8"/>
    <w:rsid w:val="00F55699"/>
    <w:rsid w:val="00F55973"/>
    <w:rsid w:val="00F56F76"/>
    <w:rsid w:val="00F5739C"/>
    <w:rsid w:val="00F60263"/>
    <w:rsid w:val="00F614CE"/>
    <w:rsid w:val="00F616C7"/>
    <w:rsid w:val="00F61866"/>
    <w:rsid w:val="00F61C3D"/>
    <w:rsid w:val="00F624D5"/>
    <w:rsid w:val="00F626CD"/>
    <w:rsid w:val="00F62F8C"/>
    <w:rsid w:val="00F644B1"/>
    <w:rsid w:val="00F65D76"/>
    <w:rsid w:val="00F661EF"/>
    <w:rsid w:val="00F6667A"/>
    <w:rsid w:val="00F66DBC"/>
    <w:rsid w:val="00F672F4"/>
    <w:rsid w:val="00F705B5"/>
    <w:rsid w:val="00F71F59"/>
    <w:rsid w:val="00F72770"/>
    <w:rsid w:val="00F72E12"/>
    <w:rsid w:val="00F73644"/>
    <w:rsid w:val="00F73D95"/>
    <w:rsid w:val="00F74165"/>
    <w:rsid w:val="00F74C17"/>
    <w:rsid w:val="00F76622"/>
    <w:rsid w:val="00F76639"/>
    <w:rsid w:val="00F7664A"/>
    <w:rsid w:val="00F770D6"/>
    <w:rsid w:val="00F77701"/>
    <w:rsid w:val="00F77A66"/>
    <w:rsid w:val="00F80666"/>
    <w:rsid w:val="00F8140E"/>
    <w:rsid w:val="00F81F15"/>
    <w:rsid w:val="00F821AB"/>
    <w:rsid w:val="00F8228A"/>
    <w:rsid w:val="00F84174"/>
    <w:rsid w:val="00F85F18"/>
    <w:rsid w:val="00F86DD9"/>
    <w:rsid w:val="00F871C8"/>
    <w:rsid w:val="00F8738E"/>
    <w:rsid w:val="00F90506"/>
    <w:rsid w:val="00F90EDA"/>
    <w:rsid w:val="00F92073"/>
    <w:rsid w:val="00F92A0B"/>
    <w:rsid w:val="00F9301C"/>
    <w:rsid w:val="00F93126"/>
    <w:rsid w:val="00F95231"/>
    <w:rsid w:val="00F95B06"/>
    <w:rsid w:val="00F9603A"/>
    <w:rsid w:val="00F9634A"/>
    <w:rsid w:val="00FA05D0"/>
    <w:rsid w:val="00FA169B"/>
    <w:rsid w:val="00FA17B7"/>
    <w:rsid w:val="00FA18AD"/>
    <w:rsid w:val="00FA1B09"/>
    <w:rsid w:val="00FA271D"/>
    <w:rsid w:val="00FA3593"/>
    <w:rsid w:val="00FA37E1"/>
    <w:rsid w:val="00FA634A"/>
    <w:rsid w:val="00FB206B"/>
    <w:rsid w:val="00FB2378"/>
    <w:rsid w:val="00FB290F"/>
    <w:rsid w:val="00FB320C"/>
    <w:rsid w:val="00FB3364"/>
    <w:rsid w:val="00FB4DF7"/>
    <w:rsid w:val="00FB4FBC"/>
    <w:rsid w:val="00FB5008"/>
    <w:rsid w:val="00FB59BF"/>
    <w:rsid w:val="00FB678B"/>
    <w:rsid w:val="00FB7470"/>
    <w:rsid w:val="00FC06EB"/>
    <w:rsid w:val="00FC1A72"/>
    <w:rsid w:val="00FC1BC8"/>
    <w:rsid w:val="00FC1DE4"/>
    <w:rsid w:val="00FC44AF"/>
    <w:rsid w:val="00FC44D0"/>
    <w:rsid w:val="00FC4723"/>
    <w:rsid w:val="00FC50EA"/>
    <w:rsid w:val="00FC57AE"/>
    <w:rsid w:val="00FC5D6E"/>
    <w:rsid w:val="00FC5E08"/>
    <w:rsid w:val="00FC7359"/>
    <w:rsid w:val="00FC7E28"/>
    <w:rsid w:val="00FD0635"/>
    <w:rsid w:val="00FD09C2"/>
    <w:rsid w:val="00FD167D"/>
    <w:rsid w:val="00FD1860"/>
    <w:rsid w:val="00FD21C4"/>
    <w:rsid w:val="00FD2B64"/>
    <w:rsid w:val="00FD2E93"/>
    <w:rsid w:val="00FD3942"/>
    <w:rsid w:val="00FD3B32"/>
    <w:rsid w:val="00FD3EA5"/>
    <w:rsid w:val="00FD47A4"/>
    <w:rsid w:val="00FD4ABD"/>
    <w:rsid w:val="00FD4FB3"/>
    <w:rsid w:val="00FD51C6"/>
    <w:rsid w:val="00FD6E87"/>
    <w:rsid w:val="00FD6EDB"/>
    <w:rsid w:val="00FD74FE"/>
    <w:rsid w:val="00FD77E2"/>
    <w:rsid w:val="00FE0071"/>
    <w:rsid w:val="00FE0369"/>
    <w:rsid w:val="00FE209A"/>
    <w:rsid w:val="00FE2C6F"/>
    <w:rsid w:val="00FE2C7F"/>
    <w:rsid w:val="00FE37AA"/>
    <w:rsid w:val="00FE3AE7"/>
    <w:rsid w:val="00FE66B6"/>
    <w:rsid w:val="00FE6858"/>
    <w:rsid w:val="00FE691D"/>
    <w:rsid w:val="00FE7E5A"/>
    <w:rsid w:val="00FF3761"/>
    <w:rsid w:val="00FF624B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link w:val="ConsPlusNormal0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">
    <w:name w:val="Основной текст 2 Знак"/>
    <w:link w:val="20"/>
    <w:locked/>
    <w:rsid w:val="00B4759B"/>
    <w:rPr>
      <w:rFonts w:cs="Calibri"/>
      <w:sz w:val="22"/>
      <w:szCs w:val="22"/>
    </w:rPr>
  </w:style>
  <w:style w:type="paragraph" w:styleId="20">
    <w:name w:val="Body Text 2"/>
    <w:basedOn w:val="a"/>
    <w:link w:val="2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D186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1860"/>
  </w:style>
  <w:style w:type="character" w:styleId="af5">
    <w:name w:val="footnote reference"/>
    <w:basedOn w:val="a0"/>
    <w:uiPriority w:val="99"/>
    <w:semiHidden/>
    <w:unhideWhenUsed/>
    <w:rsid w:val="00FD1860"/>
    <w:rPr>
      <w:vertAlign w:val="superscript"/>
    </w:rPr>
  </w:style>
  <w:style w:type="paragraph" w:styleId="af6">
    <w:name w:val="Document Map"/>
    <w:basedOn w:val="a"/>
    <w:link w:val="af7"/>
    <w:uiPriority w:val="99"/>
    <w:semiHidden/>
    <w:unhideWhenUsed/>
    <w:rsid w:val="002C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C121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4D75"/>
    <w:rPr>
      <w:rFonts w:ascii="Times New Roman" w:hAnsi="Times New Roman"/>
      <w:sz w:val="26"/>
      <w:szCs w:val="26"/>
    </w:rPr>
  </w:style>
  <w:style w:type="paragraph" w:styleId="af8">
    <w:name w:val="caption"/>
    <w:basedOn w:val="a"/>
    <w:next w:val="a"/>
    <w:uiPriority w:val="35"/>
    <w:semiHidden/>
    <w:unhideWhenUsed/>
    <w:qFormat/>
    <w:rsid w:val="0043741D"/>
    <w:pPr>
      <w:spacing w:after="0"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link w:val="ConsPlusNormal0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">
    <w:name w:val="Основной текст 2 Знак"/>
    <w:link w:val="20"/>
    <w:locked/>
    <w:rsid w:val="00B4759B"/>
    <w:rPr>
      <w:rFonts w:cs="Calibri"/>
      <w:sz w:val="22"/>
      <w:szCs w:val="22"/>
    </w:rPr>
  </w:style>
  <w:style w:type="paragraph" w:styleId="20">
    <w:name w:val="Body Text 2"/>
    <w:basedOn w:val="a"/>
    <w:link w:val="2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D186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1860"/>
  </w:style>
  <w:style w:type="character" w:styleId="af5">
    <w:name w:val="footnote reference"/>
    <w:basedOn w:val="a0"/>
    <w:uiPriority w:val="99"/>
    <w:semiHidden/>
    <w:unhideWhenUsed/>
    <w:rsid w:val="00FD1860"/>
    <w:rPr>
      <w:vertAlign w:val="superscript"/>
    </w:rPr>
  </w:style>
  <w:style w:type="paragraph" w:styleId="af6">
    <w:name w:val="Document Map"/>
    <w:basedOn w:val="a"/>
    <w:link w:val="af7"/>
    <w:uiPriority w:val="99"/>
    <w:semiHidden/>
    <w:unhideWhenUsed/>
    <w:rsid w:val="002C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C121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4D75"/>
    <w:rPr>
      <w:rFonts w:ascii="Times New Roman" w:hAnsi="Times New Roman"/>
      <w:sz w:val="26"/>
      <w:szCs w:val="26"/>
    </w:rPr>
  </w:style>
  <w:style w:type="paragraph" w:styleId="af8">
    <w:name w:val="caption"/>
    <w:basedOn w:val="a"/>
    <w:next w:val="a"/>
    <w:uiPriority w:val="35"/>
    <w:semiHidden/>
    <w:unhideWhenUsed/>
    <w:qFormat/>
    <w:rsid w:val="0043741D"/>
    <w:pPr>
      <w:spacing w:after="0"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0680DA3A75E12800A586BAACC4236E97512F36E4C4E7B4C084BCBF8F2B89BEEEBED7C2920DADCD12C7A672D79FC952EBC468506354A18748DE0v4v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5441AF-B9CB-4FB9-847F-C86F2405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Links>
    <vt:vector size="30" baseType="variant"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Par2296</vt:lpwstr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consultantplus://offline/ref=DD7C0EA7E71BF5D829FBD632B063999156DE9BBAA831E9035376C43F750A0446E2C9AA113E400EC2A1A457c05DH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consultantplus://offline/ref=FF759D1D0D5C4F502B3C1528B9459C8723021C76CDD30055EC6A4A9E8050355CB564A397FA6F7F0DXDc9E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t_mayn</cp:lastModifiedBy>
  <cp:revision>95</cp:revision>
  <cp:lastPrinted>2018-10-05T09:14:00Z</cp:lastPrinted>
  <dcterms:created xsi:type="dcterms:W3CDTF">2018-10-09T05:37:00Z</dcterms:created>
  <dcterms:modified xsi:type="dcterms:W3CDTF">2018-10-09T08:47:00Z</dcterms:modified>
</cp:coreProperties>
</file>